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43" w:rsidRPr="00C77EE7" w:rsidRDefault="008A0943" w:rsidP="008A0943">
      <w:pPr>
        <w:spacing w:line="36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C77EE7">
        <w:rPr>
          <w:rFonts w:asciiTheme="majorBidi" w:hAnsiTheme="majorBidi" w:cs="Times New Roman"/>
          <w:b/>
          <w:bCs/>
          <w:sz w:val="28"/>
          <w:szCs w:val="28"/>
          <w:rtl/>
        </w:rPr>
        <w:t>محاور الموضوعات(</w:t>
      </w:r>
      <w:r w:rsidRPr="00C77EE7">
        <w:rPr>
          <w:rFonts w:asciiTheme="majorBidi" w:hAnsiTheme="majorBidi" w:cs="Times New Roman"/>
          <w:b/>
          <w:bCs/>
          <w:sz w:val="28"/>
          <w:szCs w:val="28"/>
        </w:rPr>
        <w:t>Topics</w:t>
      </w:r>
      <w:proofErr w:type="gramStart"/>
      <w:r w:rsidRPr="00C77EE7">
        <w:rPr>
          <w:rFonts w:asciiTheme="majorBidi" w:hAnsiTheme="majorBidi" w:cs="Times New Roman"/>
          <w:b/>
          <w:bCs/>
          <w:sz w:val="28"/>
          <w:szCs w:val="28"/>
          <w:rtl/>
        </w:rPr>
        <w:t>) :</w:t>
      </w:r>
      <w:proofErr w:type="gramEnd"/>
    </w:p>
    <w:p w:rsidR="008A0943" w:rsidRPr="00A379C4" w:rsidRDefault="008A0943" w:rsidP="008A0943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 أولا: محور دراسات بحثية: ويتطلب هذا المجال ان يقوم الطالب باتباع كامل خطوات البحث العلمي.</w:t>
      </w:r>
    </w:p>
    <w:p w:rsidR="008A0943" w:rsidRPr="00A379C4" w:rsidRDefault="008A0943" w:rsidP="008A0943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 ثانيا: محور التصميم والتحليل الالكتروني، ويشمل هذا المحور الموضوعات التي لها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علاقه</w:t>
      </w:r>
      <w:proofErr w:type="gram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بالحاسب الالي ومنها:</w:t>
      </w:r>
    </w:p>
    <w:p w:rsidR="008A0943" w:rsidRPr="00A379C4" w:rsidRDefault="00171C7D" w:rsidP="008A0943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rtl/>
        </w:rPr>
        <w:t>برنامج متعدد الوسائط تفاعلي</w:t>
      </w:r>
      <w:r w:rsidR="008A0943" w:rsidRPr="00A379C4">
        <w:rPr>
          <w:rFonts w:asciiTheme="majorBidi" w:hAnsiTheme="majorBidi" w:cs="Times New Roman"/>
          <w:sz w:val="28"/>
          <w:szCs w:val="28"/>
          <w:rtl/>
        </w:rPr>
        <w:t xml:space="preserve">، قد يختار الطالب موضوع يعتمد تنفيذه عل انتاج برنامج متعدد الوسائط </w:t>
      </w:r>
      <w:proofErr w:type="spellStart"/>
      <w:r w:rsidR="008A0943" w:rsidRPr="00A379C4">
        <w:rPr>
          <w:rFonts w:asciiTheme="majorBidi" w:hAnsiTheme="majorBidi" w:cs="Times New Roman"/>
          <w:sz w:val="28"/>
          <w:szCs w:val="28"/>
          <w:rtl/>
        </w:rPr>
        <w:t>مثلأ</w:t>
      </w:r>
      <w:proofErr w:type="spellEnd"/>
      <w:r w:rsidR="008A0943" w:rsidRPr="00A379C4">
        <w:rPr>
          <w:rFonts w:asciiTheme="majorBidi" w:hAnsiTheme="majorBidi" w:cs="Times New Roman"/>
          <w:sz w:val="28"/>
          <w:szCs w:val="28"/>
          <w:rtl/>
        </w:rPr>
        <w:t xml:space="preserve"> (تعليم مهارات استخدام مصادر المعلومات، تنمية عادة القراءة)</w:t>
      </w:r>
    </w:p>
    <w:p w:rsidR="008A0943" w:rsidRPr="00A379C4" w:rsidRDefault="008A0943" w:rsidP="008A0943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تصميم بوابات الكترونية: وهو تنفيذ احدى المشاريع عن طريق استخدام احدى البرمجيات في تصميم البوابات الالكترونية مثل (تصميم بوابة لصيدلية، مكتب محاسبة، فندق).</w:t>
      </w:r>
    </w:p>
    <w:p w:rsidR="008A0943" w:rsidRPr="00A379C4" w:rsidRDefault="008A0943" w:rsidP="008A0943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تصميم نظام الكتروني: هو اختيار احدى الموضوعات والقيام بتحليل وتصميم النظام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وتطبيقة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مثل (نظام لشؤون الموظفين، نظام للحضور ولانصراف).</w:t>
      </w:r>
    </w:p>
    <w:p w:rsidR="008A0943" w:rsidRPr="00A379C4" w:rsidRDefault="008A0943" w:rsidP="008A0943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وهذا المحور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لايحتاج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فيه الطالب ان يطبق كامل خطوات البحث العلمي، ولكن ينبغي ان يكون ملم بالخطوات التالية:</w:t>
      </w:r>
    </w:p>
    <w:p w:rsidR="008A0943" w:rsidRPr="00A379C4" w:rsidRDefault="008A0943" w:rsidP="008A0943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اعداد خطة البحث</w:t>
      </w:r>
    </w:p>
    <w:p w:rsidR="008A0943" w:rsidRPr="00A379C4" w:rsidRDefault="008A0943" w:rsidP="008A0943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كتابة المقدمة</w:t>
      </w:r>
    </w:p>
    <w:p w:rsidR="008A0943" w:rsidRPr="00A379C4" w:rsidRDefault="008A0943" w:rsidP="008A0943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الملخص</w:t>
      </w:r>
    </w:p>
    <w:p w:rsidR="008A0943" w:rsidRPr="00A379C4" w:rsidRDefault="008A0943" w:rsidP="008A0943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الجزء النظري</w:t>
      </w:r>
    </w:p>
    <w:p w:rsidR="008A0943" w:rsidRPr="00A379C4" w:rsidRDefault="008A0943" w:rsidP="008A0943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آلاهداف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>، المصطلحات</w:t>
      </w:r>
    </w:p>
    <w:p w:rsidR="008A0943" w:rsidRPr="00A379C4" w:rsidRDefault="008A0943" w:rsidP="008A0943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الدراسات السابقة او المشاريع السابقة</w:t>
      </w:r>
    </w:p>
    <w:p w:rsidR="008A0943" w:rsidRPr="00A379C4" w:rsidRDefault="008A0943" w:rsidP="008A0943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النتائج</w:t>
      </w:r>
    </w:p>
    <w:p w:rsidR="008A0943" w:rsidRDefault="008A0943" w:rsidP="008A0943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توثيق المراجع</w:t>
      </w:r>
    </w:p>
    <w:p w:rsidR="008A0943" w:rsidRPr="000016F5" w:rsidRDefault="008A0943" w:rsidP="008A0943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</w:p>
    <w:p w:rsidR="008A0943" w:rsidRPr="000016F5" w:rsidRDefault="008A0943" w:rsidP="008A0943">
      <w:pPr>
        <w:spacing w:line="360" w:lineRule="auto"/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</w:pPr>
      <w:r w:rsidRPr="000016F5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خطوات اعداد خطة </w:t>
      </w:r>
      <w:proofErr w:type="gramStart"/>
      <w:r w:rsidRPr="000016F5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المشروع</w:t>
      </w:r>
      <w:r w:rsidRPr="00F54F69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(</w:t>
      </w:r>
      <w:proofErr w:type="gramEnd"/>
      <w:r w:rsidRPr="00F54F69">
        <w:rPr>
          <w:rFonts w:asciiTheme="majorBidi" w:hAnsiTheme="majorBidi" w:cs="Times New Roman"/>
          <w:b/>
          <w:bCs/>
          <w:sz w:val="32"/>
          <w:szCs w:val="32"/>
          <w:u w:val="single"/>
        </w:rPr>
        <w:t>Steps to Prepare the Project Plan</w:t>
      </w:r>
      <w:r w:rsidRPr="00F54F69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)</w:t>
      </w:r>
      <w:r w:rsidRPr="000016F5">
        <w:rPr>
          <w:rFonts w:asciiTheme="majorBidi" w:hAnsiTheme="majorBidi" w:cs="Times New Roman"/>
          <w:b/>
          <w:bCs/>
          <w:sz w:val="32"/>
          <w:szCs w:val="32"/>
          <w:rtl/>
        </w:rPr>
        <w:t>:</w:t>
      </w:r>
    </w:p>
    <w:p w:rsidR="008A0943" w:rsidRPr="00A379C4" w:rsidRDefault="008A0943" w:rsidP="0032027C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lastRenderedPageBreak/>
        <w:t xml:space="preserve">خطة </w:t>
      </w:r>
      <w:proofErr w:type="spellStart"/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البحث:هي</w:t>
      </w:r>
      <w:proofErr w:type="spellEnd"/>
      <w:proofErr w:type="gram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وصف للمشروع البحثي، وتتضمن هذه الخطة الفروض التي سيتم اختبارها وتفصيلا لخطوات البحث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ال</w:t>
      </w:r>
      <w:r w:rsidR="0032027C">
        <w:rPr>
          <w:rFonts w:asciiTheme="majorBidi" w:hAnsiTheme="majorBidi" w:cs="Times New Roman" w:hint="cs"/>
          <w:sz w:val="28"/>
          <w:szCs w:val="28"/>
          <w:rtl/>
        </w:rPr>
        <w:t>ت</w:t>
      </w:r>
      <w:r w:rsidRPr="00A379C4">
        <w:rPr>
          <w:rFonts w:asciiTheme="majorBidi" w:hAnsiTheme="majorBidi" w:cs="Times New Roman"/>
          <w:sz w:val="28"/>
          <w:szCs w:val="28"/>
          <w:rtl/>
        </w:rPr>
        <w:t>ى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سيتم اتباعها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فى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جمع وتحليل البيانات  ويمكن تحديدها في العناصر التالية:</w:t>
      </w:r>
    </w:p>
    <w:p w:rsidR="008A0943" w:rsidRPr="00A379C4" w:rsidRDefault="008A0943" w:rsidP="008A0943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عنوان البحث، المقدمة، مشكلة </w:t>
      </w:r>
      <w:proofErr w:type="spellStart"/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الدراسة،اسئلة</w:t>
      </w:r>
      <w:proofErr w:type="spellEnd"/>
      <w:proofErr w:type="gram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الدراسة ،اهداف الدراسة، اهمية الدراسة ،مصطلحات الدراسة، حدود الدراسة، الخلفية النظرية والدراسات السابقة ،الطريقة والاجراءات ,منهج الدراسة، مجتمع الدراسة، عينة الدراسة، اداة الدراسة، المراجع، وسنتناولها بالتفصيل:</w:t>
      </w:r>
    </w:p>
    <w:p w:rsidR="008A0943" w:rsidRPr="00A379C4" w:rsidRDefault="008A0943" w:rsidP="008A0943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</w:p>
    <w:p w:rsidR="008A0943" w:rsidRPr="000016F5" w:rsidRDefault="008A0943" w:rsidP="008A0943">
      <w:pPr>
        <w:spacing w:line="36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أولا: عنوان </w:t>
      </w:r>
      <w:proofErr w:type="gramStart"/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>البحث</w:t>
      </w:r>
      <w:r>
        <w:rPr>
          <w:rFonts w:asciiTheme="majorBidi" w:hAnsiTheme="majorBidi" w:cs="Times New Roman"/>
          <w:b/>
          <w:bCs/>
          <w:sz w:val="28"/>
          <w:szCs w:val="28"/>
          <w:rtl/>
        </w:rPr>
        <w:t>(</w:t>
      </w:r>
      <w:proofErr w:type="gramEnd"/>
      <w:r>
        <w:rPr>
          <w:rFonts w:asciiTheme="majorBidi" w:hAnsiTheme="majorBidi" w:cs="Times New Roman"/>
          <w:b/>
          <w:bCs/>
          <w:sz w:val="28"/>
          <w:szCs w:val="28"/>
        </w:rPr>
        <w:t>Project T</w:t>
      </w:r>
      <w:r w:rsidRPr="00F54F69">
        <w:rPr>
          <w:rFonts w:asciiTheme="majorBidi" w:hAnsiTheme="majorBidi" w:cs="Times New Roman"/>
          <w:b/>
          <w:bCs/>
          <w:sz w:val="28"/>
          <w:szCs w:val="28"/>
        </w:rPr>
        <w:t>itle</w:t>
      </w:r>
      <w:r>
        <w:rPr>
          <w:rFonts w:asciiTheme="majorBidi" w:hAnsiTheme="majorBidi" w:cs="Times New Roman"/>
          <w:b/>
          <w:bCs/>
          <w:sz w:val="28"/>
          <w:szCs w:val="28"/>
          <w:rtl/>
        </w:rPr>
        <w:t>):</w:t>
      </w:r>
    </w:p>
    <w:p w:rsidR="008A0943" w:rsidRPr="00A379C4" w:rsidRDefault="008A0943" w:rsidP="008A0943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العنوان الواضح والشامل </w:t>
      </w:r>
      <w:proofErr w:type="spellStart"/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للبحث،ينبغي</w:t>
      </w:r>
      <w:proofErr w:type="spellEnd"/>
      <w:proofErr w:type="gram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أن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تتوفر</w:t>
      </w:r>
      <w:r w:rsidR="0032027C">
        <w:rPr>
          <w:rFonts w:asciiTheme="majorBidi" w:hAnsiTheme="majorBidi" w:cs="Times New Roman" w:hint="cs"/>
          <w:sz w:val="28"/>
          <w:szCs w:val="28"/>
          <w:rtl/>
        </w:rPr>
        <w:t>فيه</w:t>
      </w:r>
      <w:proofErr w:type="spellEnd"/>
      <w:r w:rsidR="0032027C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A379C4">
        <w:rPr>
          <w:rFonts w:asciiTheme="majorBidi" w:hAnsiTheme="majorBidi" w:cs="Times New Roman"/>
          <w:sz w:val="28"/>
          <w:szCs w:val="28"/>
          <w:rtl/>
        </w:rPr>
        <w:t>3 سمات أساسية وهي:</w:t>
      </w:r>
    </w:p>
    <w:p w:rsidR="008A0943" w:rsidRPr="00A379C4" w:rsidRDefault="008A0943" w:rsidP="008A0943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•</w:t>
      </w:r>
      <w:r w:rsidRPr="00A379C4">
        <w:rPr>
          <w:rFonts w:asciiTheme="majorBidi" w:hAnsiTheme="majorBidi" w:cs="Times New Roman"/>
          <w:sz w:val="28"/>
          <w:szCs w:val="28"/>
          <w:rtl/>
        </w:rPr>
        <w:tab/>
        <w:t>الشمولية: أي أن يشمل عنوان البحث المجال المحدد والموضوع الدقيق الذي يخوض فيه الباحث والفترة الزمنية التي يغطيها البحث.</w:t>
      </w:r>
    </w:p>
    <w:p w:rsidR="008A0943" w:rsidRPr="00A379C4" w:rsidRDefault="008A0943" w:rsidP="0032027C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•</w:t>
      </w:r>
      <w:r w:rsidRPr="00A379C4">
        <w:rPr>
          <w:rFonts w:asciiTheme="majorBidi" w:hAnsiTheme="majorBidi" w:cs="Times New Roman"/>
          <w:sz w:val="28"/>
          <w:szCs w:val="28"/>
          <w:rtl/>
        </w:rPr>
        <w:tab/>
        <w:t xml:space="preserve"> الوضوح: أي أن يكون عنوان الباحث واضحا في مصطلحا ته وعبار</w:t>
      </w:r>
      <w:r w:rsidR="0032027C">
        <w:rPr>
          <w:rFonts w:asciiTheme="majorBidi" w:hAnsiTheme="majorBidi" w:cs="Times New Roman" w:hint="cs"/>
          <w:sz w:val="28"/>
          <w:szCs w:val="28"/>
          <w:rtl/>
        </w:rPr>
        <w:t>ا</w:t>
      </w:r>
      <w:r w:rsidR="0032027C">
        <w:rPr>
          <w:rFonts w:asciiTheme="majorBidi" w:hAnsiTheme="majorBidi" w:cs="Times New Roman"/>
          <w:sz w:val="28"/>
          <w:szCs w:val="28"/>
          <w:rtl/>
        </w:rPr>
        <w:t xml:space="preserve">ته واستخدامه لبعض </w:t>
      </w:r>
      <w:proofErr w:type="spellStart"/>
      <w:r w:rsidR="0032027C">
        <w:rPr>
          <w:rFonts w:asciiTheme="majorBidi" w:hAnsiTheme="majorBidi" w:cs="Times New Roman"/>
          <w:sz w:val="28"/>
          <w:szCs w:val="28"/>
          <w:rtl/>
        </w:rPr>
        <w:t>إلاشار</w:t>
      </w:r>
      <w:r w:rsidR="0032027C">
        <w:rPr>
          <w:rFonts w:asciiTheme="majorBidi" w:hAnsiTheme="majorBidi" w:cs="Times New Roman" w:hint="cs"/>
          <w:sz w:val="28"/>
          <w:szCs w:val="28"/>
          <w:rtl/>
        </w:rPr>
        <w:t>ا</w:t>
      </w:r>
      <w:r w:rsidRPr="00A379C4">
        <w:rPr>
          <w:rFonts w:asciiTheme="majorBidi" w:hAnsiTheme="majorBidi" w:cs="Times New Roman"/>
          <w:sz w:val="28"/>
          <w:szCs w:val="28"/>
          <w:rtl/>
        </w:rPr>
        <w:t>ت</w:t>
      </w:r>
      <w:proofErr w:type="spellEnd"/>
      <w:r w:rsidR="0032027C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A379C4">
        <w:rPr>
          <w:rFonts w:asciiTheme="majorBidi" w:hAnsiTheme="majorBidi" w:cs="Times New Roman"/>
          <w:sz w:val="28"/>
          <w:szCs w:val="28"/>
          <w:rtl/>
        </w:rPr>
        <w:t>والرموز.</w:t>
      </w:r>
    </w:p>
    <w:p w:rsidR="008A0943" w:rsidRPr="00A379C4" w:rsidRDefault="008A0943" w:rsidP="008A0943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•</w:t>
      </w:r>
      <w:r w:rsidRPr="00A379C4">
        <w:rPr>
          <w:rFonts w:asciiTheme="majorBidi" w:hAnsiTheme="majorBidi" w:cs="Times New Roman"/>
          <w:sz w:val="28"/>
          <w:szCs w:val="28"/>
          <w:rtl/>
        </w:rPr>
        <w:tab/>
        <w:t xml:space="preserve">الدلالة: أن يعطي عنوان البحث دلالات موضوعية محددة وواضحة للموضوع الذي يبحث ومعالجته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والآبتعاد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عن العموميات.</w:t>
      </w:r>
    </w:p>
    <w:p w:rsidR="008A0943" w:rsidRPr="00A379C4" w:rsidRDefault="008A0943" w:rsidP="008A0943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</w:p>
    <w:p w:rsidR="008A0943" w:rsidRPr="000016F5" w:rsidRDefault="008A0943" w:rsidP="008A0943">
      <w:pPr>
        <w:spacing w:line="36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ثانيا: صفحة العنوان: </w:t>
      </w:r>
    </w:p>
    <w:p w:rsidR="008A0943" w:rsidRPr="00A379C4" w:rsidRDefault="008A0943" w:rsidP="008A0943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تؤخذ من المشاريع السابقة.</w:t>
      </w:r>
    </w:p>
    <w:p w:rsidR="00283047" w:rsidRDefault="00283047">
      <w:bookmarkStart w:id="0" w:name="_GoBack"/>
      <w:bookmarkEnd w:id="0"/>
    </w:p>
    <w:sectPr w:rsidR="00283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418"/>
    <w:multiLevelType w:val="hybridMultilevel"/>
    <w:tmpl w:val="2EDA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C5DAC"/>
    <w:multiLevelType w:val="hybridMultilevel"/>
    <w:tmpl w:val="7D3A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43"/>
    <w:rsid w:val="00171C7D"/>
    <w:rsid w:val="00283047"/>
    <w:rsid w:val="0032027C"/>
    <w:rsid w:val="008A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1B90"/>
  <w15:chartTrackingRefBased/>
  <w15:docId w15:val="{146F3312-23F4-42EB-BD41-98FFC70C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943"/>
    <w:pPr>
      <w:bidi/>
      <w:spacing w:after="200" w:line="276" w:lineRule="auto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2018-12-03T07:55:00Z</dcterms:created>
  <dcterms:modified xsi:type="dcterms:W3CDTF">2018-12-04T08:59:00Z</dcterms:modified>
</cp:coreProperties>
</file>