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A2" w:rsidRDefault="006A37A2" w:rsidP="006A37A2">
      <w:pPr>
        <w:spacing w:line="360" w:lineRule="auto"/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IQ"/>
        </w:rPr>
      </w:pPr>
    </w:p>
    <w:p w:rsidR="006A37A2" w:rsidRDefault="006A37A2" w:rsidP="006A37A2">
      <w:pPr>
        <w:spacing w:line="360" w:lineRule="auto"/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</w:pPr>
    </w:p>
    <w:p w:rsidR="006A37A2" w:rsidRPr="00062E6B" w:rsidRDefault="006A37A2" w:rsidP="006A37A2">
      <w:pPr>
        <w:spacing w:line="360" w:lineRule="auto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A379C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ما هو البحث العلمي (</w:t>
      </w:r>
      <w:r w:rsidRPr="00A379C4">
        <w:rPr>
          <w:rFonts w:asciiTheme="majorBidi" w:hAnsiTheme="majorBidi" w:cs="Times New Roman"/>
          <w:b/>
          <w:bCs/>
          <w:sz w:val="32"/>
          <w:szCs w:val="32"/>
          <w:u w:val="single"/>
        </w:rPr>
        <w:t xml:space="preserve">What is </w:t>
      </w:r>
      <w:r>
        <w:rPr>
          <w:rFonts w:asciiTheme="majorBidi" w:hAnsiTheme="majorBidi" w:cs="Times New Roman"/>
          <w:b/>
          <w:bCs/>
          <w:sz w:val="32"/>
          <w:szCs w:val="32"/>
          <w:u w:val="single"/>
        </w:rPr>
        <w:t>S</w:t>
      </w:r>
      <w:r w:rsidRPr="00A379C4">
        <w:rPr>
          <w:rFonts w:asciiTheme="majorBidi" w:hAnsiTheme="majorBidi" w:cs="Times New Roman"/>
          <w:b/>
          <w:bCs/>
          <w:sz w:val="32"/>
          <w:szCs w:val="32"/>
          <w:u w:val="single"/>
        </w:rPr>
        <w:t xml:space="preserve">cientific </w:t>
      </w:r>
      <w:r>
        <w:rPr>
          <w:rFonts w:asciiTheme="majorBidi" w:hAnsiTheme="majorBidi" w:cs="Times New Roman"/>
          <w:b/>
          <w:bCs/>
          <w:sz w:val="32"/>
          <w:szCs w:val="32"/>
          <w:u w:val="single"/>
        </w:rPr>
        <w:t>R</w:t>
      </w:r>
      <w:r w:rsidRPr="00A379C4">
        <w:rPr>
          <w:rFonts w:asciiTheme="majorBidi" w:hAnsiTheme="majorBidi" w:cs="Times New Roman"/>
          <w:b/>
          <w:bCs/>
          <w:sz w:val="32"/>
          <w:szCs w:val="32"/>
          <w:u w:val="single"/>
        </w:rPr>
        <w:t>esearch</w:t>
      </w:r>
      <w:r w:rsidRPr="00A379C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)</w:t>
      </w:r>
      <w:r w:rsidRPr="00062E6B">
        <w:rPr>
          <w:rFonts w:asciiTheme="majorBidi" w:hAnsiTheme="majorBidi" w:cs="Times New Roman"/>
          <w:b/>
          <w:bCs/>
          <w:sz w:val="32"/>
          <w:szCs w:val="32"/>
          <w:rtl/>
        </w:rPr>
        <w:t>:</w:t>
      </w:r>
    </w:p>
    <w:p w:rsidR="006A37A2" w:rsidRPr="00A379C4" w:rsidRDefault="006A37A2" w:rsidP="00434892">
      <w:pPr>
        <w:spacing w:line="360" w:lineRule="auto"/>
        <w:ind w:firstLine="720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يوصف " البحث العلمي " بشكل عملي </w:t>
      </w:r>
      <w:r w:rsidR="00434892">
        <w:rPr>
          <w:rFonts w:asciiTheme="majorBidi" w:hAnsiTheme="majorBidi" w:cs="Times New Roman" w:hint="cs"/>
          <w:sz w:val="28"/>
          <w:szCs w:val="28"/>
          <w:rtl/>
          <w:lang w:bidi="ar-AE"/>
        </w:rPr>
        <w:t>بأنه</w:t>
      </w:r>
      <w:r w:rsidRPr="00A379C4">
        <w:rPr>
          <w:rFonts w:asciiTheme="majorBidi" w:hAnsiTheme="majorBidi" w:cs="Times New Roman"/>
          <w:sz w:val="28"/>
          <w:szCs w:val="28"/>
          <w:rtl/>
        </w:rPr>
        <w:t xml:space="preserve"> طريقة منظمة مؤلفة من الاعلان عن المشكلة وصياغة فرضية وجمع الحقائق أو البيانات وتحليل الحقائق والوصول الى استنتاجات معينة أما في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صيغة  حل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أو حلول للمشكلة ذات الصلة أو في تعليمات معينه لبعض الصياغات النظرية .</w:t>
      </w: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</w:pPr>
      <w:r w:rsidRPr="00A379C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أهداف البحث (</w:t>
      </w:r>
      <w:r>
        <w:rPr>
          <w:rFonts w:asciiTheme="majorBidi" w:hAnsiTheme="majorBidi" w:cs="Times New Roman"/>
          <w:b/>
          <w:bCs/>
          <w:sz w:val="32"/>
          <w:szCs w:val="32"/>
          <w:u w:val="single"/>
        </w:rPr>
        <w:t>Goals of the Research</w:t>
      </w:r>
      <w:r w:rsidRPr="00A379C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)</w:t>
      </w:r>
      <w:r w:rsidRPr="00062E6B">
        <w:rPr>
          <w:rFonts w:asciiTheme="majorBidi" w:hAnsiTheme="majorBidi" w:cs="Times New Roman"/>
          <w:b/>
          <w:bCs/>
          <w:sz w:val="32"/>
          <w:szCs w:val="32"/>
          <w:rtl/>
        </w:rPr>
        <w:t>:</w:t>
      </w:r>
      <w:r w:rsidRPr="00A379C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</w:p>
    <w:p w:rsidR="006A37A2" w:rsidRPr="00A379C4" w:rsidRDefault="006A37A2" w:rsidP="0043489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ab/>
        <w:t>يهدف البحث بشكل اساسي الى اكتشاف أجوبة لأسئلة عبر تطبيق سلسلة من الاجراءات العلمية حيث تصنف</w:t>
      </w:r>
      <w:r w:rsidR="00434892">
        <w:rPr>
          <w:rFonts w:asciiTheme="majorBidi" w:hAnsiTheme="majorBidi" w:cs="Times New Roman" w:hint="cs"/>
          <w:sz w:val="28"/>
          <w:szCs w:val="28"/>
          <w:rtl/>
        </w:rPr>
        <w:t xml:space="preserve"> بعض</w:t>
      </w:r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الاهداف </w:t>
      </w:r>
      <w:r w:rsidR="00434892">
        <w:rPr>
          <w:rFonts w:asciiTheme="majorBidi" w:hAnsiTheme="majorBidi" w:cs="Times New Roman" w:hint="cs"/>
          <w:sz w:val="28"/>
          <w:szCs w:val="28"/>
          <w:rtl/>
        </w:rPr>
        <w:t xml:space="preserve">كما </w:t>
      </w:r>
      <w:proofErr w:type="gramStart"/>
      <w:r w:rsidR="00434892">
        <w:rPr>
          <w:rFonts w:asciiTheme="majorBidi" w:hAnsiTheme="majorBidi" w:cs="Times New Roman" w:hint="cs"/>
          <w:sz w:val="28"/>
          <w:szCs w:val="28"/>
          <w:rtl/>
        </w:rPr>
        <w:t>يلي :</w:t>
      </w:r>
      <w:proofErr w:type="gramEnd"/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1-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 xml:space="preserve">تحقيق تبصرا جديدا في ظاهرة ما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( في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البحوث الاستنتاجية ) .</w:t>
      </w: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2-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 xml:space="preserve">وصف خصائص في وضع معين او وصف معين او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مجموعة  (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>في الدراسات الوظيفية ) .</w:t>
      </w: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3-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 xml:space="preserve">تحديد عدد المرات التي يحدث فيها او يرتبط بها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( دراسات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بحثية تشخيصية ) . </w:t>
      </w: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4-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 xml:space="preserve">اخبار فرضية لعلاقة نسبية بين عوامل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متغيرة .</w:t>
      </w:r>
      <w:proofErr w:type="gramEnd"/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</w:pPr>
      <w:r w:rsidRPr="00A379C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اهمية </w:t>
      </w:r>
      <w:proofErr w:type="gramStart"/>
      <w:r w:rsidRPr="00A379C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البحث(</w:t>
      </w:r>
      <w:proofErr w:type="gramEnd"/>
      <w:r>
        <w:rPr>
          <w:rFonts w:asciiTheme="majorBidi" w:hAnsiTheme="majorBidi" w:cs="Times New Roman"/>
          <w:b/>
          <w:bCs/>
          <w:sz w:val="32"/>
          <w:szCs w:val="32"/>
          <w:u w:val="single"/>
        </w:rPr>
        <w:t>Importance of the Research</w:t>
      </w:r>
      <w:r w:rsidRPr="00A379C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)</w:t>
      </w:r>
      <w:r w:rsidRPr="00062E6B">
        <w:rPr>
          <w:rFonts w:asciiTheme="majorBidi" w:hAnsiTheme="majorBidi" w:cs="Times New Roman"/>
          <w:b/>
          <w:bCs/>
          <w:sz w:val="32"/>
          <w:szCs w:val="32"/>
          <w:rtl/>
        </w:rPr>
        <w:t>:</w:t>
      </w: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تظهر اهمية البحث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في :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-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 xml:space="preserve">انتشار المعرفة من حيث اكتساب وابتكار ونشر واستعمال وتخزين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المعرفة .</w:t>
      </w:r>
      <w:proofErr w:type="gramEnd"/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-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 xml:space="preserve">صناعة المعرفة بتطوير مهارات الافراد وانتاج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المعرفة .</w:t>
      </w:r>
      <w:proofErr w:type="gramEnd"/>
    </w:p>
    <w:p w:rsidR="006A37A2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</w:pPr>
      <w:r w:rsidRPr="00A379C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طرق ومناهج عامة للبحث العلمي</w:t>
      </w:r>
      <w:r w:rsidRPr="00062E6B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: </w:t>
      </w: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ثمة تصنيفات عديدة لطرق البحث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العلمى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وفيما يلي تفصيل لهذه الطرق: </w:t>
      </w: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1-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 xml:space="preserve">طرق البحث التاريخي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 xml:space="preserve">( </w:t>
      </w:r>
      <w:r w:rsidRPr="00A379C4">
        <w:rPr>
          <w:rFonts w:asciiTheme="majorBidi" w:hAnsiTheme="majorBidi" w:cs="Times New Roman"/>
          <w:sz w:val="28"/>
          <w:szCs w:val="28"/>
        </w:rPr>
        <w:t>Historical</w:t>
      </w:r>
      <w:proofErr w:type="gramEnd"/>
      <w:r w:rsidRPr="00A379C4">
        <w:rPr>
          <w:rFonts w:asciiTheme="majorBidi" w:hAnsiTheme="majorBidi" w:cs="Times New Roman"/>
          <w:sz w:val="28"/>
          <w:szCs w:val="28"/>
        </w:rPr>
        <w:t xml:space="preserve"> Methods</w:t>
      </w:r>
      <w:r w:rsidRPr="00A379C4">
        <w:rPr>
          <w:rFonts w:asciiTheme="majorBidi" w:hAnsiTheme="majorBidi" w:cs="Times New Roman"/>
          <w:sz w:val="28"/>
          <w:szCs w:val="28"/>
          <w:rtl/>
        </w:rPr>
        <w:t xml:space="preserve"> ). </w:t>
      </w: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2-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 xml:space="preserve">طرق البحث الوصفي.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 xml:space="preserve">( </w:t>
      </w:r>
      <w:r w:rsidRPr="00A379C4">
        <w:rPr>
          <w:rFonts w:asciiTheme="majorBidi" w:hAnsiTheme="majorBidi" w:cs="Times New Roman"/>
          <w:sz w:val="28"/>
          <w:szCs w:val="28"/>
        </w:rPr>
        <w:t>Descriptive</w:t>
      </w:r>
      <w:proofErr w:type="gramEnd"/>
      <w:r w:rsidRPr="00A379C4">
        <w:rPr>
          <w:rFonts w:asciiTheme="majorBidi" w:hAnsiTheme="majorBidi" w:cs="Times New Roman"/>
          <w:sz w:val="28"/>
          <w:szCs w:val="28"/>
        </w:rPr>
        <w:t xml:space="preserve"> Methods</w:t>
      </w:r>
      <w:r w:rsidRPr="00A379C4">
        <w:rPr>
          <w:rFonts w:asciiTheme="majorBidi" w:hAnsiTheme="majorBidi" w:cs="Times New Roman"/>
          <w:sz w:val="28"/>
          <w:szCs w:val="28"/>
          <w:rtl/>
        </w:rPr>
        <w:t xml:space="preserve"> ). </w:t>
      </w:r>
    </w:p>
    <w:p w:rsidR="006A37A2" w:rsidRPr="00A379C4" w:rsidRDefault="006A37A2" w:rsidP="0043489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3-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 xml:space="preserve">طرق بحث التطور </w:t>
      </w:r>
      <w:bookmarkStart w:id="0" w:name="_GoBack"/>
      <w:bookmarkEnd w:id="0"/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 xml:space="preserve">( </w:t>
      </w:r>
      <w:r w:rsidRPr="00A379C4">
        <w:rPr>
          <w:rFonts w:asciiTheme="majorBidi" w:hAnsiTheme="majorBidi" w:cs="Times New Roman"/>
          <w:sz w:val="28"/>
          <w:szCs w:val="28"/>
        </w:rPr>
        <w:t>Developmental</w:t>
      </w:r>
      <w:proofErr w:type="gramEnd"/>
      <w:r w:rsidRPr="00A379C4">
        <w:rPr>
          <w:rFonts w:asciiTheme="majorBidi" w:hAnsiTheme="majorBidi" w:cs="Times New Roman"/>
          <w:sz w:val="28"/>
          <w:szCs w:val="28"/>
        </w:rPr>
        <w:t xml:space="preserve"> Methods</w:t>
      </w:r>
      <w:r w:rsidRPr="00A379C4">
        <w:rPr>
          <w:rFonts w:asciiTheme="majorBidi" w:hAnsiTheme="majorBidi" w:cs="Times New Roman"/>
          <w:sz w:val="28"/>
          <w:szCs w:val="28"/>
          <w:rtl/>
        </w:rPr>
        <w:t xml:space="preserve"> ). </w:t>
      </w: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4-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 xml:space="preserve">طرق دراسة الحالة أو الطرق الحقلية.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 xml:space="preserve">( </w:t>
      </w:r>
      <w:r w:rsidRPr="00A379C4">
        <w:rPr>
          <w:rFonts w:asciiTheme="majorBidi" w:hAnsiTheme="majorBidi" w:cs="Times New Roman"/>
          <w:sz w:val="28"/>
          <w:szCs w:val="28"/>
        </w:rPr>
        <w:t>Case</w:t>
      </w:r>
      <w:proofErr w:type="gramEnd"/>
      <w:r w:rsidRPr="00A379C4">
        <w:rPr>
          <w:rFonts w:asciiTheme="majorBidi" w:hAnsiTheme="majorBidi" w:cs="Times New Roman"/>
          <w:sz w:val="28"/>
          <w:szCs w:val="28"/>
        </w:rPr>
        <w:t xml:space="preserve"> or Field Study Methods</w:t>
      </w:r>
      <w:r w:rsidRPr="00A379C4">
        <w:rPr>
          <w:rFonts w:asciiTheme="majorBidi" w:hAnsiTheme="majorBidi" w:cs="Times New Roman"/>
          <w:sz w:val="28"/>
          <w:szCs w:val="28"/>
          <w:rtl/>
        </w:rPr>
        <w:t xml:space="preserve"> ). </w:t>
      </w: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5-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 xml:space="preserve">طرق الارتباط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 xml:space="preserve">( </w:t>
      </w:r>
      <w:r w:rsidRPr="00A379C4">
        <w:rPr>
          <w:rFonts w:asciiTheme="majorBidi" w:hAnsiTheme="majorBidi" w:cs="Times New Roman"/>
          <w:sz w:val="28"/>
          <w:szCs w:val="28"/>
        </w:rPr>
        <w:t>Correlational</w:t>
      </w:r>
      <w:proofErr w:type="gramEnd"/>
      <w:r w:rsidRPr="00A379C4">
        <w:rPr>
          <w:rFonts w:asciiTheme="majorBidi" w:hAnsiTheme="majorBidi" w:cs="Times New Roman"/>
          <w:sz w:val="28"/>
          <w:szCs w:val="28"/>
        </w:rPr>
        <w:t xml:space="preserve"> Methods</w:t>
      </w:r>
      <w:r w:rsidRPr="00A379C4">
        <w:rPr>
          <w:rFonts w:asciiTheme="majorBidi" w:hAnsiTheme="majorBidi" w:cs="Times New Roman"/>
          <w:sz w:val="28"/>
          <w:szCs w:val="28"/>
          <w:rtl/>
        </w:rPr>
        <w:t xml:space="preserve"> ). </w:t>
      </w: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6-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 xml:space="preserve">طرق البحث المقارن - طرق بحث علاقات السبب والنتيجة بين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الحقائق .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              (</w:t>
      </w:r>
      <w:r w:rsidRPr="00A379C4">
        <w:rPr>
          <w:rFonts w:asciiTheme="majorBidi" w:hAnsiTheme="majorBidi" w:cs="Times New Roman"/>
          <w:sz w:val="28"/>
          <w:szCs w:val="28"/>
        </w:rPr>
        <w:t xml:space="preserve">Causal Comparative </w:t>
      </w:r>
      <w:proofErr w:type="gramStart"/>
      <w:r w:rsidRPr="00A379C4">
        <w:rPr>
          <w:rFonts w:asciiTheme="majorBidi" w:hAnsiTheme="majorBidi" w:cs="Times New Roman"/>
          <w:sz w:val="28"/>
          <w:szCs w:val="28"/>
        </w:rPr>
        <w:t>Methods</w:t>
      </w:r>
      <w:r w:rsidRPr="00A379C4">
        <w:rPr>
          <w:rFonts w:asciiTheme="majorBidi" w:hAnsiTheme="majorBidi" w:cs="Times New Roman"/>
          <w:sz w:val="28"/>
          <w:szCs w:val="28"/>
          <w:rtl/>
        </w:rPr>
        <w:t xml:space="preserve"> )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7-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 xml:space="preserve">طرق البحث التجريبي الحقيقي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 xml:space="preserve">( </w:t>
      </w:r>
      <w:r w:rsidRPr="00A379C4">
        <w:rPr>
          <w:rFonts w:asciiTheme="majorBidi" w:hAnsiTheme="majorBidi" w:cs="Times New Roman"/>
          <w:sz w:val="28"/>
          <w:szCs w:val="28"/>
        </w:rPr>
        <w:t>Quasi</w:t>
      </w:r>
      <w:proofErr w:type="gramEnd"/>
      <w:r w:rsidRPr="00A379C4">
        <w:rPr>
          <w:rFonts w:asciiTheme="majorBidi" w:hAnsiTheme="majorBidi" w:cs="Times New Roman"/>
          <w:sz w:val="28"/>
          <w:szCs w:val="28"/>
        </w:rPr>
        <w:t xml:space="preserve"> Experimental Methods</w:t>
      </w:r>
      <w:r w:rsidRPr="00A379C4">
        <w:rPr>
          <w:rFonts w:asciiTheme="majorBidi" w:hAnsiTheme="majorBidi" w:cs="Times New Roman"/>
          <w:sz w:val="28"/>
          <w:szCs w:val="28"/>
          <w:rtl/>
        </w:rPr>
        <w:t xml:space="preserve"> ).</w:t>
      </w: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8-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 xml:space="preserve">طرق البحث شبه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التجريبي .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 xml:space="preserve">( </w:t>
      </w:r>
      <w:r w:rsidRPr="00A379C4">
        <w:rPr>
          <w:rFonts w:asciiTheme="majorBidi" w:hAnsiTheme="majorBidi" w:cs="Times New Roman"/>
          <w:sz w:val="28"/>
          <w:szCs w:val="28"/>
        </w:rPr>
        <w:t>Action</w:t>
      </w:r>
      <w:proofErr w:type="gramEnd"/>
      <w:r w:rsidRPr="00A379C4">
        <w:rPr>
          <w:rFonts w:asciiTheme="majorBidi" w:hAnsiTheme="majorBidi" w:cs="Times New Roman"/>
          <w:sz w:val="28"/>
          <w:szCs w:val="28"/>
        </w:rPr>
        <w:t xml:space="preserve"> Research Methods</w:t>
      </w:r>
      <w:r w:rsidRPr="00A379C4">
        <w:rPr>
          <w:rFonts w:asciiTheme="majorBidi" w:hAnsiTheme="majorBidi" w:cs="Times New Roman"/>
          <w:sz w:val="28"/>
          <w:szCs w:val="28"/>
          <w:rtl/>
        </w:rPr>
        <w:t xml:space="preserve"> ).</w:t>
      </w:r>
    </w:p>
    <w:p w:rsidR="006A37A2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9-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 xml:space="preserve">طرق البحث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العملي</w:t>
      </w:r>
      <w:r>
        <w:rPr>
          <w:rFonts w:asciiTheme="majorBidi" w:hAnsiTheme="majorBidi" w:cs="Times New Roman"/>
          <w:sz w:val="28"/>
          <w:szCs w:val="28"/>
          <w:rtl/>
        </w:rPr>
        <w:t>(</w:t>
      </w:r>
      <w:proofErr w:type="gramEnd"/>
      <w:r w:rsidRPr="00493D3E">
        <w:rPr>
          <w:rFonts w:asciiTheme="majorBidi" w:hAnsiTheme="majorBidi" w:cs="Times New Roman"/>
          <w:sz w:val="28"/>
          <w:szCs w:val="28"/>
        </w:rPr>
        <w:t xml:space="preserve">Practical </w:t>
      </w:r>
      <w:r>
        <w:rPr>
          <w:rFonts w:asciiTheme="majorBidi" w:hAnsiTheme="majorBidi" w:cs="Times New Roman"/>
          <w:sz w:val="28"/>
          <w:szCs w:val="28"/>
        </w:rPr>
        <w:t>R</w:t>
      </w:r>
      <w:r w:rsidRPr="00493D3E">
        <w:rPr>
          <w:rFonts w:asciiTheme="majorBidi" w:hAnsiTheme="majorBidi" w:cs="Times New Roman"/>
          <w:sz w:val="28"/>
          <w:szCs w:val="28"/>
        </w:rPr>
        <w:t xml:space="preserve">esearch </w:t>
      </w:r>
      <w:r>
        <w:rPr>
          <w:rFonts w:asciiTheme="majorBidi" w:hAnsiTheme="majorBidi" w:cs="Times New Roman"/>
          <w:sz w:val="28"/>
          <w:szCs w:val="28"/>
        </w:rPr>
        <w:t>M</w:t>
      </w:r>
      <w:r w:rsidRPr="00493D3E">
        <w:rPr>
          <w:rFonts w:asciiTheme="majorBidi" w:hAnsiTheme="majorBidi" w:cs="Times New Roman"/>
          <w:sz w:val="28"/>
          <w:szCs w:val="28"/>
        </w:rPr>
        <w:t>ethods</w:t>
      </w:r>
      <w:r>
        <w:rPr>
          <w:rFonts w:asciiTheme="majorBidi" w:hAnsiTheme="majorBidi" w:cs="Times New Roman"/>
          <w:sz w:val="28"/>
          <w:szCs w:val="28"/>
          <w:rtl/>
        </w:rPr>
        <w:t>)</w:t>
      </w:r>
      <w:r w:rsidRPr="00A379C4">
        <w:rPr>
          <w:rFonts w:asciiTheme="majorBidi" w:hAnsiTheme="majorBidi" w:cs="Times New Roman"/>
          <w:sz w:val="28"/>
          <w:szCs w:val="28"/>
          <w:rtl/>
        </w:rPr>
        <w:t>.</w:t>
      </w:r>
    </w:p>
    <w:p w:rsidR="006A37A2" w:rsidRPr="00A379C4" w:rsidRDefault="006A37A2" w:rsidP="006A37A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283047" w:rsidRPr="00247099" w:rsidRDefault="00283047" w:rsidP="00247099">
      <w:pPr>
        <w:spacing w:line="360" w:lineRule="auto"/>
        <w:rPr>
          <w:rFonts w:asciiTheme="majorBidi" w:hAnsiTheme="majorBidi" w:cs="Times New Roman"/>
          <w:sz w:val="28"/>
          <w:szCs w:val="28"/>
        </w:rPr>
      </w:pPr>
    </w:p>
    <w:sectPr w:rsidR="00283047" w:rsidRPr="00247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201C"/>
    <w:multiLevelType w:val="hybridMultilevel"/>
    <w:tmpl w:val="75163764"/>
    <w:lvl w:ilvl="0" w:tplc="5EFC6A6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78638C"/>
    <w:multiLevelType w:val="hybridMultilevel"/>
    <w:tmpl w:val="BBDEACBC"/>
    <w:lvl w:ilvl="0" w:tplc="B92429D8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4B15229"/>
    <w:multiLevelType w:val="hybridMultilevel"/>
    <w:tmpl w:val="F112EEF0"/>
    <w:lvl w:ilvl="0" w:tplc="23189D02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042EAC"/>
    <w:multiLevelType w:val="hybridMultilevel"/>
    <w:tmpl w:val="4BD0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C5DAB"/>
    <w:multiLevelType w:val="hybridMultilevel"/>
    <w:tmpl w:val="5062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D681C"/>
    <w:multiLevelType w:val="hybridMultilevel"/>
    <w:tmpl w:val="815A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D3C10"/>
    <w:multiLevelType w:val="hybridMultilevel"/>
    <w:tmpl w:val="D99E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99"/>
    <w:rsid w:val="00247099"/>
    <w:rsid w:val="00283047"/>
    <w:rsid w:val="00434892"/>
    <w:rsid w:val="006A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084D"/>
  <w15:chartTrackingRefBased/>
  <w15:docId w15:val="{3CB31A6F-F91E-4D39-9881-934D1607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99"/>
    <w:pPr>
      <w:bidi/>
      <w:spacing w:after="200" w:line="276" w:lineRule="auto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2018-12-02T10:57:00Z</dcterms:created>
  <dcterms:modified xsi:type="dcterms:W3CDTF">2018-12-04T08:36:00Z</dcterms:modified>
</cp:coreProperties>
</file>