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A3" w:rsidRPr="003453D1" w:rsidRDefault="003453D1" w:rsidP="003453D1">
      <w:pPr>
        <w:jc w:val="center"/>
        <w:rPr>
          <w:rFonts w:ascii="Simplified Arabic" w:hAnsi="Simplified Arabic" w:cs="Simplified Arabic"/>
          <w:b/>
          <w:bCs/>
          <w:sz w:val="36"/>
          <w:szCs w:val="36"/>
          <w:u w:val="single"/>
          <w:rtl/>
        </w:rPr>
      </w:pPr>
      <w:r w:rsidRPr="003453D1">
        <w:rPr>
          <w:rFonts w:ascii="Simplified Arabic" w:hAnsi="Simplified Arabic" w:cs="Simplified Arabic" w:hint="cs"/>
          <w:b/>
          <w:bCs/>
          <w:sz w:val="36"/>
          <w:szCs w:val="36"/>
          <w:u w:val="single"/>
          <w:rtl/>
        </w:rPr>
        <w:t xml:space="preserve">فسيولوجية </w:t>
      </w:r>
      <w:r w:rsidR="00CE3EA3" w:rsidRPr="003453D1">
        <w:rPr>
          <w:rFonts w:ascii="Simplified Arabic" w:hAnsi="Simplified Arabic" w:cs="Simplified Arabic"/>
          <w:b/>
          <w:bCs/>
          <w:sz w:val="36"/>
          <w:szCs w:val="36"/>
          <w:u w:val="single"/>
          <w:rtl/>
        </w:rPr>
        <w:t xml:space="preserve">الدوافع </w:t>
      </w:r>
      <w:r w:rsidRPr="003453D1">
        <w:rPr>
          <w:rFonts w:ascii="Simplified Arabic" w:hAnsi="Simplified Arabic" w:cs="Simplified Arabic" w:hint="cs"/>
          <w:b/>
          <w:bCs/>
          <w:sz w:val="36"/>
          <w:szCs w:val="36"/>
          <w:u w:val="single"/>
          <w:rtl/>
        </w:rPr>
        <w:t xml:space="preserve">والانفعالات </w:t>
      </w:r>
    </w:p>
    <w:p w:rsidR="00CE3EA3" w:rsidRPr="003453D1" w:rsidRDefault="00CE3EA3" w:rsidP="00CE3EA3">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t>خصائص الدوافع الفسيولوجية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1 – أنها عامة في جميع أفراد النوع . أي انها موجودة لدى كل البشر ، فهي تؤدي وظيفة هامة من حفظ الحياة واستمرارا النوع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2 – فطرية و غير متعلمة . أي أنها توجد بالفطرة ولا تكتسب ، يولد الكائن مزودا بها ، وهناك بعض الحاجات تحتاج مدة من الزمن حتى تنضج مثل الدافع الجنسي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3 – أساسها عضوي. أي أنها تنشأ نتيجة اختلال في التوازن العضوي والكيميائي للبدن .</w:t>
      </w:r>
    </w:p>
    <w:p w:rsidR="00CE3EA3" w:rsidRPr="003453D1" w:rsidRDefault="00CE3EA3" w:rsidP="00CE3EA3">
      <w:pPr>
        <w:rPr>
          <w:rFonts w:ascii="Simplified Arabic" w:hAnsi="Simplified Arabic" w:cs="Simplified Arabic"/>
          <w:b/>
          <w:bCs/>
          <w:sz w:val="32"/>
          <w:szCs w:val="32"/>
          <w:rtl/>
        </w:rPr>
      </w:pPr>
      <w:r w:rsidRPr="003453D1">
        <w:rPr>
          <w:rFonts w:ascii="Simplified Arabic" w:hAnsi="Simplified Arabic" w:cs="Simplified Arabic"/>
          <w:b/>
          <w:bCs/>
          <w:sz w:val="32"/>
          <w:szCs w:val="32"/>
          <w:rtl/>
        </w:rPr>
        <w:t>ومن أمثلة الدوافع الفسيولوجية هي :</w:t>
      </w:r>
    </w:p>
    <w:p w:rsidR="00CE3EA3" w:rsidRPr="003453D1" w:rsidRDefault="003453D1" w:rsidP="003453D1">
      <w:pPr>
        <w:rPr>
          <w:rFonts w:ascii="Simplified Arabic" w:hAnsi="Simplified Arabic" w:cs="Simplified Arabic"/>
          <w:sz w:val="32"/>
          <w:szCs w:val="32"/>
          <w:rtl/>
        </w:rPr>
      </w:pPr>
      <w:r>
        <w:rPr>
          <w:rFonts w:ascii="Simplified Arabic" w:hAnsi="Simplified Arabic" w:cs="Simplified Arabic"/>
          <w:sz w:val="32"/>
          <w:szCs w:val="32"/>
          <w:rtl/>
        </w:rPr>
        <w:t xml:space="preserve">دافع الجوع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العطش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الجنس </w:t>
      </w:r>
      <w:r>
        <w:rPr>
          <w:rFonts w:ascii="Simplified Arabic" w:hAnsi="Simplified Arabic" w:cs="Simplified Arabic" w:hint="cs"/>
          <w:sz w:val="32"/>
          <w:szCs w:val="32"/>
          <w:rtl/>
        </w:rPr>
        <w:t xml:space="preserve">، </w:t>
      </w:r>
      <w:r w:rsidR="00CE3EA3" w:rsidRPr="003453D1">
        <w:rPr>
          <w:rFonts w:ascii="Simplified Arabic" w:hAnsi="Simplified Arabic" w:cs="Simplified Arabic"/>
          <w:sz w:val="32"/>
          <w:szCs w:val="32"/>
          <w:rtl/>
        </w:rPr>
        <w:t>الأمومة .</w:t>
      </w:r>
    </w:p>
    <w:p w:rsidR="00CE3EA3" w:rsidRPr="003453D1" w:rsidRDefault="00CE3EA3" w:rsidP="00CE3EA3">
      <w:pPr>
        <w:rPr>
          <w:rFonts w:ascii="Simplified Arabic" w:hAnsi="Simplified Arabic" w:cs="Simplified Arabic"/>
          <w:b/>
          <w:bCs/>
          <w:sz w:val="32"/>
          <w:szCs w:val="32"/>
          <w:rtl/>
        </w:rPr>
      </w:pPr>
      <w:r w:rsidRPr="003453D1">
        <w:rPr>
          <w:rFonts w:ascii="Simplified Arabic" w:hAnsi="Simplified Arabic" w:cs="Simplified Arabic"/>
          <w:b/>
          <w:bCs/>
          <w:sz w:val="32"/>
          <w:szCs w:val="32"/>
          <w:rtl/>
        </w:rPr>
        <w:t>انواع الدوافع الفطرية (الفسيولوجية)هي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1 –دوافع تكفل المحافظة على بقاء الفرد : الجوع ، العطش ، الإخراج ، الاحتفاظ بدرجة حرارة مناسبة للجسم ، الراحة والنوم ، تجنب الألم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2 – دوافع تحافظ على بقاء النوع : الدوافع الجنسية ، دوافع الأمومة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3 – دافع الاستثارة الحسية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4 – دافع الاستطلاع .</w:t>
      </w:r>
    </w:p>
    <w:p w:rsidR="00CE3EA3" w:rsidRDefault="00CE3EA3" w:rsidP="00CE3EA3">
      <w:pPr>
        <w:rPr>
          <w:rFonts w:ascii="Simplified Arabic" w:hAnsi="Simplified Arabic" w:cs="Simplified Arabic" w:hint="cs"/>
          <w:sz w:val="32"/>
          <w:szCs w:val="32"/>
          <w:rtl/>
        </w:rPr>
      </w:pPr>
      <w:proofErr w:type="spellStart"/>
      <w:r w:rsidRPr="003453D1">
        <w:rPr>
          <w:rFonts w:ascii="Simplified Arabic" w:hAnsi="Simplified Arabic" w:cs="Simplified Arabic"/>
          <w:sz w:val="32"/>
          <w:szCs w:val="32"/>
          <w:rtl/>
        </w:rPr>
        <w:t>ناخذ</w:t>
      </w:r>
      <w:proofErr w:type="spellEnd"/>
      <w:r w:rsidRPr="003453D1">
        <w:rPr>
          <w:rFonts w:ascii="Simplified Arabic" w:hAnsi="Simplified Arabic" w:cs="Simplified Arabic"/>
          <w:sz w:val="32"/>
          <w:szCs w:val="32"/>
          <w:rtl/>
        </w:rPr>
        <w:t xml:space="preserve"> مثال على الدوافع الفسيولوجية دافع الجوع والعطش:</w:t>
      </w:r>
    </w:p>
    <w:p w:rsidR="003453D1" w:rsidRDefault="003453D1" w:rsidP="00CE3EA3">
      <w:pPr>
        <w:rPr>
          <w:rFonts w:ascii="Simplified Arabic" w:hAnsi="Simplified Arabic" w:cs="Simplified Arabic" w:hint="cs"/>
          <w:sz w:val="32"/>
          <w:szCs w:val="32"/>
          <w:rtl/>
        </w:rPr>
      </w:pPr>
    </w:p>
    <w:p w:rsidR="003453D1" w:rsidRPr="003453D1" w:rsidRDefault="003453D1" w:rsidP="003453D1">
      <w:pPr>
        <w:rPr>
          <w:rFonts w:ascii="Simplified Arabic" w:hAnsi="Simplified Arabic" w:cs="Simplified Arabic"/>
          <w:b/>
          <w:bCs/>
          <w:sz w:val="32"/>
          <w:szCs w:val="32"/>
          <w:u w:val="single"/>
          <w:rtl/>
        </w:rPr>
      </w:pPr>
      <w:r w:rsidRPr="003453D1">
        <w:rPr>
          <w:rFonts w:ascii="Simplified Arabic" w:hAnsi="Simplified Arabic" w:cs="Simplified Arabic" w:hint="cs"/>
          <w:b/>
          <w:bCs/>
          <w:sz w:val="32"/>
          <w:szCs w:val="32"/>
          <w:u w:val="single"/>
          <w:rtl/>
        </w:rPr>
        <w:lastRenderedPageBreak/>
        <w:t>دافع</w:t>
      </w:r>
      <w:r w:rsidRPr="003453D1">
        <w:rPr>
          <w:rFonts w:ascii="Simplified Arabic" w:hAnsi="Simplified Arabic" w:cs="Simplified Arabic"/>
          <w:b/>
          <w:bCs/>
          <w:sz w:val="32"/>
          <w:szCs w:val="32"/>
          <w:u w:val="single"/>
          <w:rtl/>
        </w:rPr>
        <w:t xml:space="preserve"> </w:t>
      </w:r>
      <w:r w:rsidRPr="003453D1">
        <w:rPr>
          <w:rFonts w:ascii="Simplified Arabic" w:hAnsi="Simplified Arabic" w:cs="Simplified Arabic" w:hint="cs"/>
          <w:b/>
          <w:bCs/>
          <w:sz w:val="32"/>
          <w:szCs w:val="32"/>
          <w:u w:val="single"/>
          <w:rtl/>
        </w:rPr>
        <w:t>الجوع</w:t>
      </w:r>
      <w:r w:rsidRPr="003453D1">
        <w:rPr>
          <w:rFonts w:ascii="Simplified Arabic" w:hAnsi="Simplified Arabic" w:cs="Simplified Arabic"/>
          <w:b/>
          <w:bCs/>
          <w:sz w:val="32"/>
          <w:szCs w:val="32"/>
          <w:u w:val="single"/>
          <w:rtl/>
        </w:rPr>
        <w:t xml:space="preserve"> </w:t>
      </w:r>
      <w:r w:rsidRPr="003453D1">
        <w:rPr>
          <w:rFonts w:ascii="Simplified Arabic" w:hAnsi="Simplified Arabic" w:cs="Simplified Arabic" w:hint="cs"/>
          <w:b/>
          <w:bCs/>
          <w:sz w:val="32"/>
          <w:szCs w:val="32"/>
          <w:u w:val="single"/>
          <w:rtl/>
        </w:rPr>
        <w:t>والعطش</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hint="cs"/>
          <w:sz w:val="32"/>
          <w:szCs w:val="32"/>
          <w:rtl/>
        </w:rPr>
        <w:t>هي</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حاجات</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للبدن</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تحدث</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تغيرا</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في</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توازنه</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العضوي</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والكيميائي</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،فتنشأ</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عن</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ذلك</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حالة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من</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التوتر</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تدفع</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الكائن</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الحي</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للقيام</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بنشاط</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من</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أجل</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إشباع</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تلك</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الحاجات</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والعودة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إلى</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حالة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التوازن</w:t>
      </w:r>
      <w:r w:rsidRPr="003453D1">
        <w:rPr>
          <w:rFonts w:ascii="Simplified Arabic" w:hAnsi="Simplified Arabic" w:cs="Simplified Arabic"/>
          <w:sz w:val="32"/>
          <w:szCs w:val="32"/>
          <w:rtl/>
        </w:rPr>
        <w:t xml:space="preserve">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hint="cs"/>
          <w:sz w:val="32"/>
          <w:szCs w:val="32"/>
          <w:rtl/>
        </w:rPr>
        <w:t>أو</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هي</w:t>
      </w:r>
      <w:r w:rsidRPr="003453D1">
        <w:rPr>
          <w:rFonts w:ascii="Simplified Arabic" w:hAnsi="Simplified Arabic" w:cs="Simplified Arabic"/>
          <w:sz w:val="32"/>
          <w:szCs w:val="32"/>
          <w:rtl/>
        </w:rPr>
        <w:t xml:space="preserve"> : </w:t>
      </w:r>
      <w:r w:rsidRPr="003453D1">
        <w:rPr>
          <w:rFonts w:ascii="Simplified Arabic" w:hAnsi="Simplified Arabic" w:cs="Simplified Arabic" w:hint="cs"/>
          <w:sz w:val="32"/>
          <w:szCs w:val="32"/>
          <w:rtl/>
        </w:rPr>
        <w:t>عملية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بيولوجية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تنبع</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مباشرة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من</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حاجة</w:t>
      </w:r>
      <w:r w:rsidRPr="003453D1">
        <w:rPr>
          <w:rFonts w:ascii="Simplified Arabic" w:hAnsi="Simplified Arabic" w:cs="Simplified Arabic"/>
          <w:sz w:val="32"/>
          <w:szCs w:val="32"/>
          <w:rtl/>
        </w:rPr>
        <w:t xml:space="preserve"> </w:t>
      </w:r>
      <w:r w:rsidRPr="003453D1">
        <w:rPr>
          <w:rFonts w:ascii="Simplified Arabic" w:hAnsi="Simplified Arabic" w:cs="Simplified Arabic" w:hint="cs"/>
          <w:sz w:val="32"/>
          <w:szCs w:val="32"/>
          <w:rtl/>
        </w:rPr>
        <w:t>مادية</w:t>
      </w:r>
      <w:r w:rsidRPr="003453D1">
        <w:rPr>
          <w:rFonts w:ascii="Simplified Arabic" w:hAnsi="Simplified Arabic" w:cs="Simplified Arabic"/>
          <w:sz w:val="32"/>
          <w:szCs w:val="32"/>
          <w:rtl/>
        </w:rPr>
        <w:t xml:space="preserve"> .</w:t>
      </w:r>
    </w:p>
    <w:p w:rsidR="00CE3EA3" w:rsidRPr="003453D1" w:rsidRDefault="00CE3EA3" w:rsidP="00CE3EA3">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t>الجوع :</w:t>
      </w:r>
    </w:p>
    <w:p w:rsidR="00CE3EA3" w:rsidRPr="003453D1" w:rsidRDefault="00CE3EA3"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xml:space="preserve">عندما تقل المواد الغذائية في الدم تحدث تقلصات في جدران المعدة فيشعر الإنسان بالجوع ،وتدل الدراسات أن نقص المواد الغذائية في الدم هو السبب الأساسي في الشعور بالجوع وليس تقلص جدران المعدة ،كما أن هناك خلايا حساسة في الكبد والاثني عشر ،إذا شعرت بنقص المواد الغذائية في الدم – وخاصة الجلوكوز – ترسل إشارات إلى مركزين مسؤولين عن الجوع والشبع في </w:t>
      </w:r>
      <w:proofErr w:type="spellStart"/>
      <w:r w:rsidRPr="003453D1">
        <w:rPr>
          <w:rFonts w:ascii="Simplified Arabic" w:hAnsi="Simplified Arabic" w:cs="Simplified Arabic"/>
          <w:sz w:val="32"/>
          <w:szCs w:val="32"/>
          <w:rtl/>
        </w:rPr>
        <w:t>الهيبوثلاموس</w:t>
      </w:r>
      <w:proofErr w:type="spellEnd"/>
      <w:r w:rsidRPr="003453D1">
        <w:rPr>
          <w:rFonts w:ascii="Simplified Arabic" w:hAnsi="Simplified Arabic" w:cs="Simplified Arabic"/>
          <w:sz w:val="32"/>
          <w:szCs w:val="32"/>
          <w:rtl/>
        </w:rPr>
        <w:t xml:space="preserve"> .</w:t>
      </w:r>
    </w:p>
    <w:p w:rsidR="00CE3EA3" w:rsidRPr="003453D1" w:rsidRDefault="00CE3EA3" w:rsidP="00CE3EA3">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t>الميل لأنواع معينة من الطعام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توجد ميول خاصة لأنواع معينة من الطعام ناشئة عن التعلم والعادة أو حاجة البدن لعناصر معينة من الطعام . وهناك عاملان يؤثران في اختيار الطعام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1 – المحاولة والخطأ : فالكائن الحي يميل لاختيار الطعام الذي أشبع حاجاته الخاصة من قبل.</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2 – حاسة الذوق تجعل الطعام الذي يحتاج له الجسم أحسن مذاقا من غيره .</w:t>
      </w:r>
    </w:p>
    <w:p w:rsidR="003453D1" w:rsidRDefault="003453D1" w:rsidP="00CE3EA3">
      <w:pPr>
        <w:rPr>
          <w:rFonts w:ascii="Simplified Arabic" w:hAnsi="Simplified Arabic" w:cs="Simplified Arabic" w:hint="cs"/>
          <w:sz w:val="32"/>
          <w:szCs w:val="32"/>
          <w:rtl/>
        </w:rPr>
      </w:pPr>
    </w:p>
    <w:p w:rsidR="003453D1" w:rsidRDefault="003453D1" w:rsidP="00CE3EA3">
      <w:pPr>
        <w:rPr>
          <w:rFonts w:ascii="Simplified Arabic" w:hAnsi="Simplified Arabic" w:cs="Simplified Arabic" w:hint="cs"/>
          <w:sz w:val="32"/>
          <w:szCs w:val="32"/>
          <w:rtl/>
        </w:rPr>
      </w:pPr>
    </w:p>
    <w:p w:rsidR="00CE3EA3" w:rsidRPr="003453D1" w:rsidRDefault="00CE3EA3" w:rsidP="00CE3EA3">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lastRenderedPageBreak/>
        <w:t>أثر الجوع على النشاط البدني والعقلي :</w:t>
      </w:r>
    </w:p>
    <w:p w:rsidR="00CE3EA3" w:rsidRPr="003453D1" w:rsidRDefault="00CE3EA3" w:rsidP="00CE3EA3">
      <w:pPr>
        <w:rPr>
          <w:rFonts w:ascii="Simplified Arabic" w:hAnsi="Simplified Arabic" w:cs="Simplified Arabic"/>
          <w:sz w:val="32"/>
          <w:szCs w:val="32"/>
          <w:rtl/>
        </w:rPr>
      </w:pPr>
      <w:r w:rsidRPr="003453D1">
        <w:rPr>
          <w:rFonts w:ascii="Simplified Arabic" w:hAnsi="Simplified Arabic" w:cs="Simplified Arabic"/>
          <w:sz w:val="32"/>
          <w:szCs w:val="32"/>
          <w:rtl/>
        </w:rPr>
        <w:t xml:space="preserve">إن الجوع لفترات بسيطة لا يضعف النشاط بل على العكس يبعث على النشاط البدني والعقلي ، ولكن إذا استمر الجوع لفترة طويلة فإن النشاط يتدهور. </w:t>
      </w:r>
    </w:p>
    <w:p w:rsidR="00CE3EA3" w:rsidRPr="003453D1" w:rsidRDefault="00CE3EA3"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وتكثر حركات الجسم وأحلامه إذا نام الإنسان جائعا ،وعلى العكس :يستطيع النوم بهدوء إذا أشبع جوعه .</w:t>
      </w:r>
    </w:p>
    <w:p w:rsidR="00CE3EA3" w:rsidRPr="003453D1" w:rsidRDefault="00CE3EA3" w:rsidP="00CE3EA3">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t>أثر التعلم والعوامل الاجتماعية في دافع الجوع :</w:t>
      </w:r>
    </w:p>
    <w:p w:rsidR="00CE3EA3" w:rsidRPr="003453D1" w:rsidRDefault="00CE3EA3"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قد يدفع التعلم والخبرات السابقة وبعض العوامل الاجتماعية إلى الأكل وإن لم يكن الإنسان بحاجة للطعام ،وقد تؤدي هذه العوامل للاشمئزاز من الطعام رغم الحاجة إليه .</w:t>
      </w:r>
    </w:p>
    <w:p w:rsidR="00DD0EEE" w:rsidRPr="00DD0EEE" w:rsidRDefault="00DD0EEE" w:rsidP="00DD0EEE">
      <w:pPr>
        <w:rPr>
          <w:rFonts w:ascii="Simplified Arabic" w:hAnsi="Simplified Arabic" w:cs="Simplified Arabic"/>
          <w:b/>
          <w:bCs/>
          <w:sz w:val="32"/>
          <w:szCs w:val="32"/>
          <w:u w:val="single"/>
          <w:rtl/>
        </w:rPr>
      </w:pPr>
      <w:r w:rsidRPr="00DD0EEE">
        <w:rPr>
          <w:rFonts w:ascii="Simplified Arabic" w:hAnsi="Simplified Arabic" w:cs="Simplified Arabic" w:hint="cs"/>
          <w:b/>
          <w:bCs/>
          <w:sz w:val="32"/>
          <w:szCs w:val="32"/>
          <w:u w:val="single"/>
          <w:rtl/>
        </w:rPr>
        <w:t>العــــطــــــــــش</w:t>
      </w:r>
      <w:r w:rsidRPr="00DD0EEE">
        <w:rPr>
          <w:rFonts w:ascii="Simplified Arabic" w:hAnsi="Simplified Arabic" w:cs="Simplified Arabic"/>
          <w:b/>
          <w:bCs/>
          <w:sz w:val="32"/>
          <w:szCs w:val="32"/>
          <w:u w:val="single"/>
          <w:rtl/>
        </w:rPr>
        <w:t xml:space="preserve"> :</w:t>
      </w:r>
    </w:p>
    <w:p w:rsidR="00DD0EEE" w:rsidRPr="00DD0EEE" w:rsidRDefault="00DD0EEE" w:rsidP="00DD0EEE">
      <w:pPr>
        <w:rPr>
          <w:rFonts w:ascii="Simplified Arabic" w:hAnsi="Simplified Arabic" w:cs="Simplified Arabic" w:hint="cs"/>
          <w:sz w:val="32"/>
          <w:szCs w:val="32"/>
          <w:rtl/>
        </w:rPr>
      </w:pPr>
      <w:r w:rsidRPr="00DD0EEE">
        <w:rPr>
          <w:rFonts w:ascii="Simplified Arabic" w:hAnsi="Simplified Arabic" w:cs="Simplified Arabic" w:hint="cs"/>
          <w:sz w:val="32"/>
          <w:szCs w:val="32"/>
          <w:rtl/>
        </w:rPr>
        <w:t>ينشأ</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دافع</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العطش</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عن</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نقص</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الماء</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في</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أنسجة</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الجسم</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،مما</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يؤدي</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لجفاف</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الفم</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والحلق</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اللذان</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يعتبر</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جفافهما</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بمثابة</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إنذار</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للإنسان</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لحاجته</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للماء</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وقد</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حدد</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مركز</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الإحساس</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بالعطش</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في</w:t>
      </w:r>
      <w:r w:rsidRPr="00DD0EEE">
        <w:rPr>
          <w:rFonts w:ascii="Simplified Arabic" w:hAnsi="Simplified Arabic" w:cs="Simplified Arabic"/>
          <w:sz w:val="32"/>
          <w:szCs w:val="32"/>
          <w:rtl/>
        </w:rPr>
        <w:t xml:space="preserve"> </w:t>
      </w:r>
      <w:proofErr w:type="spellStart"/>
      <w:r w:rsidRPr="00DD0EEE">
        <w:rPr>
          <w:rFonts w:ascii="Simplified Arabic" w:hAnsi="Simplified Arabic" w:cs="Simplified Arabic" w:hint="cs"/>
          <w:sz w:val="32"/>
          <w:szCs w:val="32"/>
          <w:rtl/>
        </w:rPr>
        <w:t>الهيبوثلاموس</w:t>
      </w:r>
      <w:proofErr w:type="spellEnd"/>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ويتأثر</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دافع</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العطش</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بالتعلم</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والعوامل</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الاجتماعية</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فتتكون</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ميول</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خاصة</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لأنواع</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معينة</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من</w:t>
      </w:r>
      <w:r w:rsidRPr="00DD0EEE">
        <w:rPr>
          <w:rFonts w:ascii="Simplified Arabic" w:hAnsi="Simplified Arabic" w:cs="Simplified Arabic"/>
          <w:sz w:val="32"/>
          <w:szCs w:val="32"/>
          <w:rtl/>
        </w:rPr>
        <w:t xml:space="preserve"> </w:t>
      </w:r>
      <w:r w:rsidRPr="00DD0EEE">
        <w:rPr>
          <w:rFonts w:ascii="Simplified Arabic" w:hAnsi="Simplified Arabic" w:cs="Simplified Arabic" w:hint="cs"/>
          <w:sz w:val="32"/>
          <w:szCs w:val="32"/>
          <w:rtl/>
        </w:rPr>
        <w:t>الشراب</w:t>
      </w:r>
      <w:r w:rsidRPr="00DD0EEE">
        <w:rPr>
          <w:rFonts w:ascii="Simplified Arabic" w:hAnsi="Simplified Arabic" w:cs="Simplified Arabic"/>
          <w:sz w:val="32"/>
          <w:szCs w:val="32"/>
          <w:rtl/>
        </w:rPr>
        <w:t xml:space="preserve"> .</w:t>
      </w:r>
    </w:p>
    <w:p w:rsidR="00DD0EEE" w:rsidRDefault="00DD0EEE" w:rsidP="003453D1">
      <w:pPr>
        <w:rPr>
          <w:rFonts w:ascii="Simplified Arabic" w:hAnsi="Simplified Arabic" w:cs="Simplified Arabic" w:hint="cs"/>
          <w:b/>
          <w:bCs/>
          <w:sz w:val="32"/>
          <w:szCs w:val="32"/>
          <w:u w:val="single"/>
          <w:rtl/>
        </w:rPr>
      </w:pPr>
    </w:p>
    <w:p w:rsidR="00DD0EEE" w:rsidRDefault="00DD0EEE" w:rsidP="00DD0EEE">
      <w:pPr>
        <w:rPr>
          <w:rFonts w:ascii="Simplified Arabic" w:hAnsi="Simplified Arabic" w:cs="Simplified Arabic" w:hint="cs"/>
          <w:b/>
          <w:bCs/>
          <w:sz w:val="32"/>
          <w:szCs w:val="32"/>
          <w:u w:val="single"/>
          <w:rtl/>
        </w:rPr>
      </w:pPr>
      <w:r w:rsidRPr="00DD0EEE">
        <w:rPr>
          <w:rFonts w:ascii="Simplified Arabic" w:hAnsi="Simplified Arabic" w:cs="Simplified Arabic" w:hint="cs"/>
          <w:b/>
          <w:bCs/>
          <w:sz w:val="32"/>
          <w:szCs w:val="32"/>
          <w:u w:val="single"/>
          <w:rtl/>
        </w:rPr>
        <w:t>فسيولوجية</w:t>
      </w:r>
      <w:r w:rsidRPr="00DD0EEE">
        <w:rPr>
          <w:rFonts w:ascii="Simplified Arabic" w:hAnsi="Simplified Arabic" w:cs="Simplified Arabic"/>
          <w:b/>
          <w:bCs/>
          <w:sz w:val="32"/>
          <w:szCs w:val="32"/>
          <w:u w:val="single"/>
          <w:rtl/>
        </w:rPr>
        <w:t xml:space="preserve"> </w:t>
      </w:r>
      <w:r w:rsidRPr="00DD0EEE">
        <w:rPr>
          <w:rFonts w:ascii="Simplified Arabic" w:hAnsi="Simplified Arabic" w:cs="Simplified Arabic" w:hint="cs"/>
          <w:b/>
          <w:bCs/>
          <w:sz w:val="32"/>
          <w:szCs w:val="32"/>
          <w:u w:val="single"/>
          <w:rtl/>
        </w:rPr>
        <w:t>الانفعال</w:t>
      </w:r>
      <w:r w:rsidRPr="00DD0EEE">
        <w:rPr>
          <w:rFonts w:ascii="Simplified Arabic" w:hAnsi="Simplified Arabic" w:cs="Simplified Arabic"/>
          <w:b/>
          <w:bCs/>
          <w:sz w:val="32"/>
          <w:szCs w:val="32"/>
          <w:u w:val="single"/>
          <w:rtl/>
        </w:rPr>
        <w:t>:</w:t>
      </w:r>
    </w:p>
    <w:p w:rsidR="003453D1" w:rsidRPr="00DD0EEE" w:rsidRDefault="003453D1" w:rsidP="00DD0EEE">
      <w:pPr>
        <w:rPr>
          <w:rFonts w:ascii="Simplified Arabic" w:hAnsi="Simplified Arabic" w:cs="Simplified Arabic"/>
          <w:b/>
          <w:bCs/>
          <w:sz w:val="32"/>
          <w:szCs w:val="32"/>
          <w:u w:val="single"/>
          <w:rtl/>
        </w:rPr>
      </w:pPr>
      <w:r w:rsidRPr="003453D1">
        <w:rPr>
          <w:rFonts w:ascii="Simplified Arabic" w:hAnsi="Simplified Arabic" w:cs="Simplified Arabic"/>
          <w:sz w:val="32"/>
          <w:szCs w:val="32"/>
          <w:rtl/>
        </w:rPr>
        <w:t>يعرف الانفعال</w:t>
      </w:r>
      <w:r w:rsidRPr="003453D1">
        <w:rPr>
          <w:rFonts w:ascii="Simplified Arabic" w:hAnsi="Simplified Arabic" w:cs="Simplified Arabic" w:hint="cs"/>
          <w:sz w:val="32"/>
          <w:szCs w:val="32"/>
          <w:rtl/>
        </w:rPr>
        <w:t>:</w:t>
      </w:r>
      <w:r w:rsidRPr="003453D1">
        <w:rPr>
          <w:rFonts w:ascii="Simplified Arabic" w:hAnsi="Simplified Arabic" w:cs="Simplified Arabic"/>
          <w:sz w:val="32"/>
          <w:szCs w:val="32"/>
          <w:rtl/>
        </w:rPr>
        <w:t xml:space="preserve"> بانه حالة وجدانية عنيفة تصحبها اضطرابات فسيولوجية </w:t>
      </w:r>
      <w:proofErr w:type="spellStart"/>
      <w:r w:rsidRPr="003453D1">
        <w:rPr>
          <w:rFonts w:ascii="Simplified Arabic" w:hAnsi="Simplified Arabic" w:cs="Simplified Arabic"/>
          <w:sz w:val="32"/>
          <w:szCs w:val="32"/>
          <w:rtl/>
        </w:rPr>
        <w:t>حشوية</w:t>
      </w:r>
      <w:proofErr w:type="spellEnd"/>
      <w:r w:rsidRPr="003453D1">
        <w:rPr>
          <w:rFonts w:ascii="Simplified Arabic" w:hAnsi="Simplified Arabic" w:cs="Simplified Arabic"/>
          <w:sz w:val="32"/>
          <w:szCs w:val="32"/>
          <w:rtl/>
        </w:rPr>
        <w:t xml:space="preserve"> وتعبيرات حركية.</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وبمكن التفريق بين الانفعال ومصطلحات أخرى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lastRenderedPageBreak/>
        <w:t xml:space="preserve"> </w:t>
      </w:r>
      <w:r w:rsidRPr="003453D1">
        <w:rPr>
          <w:rFonts w:ascii="Simplified Arabic" w:hAnsi="Simplified Arabic" w:cs="Simplified Arabic" w:hint="cs"/>
          <w:sz w:val="32"/>
          <w:szCs w:val="32"/>
          <w:rtl/>
        </w:rPr>
        <w:t>1</w:t>
      </w:r>
      <w:r w:rsidRPr="003453D1">
        <w:rPr>
          <w:rFonts w:ascii="Simplified Arabic" w:hAnsi="Simplified Arabic" w:cs="Simplified Arabic"/>
          <w:sz w:val="32"/>
          <w:szCs w:val="32"/>
          <w:rtl/>
        </w:rPr>
        <w:t>.</w:t>
      </w:r>
      <w:r w:rsidRPr="003453D1">
        <w:rPr>
          <w:rFonts w:ascii="Simplified Arabic" w:hAnsi="Simplified Arabic" w:cs="Simplified Arabic"/>
          <w:sz w:val="32"/>
          <w:szCs w:val="32"/>
          <w:rtl/>
        </w:rPr>
        <w:tab/>
        <w:t>الانفعال والعاطفة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العاطفة هي استعداد ثابت نسبيا مركب من عدة انفعالات تدور حول موضوع معين . مثل : الحب والكره .</w:t>
      </w:r>
    </w:p>
    <w:p w:rsidR="003453D1" w:rsidRPr="003453D1" w:rsidRDefault="003453D1" w:rsidP="00DD0EEE">
      <w:pPr>
        <w:rPr>
          <w:rFonts w:ascii="Simplified Arabic" w:hAnsi="Simplified Arabic" w:cs="Simplified Arabic"/>
          <w:sz w:val="32"/>
          <w:szCs w:val="32"/>
          <w:rtl/>
        </w:rPr>
      </w:pPr>
      <w:r w:rsidRPr="003453D1">
        <w:rPr>
          <w:rFonts w:ascii="Simplified Arabic" w:hAnsi="Simplified Arabic" w:cs="Simplified Arabic"/>
          <w:sz w:val="32"/>
          <w:szCs w:val="32"/>
          <w:rtl/>
        </w:rPr>
        <w:t>أما الانفعال فهو حالة مؤقتة لا تدوم إلا إذا تكررت الظروف المثيرة للانفعال ،أو أطال الفرد التفكير في تلك الظروف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2.</w:t>
      </w:r>
      <w:r w:rsidRPr="003453D1">
        <w:rPr>
          <w:rFonts w:ascii="Simplified Arabic" w:hAnsi="Simplified Arabic" w:cs="Simplified Arabic"/>
          <w:sz w:val="32"/>
          <w:szCs w:val="32"/>
          <w:rtl/>
        </w:rPr>
        <w:tab/>
        <w:t xml:space="preserve">الانفعال والحالة المزاجية :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xml:space="preserve">حالة معتدلة نسبيا تغشى الفرد فترة من الزمن أو تعاوده بين الحين والآخر .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فالحالة المزاجية أقل عنفا وأطول بقاء من الانفعال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3.</w:t>
      </w:r>
      <w:r w:rsidRPr="003453D1">
        <w:rPr>
          <w:rFonts w:ascii="Simplified Arabic" w:hAnsi="Simplified Arabic" w:cs="Simplified Arabic"/>
          <w:sz w:val="32"/>
          <w:szCs w:val="32"/>
          <w:rtl/>
        </w:rPr>
        <w:tab/>
        <w:t>الانفعالات والدوافع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سواء اعتبر الانفعال مصاحبا للدافع ،أو ناتجا عن إحباط الدافع ،فهو يعتبر دافعا لأنه نوع من التوتر الذي يسعى الفرد لخفضه كي يستعيد توازنه .</w:t>
      </w:r>
    </w:p>
    <w:p w:rsidR="003453D1" w:rsidRPr="003453D1" w:rsidRDefault="003453D1" w:rsidP="003453D1">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t>أنواع الانفعالات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فطرية ومكتسبة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انفعالات فطرية : تظهر مبكرة في حياة الفرد ومثيراتها بسيطة وهي أولية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انفعالات مكتسبة : وهي مركبة من عدة انفعالات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منشطة ومثبطة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الانفعالات المنشطة : كالفرح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الانفعالات المثبطة : كالحزن.</w:t>
      </w:r>
    </w:p>
    <w:p w:rsidR="003453D1" w:rsidRPr="003453D1" w:rsidRDefault="003453D1" w:rsidP="003453D1">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lastRenderedPageBreak/>
        <w:t>جوانب الانفعالات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1 – جانب شعوري ذاتي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هذا الجانب يخبره الشخص المنفعل ويمكن دراسته عن طريق التأمل الباطني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و يتأثر إدراك الشخص للموقف :</w:t>
      </w:r>
    </w:p>
    <w:p w:rsidR="003453D1" w:rsidRPr="003453D1" w:rsidRDefault="003453D1" w:rsidP="003453D1">
      <w:pPr>
        <w:rPr>
          <w:rFonts w:ascii="Simplified Arabic" w:hAnsi="Simplified Arabic" w:cs="Simplified Arabic"/>
          <w:sz w:val="32"/>
          <w:szCs w:val="32"/>
          <w:rtl/>
        </w:rPr>
      </w:pPr>
      <w:r>
        <w:rPr>
          <w:rFonts w:ascii="Simplified Arabic" w:hAnsi="Simplified Arabic" w:cs="Simplified Arabic"/>
          <w:sz w:val="32"/>
          <w:szCs w:val="32"/>
          <w:rtl/>
        </w:rPr>
        <w:t xml:space="preserve">بعوامل خارجية موضوعية وعوامل داخلية ذاتية </w:t>
      </w:r>
      <w:r>
        <w:rPr>
          <w:rFonts w:ascii="Simplified Arabic" w:hAnsi="Simplified Arabic" w:cs="Simplified Arabic" w:hint="cs"/>
          <w:sz w:val="32"/>
          <w:szCs w:val="32"/>
          <w:rtl/>
        </w:rPr>
        <w:t xml:space="preserve">، </w:t>
      </w:r>
      <w:r w:rsidRPr="003453D1">
        <w:rPr>
          <w:rFonts w:ascii="Simplified Arabic" w:hAnsi="Simplified Arabic" w:cs="Simplified Arabic"/>
          <w:sz w:val="32"/>
          <w:szCs w:val="32"/>
          <w:rtl/>
        </w:rPr>
        <w:t>والم</w:t>
      </w:r>
      <w:r>
        <w:rPr>
          <w:rFonts w:ascii="Simplified Arabic" w:hAnsi="Simplified Arabic" w:cs="Simplified Arabic"/>
          <w:sz w:val="32"/>
          <w:szCs w:val="32"/>
          <w:rtl/>
        </w:rPr>
        <w:t xml:space="preserve">وقف الذي يثير الانفعال قد يكون منبها خارجيا </w:t>
      </w:r>
      <w:r>
        <w:rPr>
          <w:rFonts w:ascii="Simplified Arabic" w:hAnsi="Simplified Arabic" w:cs="Simplified Arabic" w:hint="cs"/>
          <w:sz w:val="32"/>
          <w:szCs w:val="32"/>
          <w:rtl/>
        </w:rPr>
        <w:t xml:space="preserve">، </w:t>
      </w:r>
      <w:r w:rsidRPr="003453D1">
        <w:rPr>
          <w:rFonts w:ascii="Simplified Arabic" w:hAnsi="Simplified Arabic" w:cs="Simplified Arabic"/>
          <w:sz w:val="32"/>
          <w:szCs w:val="32"/>
          <w:rtl/>
        </w:rPr>
        <w:t>أو منبها داخليا مثل التذكر والتوقع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xml:space="preserve">2 – جانب خارجي ظاهر :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يشمل مختلف التعبيرات والأوضاع والألفاظ ونبرات الصوت ،وهذا هو ما يحكم من خلاله عادة على سلوك الآخرين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3 – جانب فسيولوجي داخلي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وتحدث في هذا الجانب عدة تغييرات هي</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أ) تغيرات تحدث في الدورة الدموية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تزداد سرعة نبضات القلب ،مما يؤدي إلى ارتفاع ضغط الدم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تنقبض الأوعية الدموية في الأحشاء الداخلية وتتسع في الأطراف والجلد ،مما يؤدي لاندفاع الدم للأطراف وإلى احمرار الوجه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ب ) التغيرات في الأحشاء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يقل إفراز العصارة المعدية أو ينعدم تماما مما يؤدي إلى عسر الهضم لدى المنفعل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lastRenderedPageBreak/>
        <w:t>ج) التغيرات في الغدد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نشاط الغدد العرقية مما يؤدي لزيادة إفراز العرق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انخفاض نشاط الغدد اللعابية مما يؤدي إلى جفاف الحلق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xml:space="preserve">- زيادة نشاط الغدتين </w:t>
      </w:r>
      <w:proofErr w:type="spellStart"/>
      <w:r w:rsidRPr="003453D1">
        <w:rPr>
          <w:rFonts w:ascii="Simplified Arabic" w:hAnsi="Simplified Arabic" w:cs="Simplified Arabic"/>
          <w:sz w:val="32"/>
          <w:szCs w:val="32"/>
          <w:rtl/>
        </w:rPr>
        <w:t>الكظريتين</w:t>
      </w:r>
      <w:proofErr w:type="spellEnd"/>
      <w:r w:rsidRPr="003453D1">
        <w:rPr>
          <w:rFonts w:ascii="Simplified Arabic" w:hAnsi="Simplified Arabic" w:cs="Simplified Arabic"/>
          <w:sz w:val="32"/>
          <w:szCs w:val="32"/>
          <w:rtl/>
        </w:rPr>
        <w:t xml:space="preserve"> مما يؤدي إلى نشاط التغيرات التي تحدث أثناء الانفعال ، واستمرارها ومقاومة التعب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د) تغيرات أخرى :</w:t>
      </w:r>
    </w:p>
    <w:p w:rsidR="003453D1" w:rsidRPr="003453D1" w:rsidRDefault="003453D1" w:rsidP="00DD0EEE">
      <w:pPr>
        <w:rPr>
          <w:rFonts w:ascii="Simplified Arabic" w:hAnsi="Simplified Arabic" w:cs="Simplified Arabic"/>
          <w:sz w:val="32"/>
          <w:szCs w:val="32"/>
          <w:rtl/>
        </w:rPr>
      </w:pPr>
      <w:r w:rsidRPr="003453D1">
        <w:rPr>
          <w:rFonts w:ascii="Simplified Arabic" w:hAnsi="Simplified Arabic" w:cs="Simplified Arabic"/>
          <w:sz w:val="32"/>
          <w:szCs w:val="32"/>
          <w:rtl/>
        </w:rPr>
        <w:t xml:space="preserve">- زيادة إفراز الكبد للسكر في الدم مما يؤدي لزيادة الطاقة </w:t>
      </w:r>
      <w:r w:rsidR="00DD0EEE">
        <w:rPr>
          <w:rFonts w:ascii="Simplified Arabic" w:hAnsi="Simplified Arabic" w:cs="Simplified Arabic"/>
          <w:sz w:val="32"/>
          <w:szCs w:val="32"/>
          <w:rtl/>
        </w:rPr>
        <w:t xml:space="preserve">في الجسم التي يحتاجها الانفعال </w:t>
      </w:r>
      <w:r w:rsidR="00DD0EEE">
        <w:rPr>
          <w:rFonts w:ascii="Simplified Arabic" w:hAnsi="Simplified Arabic" w:cs="Simplified Arabic" w:hint="cs"/>
          <w:sz w:val="32"/>
          <w:szCs w:val="32"/>
          <w:rtl/>
        </w:rPr>
        <w:t>،</w:t>
      </w:r>
      <w:r w:rsidR="00DD0EEE">
        <w:rPr>
          <w:rFonts w:ascii="Simplified Arabic" w:hAnsi="Simplified Arabic" w:cs="Simplified Arabic"/>
          <w:sz w:val="32"/>
          <w:szCs w:val="32"/>
          <w:rtl/>
        </w:rPr>
        <w:t xml:space="preserve"> اتساع شعب القصبة الهوائية </w:t>
      </w:r>
      <w:r w:rsidR="00DD0EEE">
        <w:rPr>
          <w:rFonts w:ascii="Simplified Arabic" w:hAnsi="Simplified Arabic" w:cs="Simplified Arabic" w:hint="cs"/>
          <w:sz w:val="32"/>
          <w:szCs w:val="32"/>
          <w:rtl/>
        </w:rPr>
        <w:t>،</w:t>
      </w:r>
      <w:r w:rsidR="00DD0EEE">
        <w:rPr>
          <w:rFonts w:ascii="Simplified Arabic" w:hAnsi="Simplified Arabic" w:cs="Simplified Arabic"/>
          <w:sz w:val="32"/>
          <w:szCs w:val="32"/>
          <w:rtl/>
        </w:rPr>
        <w:t xml:space="preserve">اتساع حدقة العين </w:t>
      </w:r>
      <w:r w:rsidR="00DD0EEE">
        <w:rPr>
          <w:rFonts w:ascii="Simplified Arabic" w:hAnsi="Simplified Arabic" w:cs="Simplified Arabic" w:hint="cs"/>
          <w:sz w:val="32"/>
          <w:szCs w:val="32"/>
          <w:rtl/>
        </w:rPr>
        <w:t>،</w:t>
      </w:r>
      <w:r w:rsidR="00DD0EEE">
        <w:rPr>
          <w:rFonts w:ascii="Simplified Arabic" w:hAnsi="Simplified Arabic" w:cs="Simplified Arabic"/>
          <w:sz w:val="32"/>
          <w:szCs w:val="32"/>
          <w:rtl/>
        </w:rPr>
        <w:t xml:space="preserve"> زيادة التوتر العضلي</w:t>
      </w:r>
      <w:r w:rsidR="00DD0EEE">
        <w:rPr>
          <w:rFonts w:ascii="Simplified Arabic" w:hAnsi="Simplified Arabic" w:cs="Simplified Arabic" w:hint="cs"/>
          <w:sz w:val="32"/>
          <w:szCs w:val="32"/>
          <w:rtl/>
        </w:rPr>
        <w:t xml:space="preserve"> و</w:t>
      </w:r>
      <w:r w:rsidRPr="003453D1">
        <w:rPr>
          <w:rFonts w:ascii="Simplified Arabic" w:hAnsi="Simplified Arabic" w:cs="Simplified Arabic"/>
          <w:sz w:val="32"/>
          <w:szCs w:val="32"/>
          <w:rtl/>
        </w:rPr>
        <w:t>انتصاب شعر الرأس</w:t>
      </w:r>
      <w:r w:rsidR="00DD0EEE">
        <w:rPr>
          <w:rFonts w:ascii="Simplified Arabic" w:hAnsi="Simplified Arabic" w:cs="Simplified Arabic" w:hint="cs"/>
          <w:sz w:val="32"/>
          <w:szCs w:val="32"/>
          <w:rtl/>
        </w:rPr>
        <w:t>.</w:t>
      </w:r>
    </w:p>
    <w:p w:rsidR="003453D1" w:rsidRPr="003453D1" w:rsidRDefault="003453D1" w:rsidP="003453D1">
      <w:pPr>
        <w:rPr>
          <w:rFonts w:ascii="Simplified Arabic" w:hAnsi="Simplified Arabic" w:cs="Simplified Arabic"/>
          <w:sz w:val="32"/>
          <w:szCs w:val="32"/>
          <w:rtl/>
        </w:rPr>
      </w:pPr>
    </w:p>
    <w:p w:rsidR="003453D1" w:rsidRPr="003453D1" w:rsidRDefault="003453D1" w:rsidP="003453D1">
      <w:pPr>
        <w:rPr>
          <w:rFonts w:ascii="Simplified Arabic" w:hAnsi="Simplified Arabic" w:cs="Simplified Arabic"/>
          <w:b/>
          <w:bCs/>
          <w:sz w:val="32"/>
          <w:szCs w:val="32"/>
          <w:u w:val="single"/>
          <w:rtl/>
        </w:rPr>
      </w:pPr>
      <w:r w:rsidRPr="003453D1">
        <w:rPr>
          <w:rFonts w:ascii="Simplified Arabic" w:hAnsi="Simplified Arabic" w:cs="Simplified Arabic"/>
          <w:b/>
          <w:bCs/>
          <w:sz w:val="32"/>
          <w:szCs w:val="32"/>
          <w:u w:val="single"/>
          <w:rtl/>
        </w:rPr>
        <w:t>أثر الانفعال في العمليات العقلية والسلوك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tl/>
        </w:rPr>
        <w:t>- إن الانفعال المعتدل ينشط التفكير والعمليات العقلية والحركة ويزيد الميل لمواصلة العمل.</w:t>
      </w:r>
    </w:p>
    <w:p w:rsidR="003453D1" w:rsidRPr="003453D1" w:rsidRDefault="003453D1" w:rsidP="00DD0EEE">
      <w:pPr>
        <w:rPr>
          <w:rFonts w:ascii="Simplified Arabic" w:hAnsi="Simplified Arabic" w:cs="Simplified Arabic" w:hint="cs"/>
          <w:sz w:val="32"/>
          <w:szCs w:val="32"/>
          <w:rtl/>
        </w:rPr>
      </w:pPr>
      <w:r w:rsidRPr="003453D1">
        <w:rPr>
          <w:rFonts w:ascii="Simplified Arabic" w:hAnsi="Simplified Arabic" w:cs="Simplified Arabic"/>
          <w:sz w:val="32"/>
          <w:szCs w:val="32"/>
          <w:rtl/>
        </w:rPr>
        <w:t>- إن الانفعالات الشديدة تشل السيطرة على الإرادة ،و</w:t>
      </w:r>
      <w:r w:rsidR="00DD0EEE">
        <w:rPr>
          <w:rFonts w:ascii="Simplified Arabic" w:hAnsi="Simplified Arabic" w:cs="Simplified Arabic"/>
          <w:sz w:val="32"/>
          <w:szCs w:val="32"/>
          <w:rtl/>
        </w:rPr>
        <w:t xml:space="preserve">تؤثر على جميع العمليات العقلية </w:t>
      </w:r>
      <w:r w:rsidR="00DD0EEE">
        <w:rPr>
          <w:rFonts w:ascii="Simplified Arabic" w:hAnsi="Simplified Arabic" w:cs="Simplified Arabic" w:hint="cs"/>
          <w:sz w:val="32"/>
          <w:szCs w:val="32"/>
          <w:rtl/>
        </w:rPr>
        <w:t xml:space="preserve">، </w:t>
      </w:r>
      <w:r w:rsidRPr="003453D1">
        <w:rPr>
          <w:rFonts w:ascii="Simplified Arabic" w:hAnsi="Simplified Arabic" w:cs="Simplified Arabic"/>
          <w:sz w:val="32"/>
          <w:szCs w:val="32"/>
          <w:rtl/>
        </w:rPr>
        <w:t xml:space="preserve">تشوه الإدراك </w:t>
      </w:r>
      <w:r w:rsidR="00DD0EEE">
        <w:rPr>
          <w:rFonts w:ascii="Simplified Arabic" w:hAnsi="Simplified Arabic" w:cs="Simplified Arabic" w:hint="cs"/>
          <w:sz w:val="32"/>
          <w:szCs w:val="32"/>
          <w:rtl/>
          <w:lang w:bidi="ar-IQ"/>
        </w:rPr>
        <w:t xml:space="preserve">و </w:t>
      </w:r>
      <w:r w:rsidR="00DD0EEE">
        <w:rPr>
          <w:rFonts w:ascii="Simplified Arabic" w:hAnsi="Simplified Arabic" w:cs="Simplified Arabic"/>
          <w:sz w:val="32"/>
          <w:szCs w:val="32"/>
          <w:rtl/>
        </w:rPr>
        <w:t>تعوق التذكر</w:t>
      </w:r>
      <w:r w:rsidR="00DD0EEE">
        <w:rPr>
          <w:rFonts w:ascii="Simplified Arabic" w:hAnsi="Simplified Arabic" w:cs="Simplified Arabic" w:hint="cs"/>
          <w:sz w:val="32"/>
          <w:szCs w:val="32"/>
          <w:rtl/>
        </w:rPr>
        <w:t xml:space="preserve"> و</w:t>
      </w:r>
      <w:r w:rsidRPr="003453D1">
        <w:rPr>
          <w:rFonts w:ascii="Simplified Arabic" w:hAnsi="Simplified Arabic" w:cs="Simplified Arabic"/>
          <w:sz w:val="32"/>
          <w:szCs w:val="32"/>
          <w:rtl/>
        </w:rPr>
        <w:t>تعوق التفكير الهادئ وتجعله يدور حو</w:t>
      </w:r>
      <w:r w:rsidR="00DD0EEE">
        <w:rPr>
          <w:rFonts w:ascii="Simplified Arabic" w:hAnsi="Simplified Arabic" w:cs="Simplified Arabic"/>
          <w:sz w:val="32"/>
          <w:szCs w:val="32"/>
          <w:rtl/>
        </w:rPr>
        <w:t xml:space="preserve">ل فكرة واحدة هي موضوع الانفعال </w:t>
      </w:r>
      <w:r w:rsidR="00DD0EEE">
        <w:rPr>
          <w:rFonts w:ascii="Simplified Arabic" w:hAnsi="Simplified Arabic" w:cs="Simplified Arabic" w:hint="cs"/>
          <w:sz w:val="32"/>
          <w:szCs w:val="32"/>
          <w:rtl/>
        </w:rPr>
        <w:t xml:space="preserve"> و</w:t>
      </w:r>
      <w:r w:rsidRPr="003453D1">
        <w:rPr>
          <w:rFonts w:ascii="Simplified Arabic" w:hAnsi="Simplified Arabic" w:cs="Simplified Arabic"/>
          <w:sz w:val="32"/>
          <w:szCs w:val="32"/>
          <w:rtl/>
        </w:rPr>
        <w:t xml:space="preserve">تنكص باللغة إلى مستوى بدائي </w:t>
      </w:r>
      <w:r w:rsidR="00DD0EEE">
        <w:rPr>
          <w:rFonts w:ascii="Simplified Arabic" w:hAnsi="Simplified Arabic" w:cs="Simplified Arabic"/>
          <w:sz w:val="32"/>
          <w:szCs w:val="32"/>
        </w:rPr>
        <w:t>,</w:t>
      </w:r>
      <w:r w:rsidRPr="003453D1">
        <w:rPr>
          <w:rFonts w:ascii="Simplified Arabic" w:hAnsi="Simplified Arabic" w:cs="Simplified Arabic"/>
          <w:sz w:val="32"/>
          <w:szCs w:val="32"/>
          <w:rtl/>
        </w:rPr>
        <w:t xml:space="preserve">تجعل صاحبه شديد القابلية للإيحاء </w:t>
      </w:r>
    </w:p>
    <w:p w:rsidR="003453D1" w:rsidRPr="00DD0EEE" w:rsidRDefault="003453D1" w:rsidP="003453D1">
      <w:pPr>
        <w:rPr>
          <w:rFonts w:ascii="Simplified Arabic" w:hAnsi="Simplified Arabic" w:cs="Simplified Arabic"/>
          <w:b/>
          <w:bCs/>
          <w:sz w:val="32"/>
          <w:szCs w:val="32"/>
          <w:rtl/>
        </w:rPr>
      </w:pPr>
      <w:r w:rsidRPr="00DD0EEE">
        <w:rPr>
          <w:rFonts w:ascii="Simplified Arabic" w:hAnsi="Simplified Arabic" w:cs="Simplified Arabic"/>
          <w:b/>
          <w:bCs/>
          <w:sz w:val="32"/>
          <w:szCs w:val="32"/>
          <w:rtl/>
        </w:rPr>
        <w:t>- إن قمع الانفعال لفترة طويلة مع بقاء الظروف المثيرة له يؤدي :</w:t>
      </w:r>
    </w:p>
    <w:p w:rsidR="003453D1" w:rsidRPr="003453D1" w:rsidRDefault="003453D1" w:rsidP="00DD0EEE">
      <w:pPr>
        <w:rPr>
          <w:rFonts w:ascii="Simplified Arabic" w:hAnsi="Simplified Arabic" w:cs="Simplified Arabic"/>
          <w:sz w:val="32"/>
          <w:szCs w:val="32"/>
          <w:rtl/>
        </w:rPr>
      </w:pPr>
      <w:r w:rsidRPr="003453D1">
        <w:rPr>
          <w:rFonts w:ascii="Simplified Arabic" w:hAnsi="Simplified Arabic" w:cs="Simplified Arabic"/>
          <w:sz w:val="32"/>
          <w:szCs w:val="32"/>
        </w:rPr>
        <w:t></w:t>
      </w:r>
      <w:r w:rsidRPr="003453D1">
        <w:rPr>
          <w:rFonts w:ascii="Simplified Arabic" w:hAnsi="Simplified Arabic" w:cs="Simplified Arabic"/>
          <w:sz w:val="32"/>
          <w:szCs w:val="32"/>
          <w:rtl/>
        </w:rPr>
        <w:tab/>
        <w:t>استهلاك الطاقة اللازمة للنشاط حيث تستنفد في قمع الانفعال .</w:t>
      </w:r>
    </w:p>
    <w:p w:rsidR="003453D1" w:rsidRPr="003453D1" w:rsidRDefault="003453D1" w:rsidP="003453D1">
      <w:pPr>
        <w:rPr>
          <w:rFonts w:ascii="Simplified Arabic" w:hAnsi="Simplified Arabic" w:cs="Simplified Arabic"/>
          <w:sz w:val="32"/>
          <w:szCs w:val="32"/>
          <w:rtl/>
        </w:rPr>
      </w:pPr>
      <w:r w:rsidRPr="003453D1">
        <w:rPr>
          <w:rFonts w:ascii="Simplified Arabic" w:hAnsi="Simplified Arabic" w:cs="Simplified Arabic"/>
          <w:sz w:val="32"/>
          <w:szCs w:val="32"/>
        </w:rPr>
        <w:lastRenderedPageBreak/>
        <w:t></w:t>
      </w:r>
      <w:r w:rsidRPr="003453D1">
        <w:rPr>
          <w:rFonts w:ascii="Simplified Arabic" w:hAnsi="Simplified Arabic" w:cs="Simplified Arabic"/>
          <w:sz w:val="32"/>
          <w:szCs w:val="32"/>
          <w:rtl/>
        </w:rPr>
        <w:tab/>
        <w:t>اضطرابات جسمية كارتفاع ضغط الدم</w:t>
      </w:r>
    </w:p>
    <w:p w:rsidR="003453D1" w:rsidRPr="003453D1" w:rsidRDefault="003453D1" w:rsidP="00DD0EEE">
      <w:pPr>
        <w:rPr>
          <w:rFonts w:ascii="Simplified Arabic" w:hAnsi="Simplified Arabic" w:cs="Simplified Arabic"/>
          <w:sz w:val="32"/>
          <w:szCs w:val="32"/>
          <w:rtl/>
        </w:rPr>
      </w:pPr>
      <w:r w:rsidRPr="003453D1">
        <w:rPr>
          <w:rFonts w:ascii="Simplified Arabic" w:hAnsi="Simplified Arabic" w:cs="Simplified Arabic"/>
          <w:sz w:val="32"/>
          <w:szCs w:val="32"/>
        </w:rPr>
        <w:t></w:t>
      </w:r>
      <w:r w:rsidRPr="003453D1">
        <w:rPr>
          <w:rFonts w:ascii="Simplified Arabic" w:hAnsi="Simplified Arabic" w:cs="Simplified Arabic"/>
          <w:sz w:val="32"/>
          <w:szCs w:val="32"/>
          <w:rtl/>
        </w:rPr>
        <w:tab/>
        <w:t xml:space="preserve">انفجارات خطيرة تصل إلى القتل </w:t>
      </w:r>
    </w:p>
    <w:p w:rsidR="003453D1" w:rsidRPr="00DD0EEE" w:rsidRDefault="003453D1" w:rsidP="003453D1">
      <w:pPr>
        <w:rPr>
          <w:rFonts w:ascii="Simplified Arabic" w:hAnsi="Simplified Arabic" w:cs="Simplified Arabic"/>
          <w:b/>
          <w:bCs/>
          <w:sz w:val="32"/>
          <w:szCs w:val="32"/>
          <w:rtl/>
        </w:rPr>
      </w:pPr>
      <w:r w:rsidRPr="00DD0EEE">
        <w:rPr>
          <w:rFonts w:ascii="Simplified Arabic" w:hAnsi="Simplified Arabic" w:cs="Simplified Arabic"/>
          <w:b/>
          <w:bCs/>
          <w:sz w:val="32"/>
          <w:szCs w:val="32"/>
          <w:rtl/>
        </w:rPr>
        <w:t>الانفعال والأمراض الجسمية النفسية (</w:t>
      </w:r>
      <w:proofErr w:type="spellStart"/>
      <w:r w:rsidRPr="00DD0EEE">
        <w:rPr>
          <w:rFonts w:ascii="Simplified Arabic" w:hAnsi="Simplified Arabic" w:cs="Simplified Arabic"/>
          <w:b/>
          <w:bCs/>
          <w:sz w:val="32"/>
          <w:szCs w:val="32"/>
          <w:rtl/>
        </w:rPr>
        <w:t>السيكوسوماتية</w:t>
      </w:r>
      <w:proofErr w:type="spellEnd"/>
      <w:r w:rsidRPr="00DD0EEE">
        <w:rPr>
          <w:rFonts w:ascii="Simplified Arabic" w:hAnsi="Simplified Arabic" w:cs="Simplified Arabic"/>
          <w:b/>
          <w:bCs/>
          <w:sz w:val="32"/>
          <w:szCs w:val="32"/>
          <w:rtl/>
        </w:rPr>
        <w:t xml:space="preserve"> ):</w:t>
      </w:r>
    </w:p>
    <w:p w:rsidR="003453D1" w:rsidRPr="003453D1" w:rsidRDefault="003453D1" w:rsidP="003453D1">
      <w:pPr>
        <w:rPr>
          <w:rFonts w:ascii="Simplified Arabic" w:hAnsi="Simplified Arabic" w:cs="Simplified Arabic"/>
          <w:sz w:val="32"/>
          <w:szCs w:val="32"/>
        </w:rPr>
      </w:pPr>
      <w:r w:rsidRPr="003453D1">
        <w:rPr>
          <w:rFonts w:ascii="Simplified Arabic" w:hAnsi="Simplified Arabic" w:cs="Simplified Arabic"/>
          <w:sz w:val="32"/>
          <w:szCs w:val="32"/>
          <w:rtl/>
        </w:rPr>
        <w:t xml:space="preserve">بما أن الانفعال يشمل الاضطرابات الفسيولوجية والشعور بالانفعال مقترنا بحركات تعبيرية تتصرف عن طريقها الطاقة </w:t>
      </w:r>
      <w:proofErr w:type="spellStart"/>
      <w:r w:rsidRPr="003453D1">
        <w:rPr>
          <w:rFonts w:ascii="Simplified Arabic" w:hAnsi="Simplified Arabic" w:cs="Simplified Arabic"/>
          <w:sz w:val="32"/>
          <w:szCs w:val="32"/>
          <w:rtl/>
        </w:rPr>
        <w:t>الحشوية</w:t>
      </w:r>
      <w:proofErr w:type="spellEnd"/>
      <w:r w:rsidRPr="003453D1">
        <w:rPr>
          <w:rFonts w:ascii="Simplified Arabic" w:hAnsi="Simplified Arabic" w:cs="Simplified Arabic"/>
          <w:sz w:val="32"/>
          <w:szCs w:val="32"/>
          <w:rtl/>
        </w:rPr>
        <w:t xml:space="preserve"> ،فإن إعاقة السلوك الخارجي للانفعال يؤدي إلى قمعه ومن ثم تراكمه  واشتداد التوترات </w:t>
      </w:r>
      <w:proofErr w:type="spellStart"/>
      <w:r w:rsidRPr="003453D1">
        <w:rPr>
          <w:rFonts w:ascii="Simplified Arabic" w:hAnsi="Simplified Arabic" w:cs="Simplified Arabic"/>
          <w:sz w:val="32"/>
          <w:szCs w:val="32"/>
          <w:rtl/>
        </w:rPr>
        <w:t>الحشوية</w:t>
      </w:r>
      <w:proofErr w:type="spellEnd"/>
      <w:r w:rsidRPr="003453D1">
        <w:rPr>
          <w:rFonts w:ascii="Simplified Arabic" w:hAnsi="Simplified Arabic" w:cs="Simplified Arabic"/>
          <w:sz w:val="32"/>
          <w:szCs w:val="32"/>
          <w:rtl/>
        </w:rPr>
        <w:t xml:space="preserve"> للإنسان . وإذا استمر الفرد في القمع مع استمرار الظروف المثيرة للانفعال تحول الاضطراب إلى الإزمان مما قد يؤدي إلى أمراض جسمية نفسية المنشأ (</w:t>
      </w:r>
      <w:proofErr w:type="spellStart"/>
      <w:r w:rsidRPr="003453D1">
        <w:rPr>
          <w:rFonts w:ascii="Simplified Arabic" w:hAnsi="Simplified Arabic" w:cs="Simplified Arabic"/>
          <w:sz w:val="32"/>
          <w:szCs w:val="32"/>
          <w:rtl/>
        </w:rPr>
        <w:t>السيكوسوماتية</w:t>
      </w:r>
      <w:proofErr w:type="spellEnd"/>
      <w:r w:rsidRPr="003453D1">
        <w:rPr>
          <w:rFonts w:ascii="Simplified Arabic" w:hAnsi="Simplified Arabic" w:cs="Simplified Arabic"/>
          <w:sz w:val="32"/>
          <w:szCs w:val="32"/>
          <w:rtl/>
        </w:rPr>
        <w:t xml:space="preserve"> ). وتنتشر الأمراض </w:t>
      </w:r>
      <w:proofErr w:type="spellStart"/>
      <w:r w:rsidRPr="003453D1">
        <w:rPr>
          <w:rFonts w:ascii="Simplified Arabic" w:hAnsi="Simplified Arabic" w:cs="Simplified Arabic"/>
          <w:sz w:val="32"/>
          <w:szCs w:val="32"/>
          <w:rtl/>
        </w:rPr>
        <w:t>السيكوسوماتية</w:t>
      </w:r>
      <w:proofErr w:type="spellEnd"/>
      <w:r w:rsidRPr="003453D1">
        <w:rPr>
          <w:rFonts w:ascii="Simplified Arabic" w:hAnsi="Simplified Arabic" w:cs="Simplified Arabic"/>
          <w:sz w:val="32"/>
          <w:szCs w:val="32"/>
          <w:rtl/>
        </w:rPr>
        <w:t xml:space="preserve"> في الحضر أكثر من الريف ،وفي الحضارات المعقدة التي يكثر فيها الصراع والتنافس والظروف الاقتصادية المقلقة . من الاضطرابات </w:t>
      </w:r>
      <w:proofErr w:type="spellStart"/>
      <w:r w:rsidRPr="003453D1">
        <w:rPr>
          <w:rFonts w:ascii="Simplified Arabic" w:hAnsi="Simplified Arabic" w:cs="Simplified Arabic"/>
          <w:sz w:val="32"/>
          <w:szCs w:val="32"/>
          <w:rtl/>
        </w:rPr>
        <w:t>السيكوسوماتية</w:t>
      </w:r>
      <w:proofErr w:type="spellEnd"/>
      <w:r w:rsidRPr="003453D1">
        <w:rPr>
          <w:rFonts w:ascii="Simplified Arabic" w:hAnsi="Simplified Arabic" w:cs="Simplified Arabic"/>
          <w:sz w:val="32"/>
          <w:szCs w:val="32"/>
          <w:rtl/>
        </w:rPr>
        <w:t xml:space="preserve"> : ضغط الدم – قرحة المعدة والأمعاء – أمراض الشريان التاجي – الذبحة الصدرية – الجلطة الدموية – الروماتزم – تضخم الغدة الدرقية – الصداع النصفي – الطفح الجلدي – عرق النسا .</w:t>
      </w:r>
    </w:p>
    <w:p w:rsidR="00843518" w:rsidRPr="003453D1" w:rsidRDefault="00843518">
      <w:pPr>
        <w:rPr>
          <w:sz w:val="32"/>
          <w:szCs w:val="32"/>
        </w:rPr>
      </w:pPr>
      <w:bookmarkStart w:id="0" w:name="_GoBack"/>
      <w:bookmarkEnd w:id="0"/>
    </w:p>
    <w:sectPr w:rsidR="00843518" w:rsidRPr="003453D1" w:rsidSect="00101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A3"/>
    <w:rsid w:val="00101781"/>
    <w:rsid w:val="003453D1"/>
    <w:rsid w:val="00843518"/>
    <w:rsid w:val="00CE3EA3"/>
    <w:rsid w:val="00DD0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886</Words>
  <Characters>5052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sahah</dc:creator>
  <cp:lastModifiedBy>sahah</cp:lastModifiedBy>
  <cp:revision>2</cp:revision>
  <dcterms:created xsi:type="dcterms:W3CDTF">2020-06-08T08:36:00Z</dcterms:created>
  <dcterms:modified xsi:type="dcterms:W3CDTF">2023-03-05T21:53:00Z</dcterms:modified>
</cp:coreProperties>
</file>