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A1B2F" w14:textId="77777777" w:rsidR="004D3C26" w:rsidRPr="008E77B5" w:rsidRDefault="004D3C26" w:rsidP="008E77B5">
      <w:pPr>
        <w:spacing w:line="276" w:lineRule="auto"/>
        <w:jc w:val="both"/>
        <w:rPr>
          <w:rFonts w:ascii="Simplified Arabic" w:hAnsi="Simplified Arabic" w:cs="Simplified Arabic"/>
          <w:sz w:val="32"/>
          <w:szCs w:val="32"/>
          <w:rtl/>
        </w:rPr>
      </w:pPr>
    </w:p>
    <w:p w14:paraId="339B6919" w14:textId="0E188353" w:rsidR="00CB7B80" w:rsidRPr="008E77B5" w:rsidRDefault="00CB7B80" w:rsidP="008E77B5">
      <w:pPr>
        <w:spacing w:line="276" w:lineRule="auto"/>
        <w:jc w:val="both"/>
        <w:rPr>
          <w:rFonts w:ascii="Simplified Arabic" w:hAnsi="Simplified Arabic" w:cs="Simplified Arabic"/>
          <w:sz w:val="32"/>
          <w:szCs w:val="32"/>
          <w:rtl/>
        </w:rPr>
      </w:pPr>
      <w:bookmarkStart w:id="0" w:name="_GoBack"/>
      <w:bookmarkEnd w:id="0"/>
      <w:r w:rsidRPr="004D3C26">
        <w:rPr>
          <w:rFonts w:ascii="Simplified Arabic" w:hAnsi="Simplified Arabic" w:cs="Simplified Arabic"/>
          <w:b/>
          <w:bCs/>
          <w:sz w:val="32"/>
          <w:szCs w:val="32"/>
          <w:rtl/>
        </w:rPr>
        <w:t>القاعدة</w:t>
      </w:r>
      <w:r w:rsidRPr="008E77B5">
        <w:rPr>
          <w:rFonts w:ascii="Simplified Arabic" w:hAnsi="Simplified Arabic" w:cs="Simplified Arabic"/>
          <w:sz w:val="32"/>
          <w:szCs w:val="32"/>
          <w:rtl/>
        </w:rPr>
        <w:t>: تبقى همزة الاستفهام المفتوحة، وتسقط همزة الوصل لأنها أصبحت في درج الكلام، ولا يترتب على حذفها التباس الاستفهام بالخبر؛ لأنها لا تكون إلا مفتوحة والمواضع الخمسة الأولى متفق على حذف همزة الوصل فيها لجميع القراء، والموضعان الأخيران مختلف فيهما، ولكن بالنسبة لرواية حفص فقد قرأ بحذف همزة الوصل وبقاء همزة الاستفهام</w:t>
      </w:r>
      <w:r w:rsidR="00B97B27"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المفتوحة في المواضع السبعة السابقة.</w:t>
      </w:r>
    </w:p>
    <w:p w14:paraId="14DECAA1" w14:textId="77777777" w:rsidR="00B97B27"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 xml:space="preserve">[٢] بقاء الهمزتين معا إذا جاءتا في كلمة واحدة. وذلك بشرطين: </w:t>
      </w:r>
    </w:p>
    <w:p w14:paraId="1C15A87D" w14:textId="0681F8AA"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(1) أن يكون ذلك في اسم.</w:t>
      </w:r>
    </w:p>
    <w:p w14:paraId="5ACA80DA" w14:textId="349AC058"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(٢) أن يكون هذا الاسم معرفا «بال».</w:t>
      </w:r>
    </w:p>
    <w:p w14:paraId="0A3229A3" w14:textId="2FD1B474"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في هذه الحالة لا يجوز حذف همزة الوصل لئلا يلتبس الاستفهام بالخبر فيتغير المعنى وذلك لجميع القراء.</w:t>
      </w:r>
    </w:p>
    <w:p w14:paraId="1C333BA8" w14:textId="1B96F091"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ولا يجوز النطق بالهمزتين محققتين بل يجوز حينئذ وجهان</w:t>
      </w:r>
      <w:r w:rsidR="00B97B27" w:rsidRPr="008E77B5">
        <w:rPr>
          <w:rFonts w:ascii="Simplified Arabic" w:hAnsi="Simplified Arabic" w:cs="Simplified Arabic" w:hint="cs"/>
          <w:sz w:val="32"/>
          <w:szCs w:val="32"/>
          <w:rtl/>
        </w:rPr>
        <w:t>:</w:t>
      </w:r>
    </w:p>
    <w:p w14:paraId="127AE4F2" w14:textId="5C65C3BE" w:rsidR="00CB7B80" w:rsidRPr="008E77B5" w:rsidRDefault="00CB7B80" w:rsidP="008E77B5">
      <w:pPr>
        <w:spacing w:line="276" w:lineRule="auto"/>
        <w:jc w:val="both"/>
        <w:rPr>
          <w:rFonts w:ascii="Simplified Arabic" w:hAnsi="Simplified Arabic" w:cs="Simplified Arabic"/>
          <w:b/>
          <w:bCs/>
          <w:sz w:val="32"/>
          <w:szCs w:val="32"/>
          <w:rtl/>
        </w:rPr>
      </w:pPr>
      <w:r w:rsidRPr="008E77B5">
        <w:rPr>
          <w:rFonts w:ascii="Simplified Arabic" w:hAnsi="Simplified Arabic" w:cs="Simplified Arabic"/>
          <w:b/>
          <w:bCs/>
          <w:sz w:val="32"/>
          <w:szCs w:val="32"/>
          <w:rtl/>
        </w:rPr>
        <w:t>الوجه الأول : وجه الإبدال :</w:t>
      </w:r>
    </w:p>
    <w:p w14:paraId="6E512735" w14:textId="16BB8F83"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 xml:space="preserve">أي إبدال همزة الوصل ألفا المد المشبع للتخلص من التقاء الساكنين لملاقاتها بساكن أصلي وهو لام </w:t>
      </w:r>
      <w:r w:rsidR="00B97B27" w:rsidRPr="008E77B5">
        <w:rPr>
          <w:rFonts w:ascii="Simplified Arabic" w:hAnsi="Simplified Arabic" w:cs="Simplified Arabic" w:hint="cs"/>
          <w:sz w:val="32"/>
          <w:szCs w:val="32"/>
          <w:rtl/>
        </w:rPr>
        <w:t>(</w:t>
      </w:r>
      <w:r w:rsidRPr="008E77B5">
        <w:rPr>
          <w:rFonts w:ascii="Simplified Arabic" w:hAnsi="Simplified Arabic" w:cs="Simplified Arabic"/>
          <w:sz w:val="32"/>
          <w:szCs w:val="32"/>
          <w:rtl/>
        </w:rPr>
        <w:t>ال) ويسمى مد الفرق؛ لأنه يفرق بين الخبر</w:t>
      </w:r>
      <w:r w:rsidR="00B97B27"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والاستفهام.</w:t>
      </w:r>
    </w:p>
    <w:p w14:paraId="4556A4F1" w14:textId="77777777" w:rsidR="00B97B27"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b/>
          <w:bCs/>
          <w:sz w:val="32"/>
          <w:szCs w:val="32"/>
          <w:rtl/>
        </w:rPr>
        <w:t>الوجه الثاني : وجه التسهيل :</w:t>
      </w:r>
      <w:r w:rsidRPr="008E77B5">
        <w:rPr>
          <w:rFonts w:ascii="Simplified Arabic" w:hAnsi="Simplified Arabic" w:cs="Simplified Arabic"/>
          <w:sz w:val="32"/>
          <w:szCs w:val="32"/>
          <w:rtl/>
        </w:rPr>
        <w:t xml:space="preserve"> </w:t>
      </w:r>
    </w:p>
    <w:p w14:paraId="46BBB795" w14:textId="77777777" w:rsidR="00B97B27"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أي تسهيلها أو تليينها بين الهمزة والألف بدون مد، والوجهان صحيحان مقروء بهما لجميع القراء ووجه الإبدال هو المقدم في</w:t>
      </w:r>
      <w:r w:rsidR="00B97B27" w:rsidRPr="008E77B5">
        <w:rPr>
          <w:rFonts w:ascii="Simplified Arabic" w:hAnsi="Simplified Arabic" w:cs="Simplified Arabic" w:hint="cs"/>
          <w:sz w:val="32"/>
          <w:szCs w:val="32"/>
          <w:rtl/>
        </w:rPr>
        <w:t xml:space="preserve"> الأداء.</w:t>
      </w:r>
      <w:r w:rsidRPr="008E77B5">
        <w:rPr>
          <w:rFonts w:ascii="Simplified Arabic" w:hAnsi="Simplified Arabic" w:cs="Simplified Arabic"/>
          <w:sz w:val="32"/>
          <w:szCs w:val="32"/>
          <w:rtl/>
        </w:rPr>
        <w:t xml:space="preserve"> </w:t>
      </w:r>
    </w:p>
    <w:p w14:paraId="580B9A93" w14:textId="77777777" w:rsidR="00B97B27"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وقد ورد ذلك في التنزيل في ثلاث كلمات في ستة مواضع متفق عليها بين</w:t>
      </w:r>
      <w:r w:rsidR="00B97B27"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القراء العشرة وهي: </w:t>
      </w:r>
    </w:p>
    <w:p w14:paraId="0F934934" w14:textId="77777777" w:rsidR="00B97B27" w:rsidRPr="008E77B5" w:rsidRDefault="00CB7B80" w:rsidP="008E77B5">
      <w:pPr>
        <w:spacing w:line="276" w:lineRule="auto"/>
        <w:jc w:val="both"/>
        <w:rPr>
          <w:rFonts w:ascii="Simplified Arabic" w:hAnsi="Simplified Arabic" w:cs="Simplified Arabic"/>
          <w:sz w:val="32"/>
          <w:szCs w:val="32"/>
          <w:rtl/>
        </w:rPr>
      </w:pPr>
      <w:r w:rsidRPr="004D3C26">
        <w:rPr>
          <w:rFonts w:ascii="Simplified Arabic" w:hAnsi="Simplified Arabic" w:cs="Simplified Arabic"/>
          <w:b/>
          <w:bCs/>
          <w:sz w:val="32"/>
          <w:szCs w:val="32"/>
          <w:rtl/>
        </w:rPr>
        <w:lastRenderedPageBreak/>
        <w:t xml:space="preserve">(1) </w:t>
      </w:r>
      <w:r w:rsidR="00B97B27" w:rsidRPr="004D3C26">
        <w:rPr>
          <w:rFonts w:ascii="Simplified Arabic" w:hAnsi="Simplified Arabic" w:cs="Simplified Arabic" w:hint="cs"/>
          <w:b/>
          <w:bCs/>
          <w:sz w:val="32"/>
          <w:szCs w:val="32"/>
          <w:rtl/>
        </w:rPr>
        <w:t>ء</w:t>
      </w:r>
      <w:r w:rsidRPr="004D3C26">
        <w:rPr>
          <w:rFonts w:ascii="Simplified Arabic" w:hAnsi="Simplified Arabic" w:cs="Simplified Arabic"/>
          <w:b/>
          <w:bCs/>
          <w:sz w:val="32"/>
          <w:szCs w:val="32"/>
          <w:rtl/>
        </w:rPr>
        <w:t>الذَّكَرَينِ:</w:t>
      </w:r>
      <w:r w:rsidRPr="008E77B5">
        <w:rPr>
          <w:rFonts w:ascii="Simplified Arabic" w:hAnsi="Simplified Arabic" w:cs="Simplified Arabic"/>
          <w:sz w:val="32"/>
          <w:szCs w:val="32"/>
          <w:rtl/>
        </w:rPr>
        <w:t xml:space="preserve"> موضعي سورة الأنعام في قوله تعالى: </w:t>
      </w:r>
      <w:r w:rsidR="00B97B27" w:rsidRPr="008E77B5">
        <w:rPr>
          <w:rFonts w:ascii="Simplified Arabic" w:hAnsi="Simplified Arabic" w:cs="Traditional Arabic"/>
          <w:color w:val="000000"/>
          <w:sz w:val="32"/>
          <w:szCs w:val="32"/>
          <w:shd w:val="clear" w:color="auto" w:fill="FFFFFF"/>
          <w:rtl/>
        </w:rPr>
        <w:t>﴿</w:t>
      </w:r>
      <w:r w:rsidR="00B97B27" w:rsidRPr="008E77B5">
        <w:rPr>
          <w:rFonts w:ascii="Simplified Arabic" w:hAnsi="Simplified Arabic" w:cs="KFGQPC Uthmanic Script HAFS"/>
          <w:color w:val="000000"/>
          <w:sz w:val="32"/>
          <w:szCs w:val="32"/>
          <w:shd w:val="clear" w:color="auto" w:fill="FFFFFF"/>
          <w:rtl/>
        </w:rPr>
        <w:t xml:space="preserve">قُلۡ ءَآلذَّكَرَيۡنِ حَرَّمَ أَمِ </w:t>
      </w:r>
      <w:r w:rsidR="00B97B27" w:rsidRPr="008E77B5">
        <w:rPr>
          <w:rFonts w:ascii="Simplified Arabic" w:hAnsi="Simplified Arabic" w:cs="KFGQPC Uthmanic Script HAFS" w:hint="cs"/>
          <w:color w:val="000000"/>
          <w:sz w:val="32"/>
          <w:szCs w:val="32"/>
          <w:shd w:val="clear" w:color="auto" w:fill="FFFFFF"/>
          <w:rtl/>
        </w:rPr>
        <w:t>ٱ</w:t>
      </w:r>
      <w:r w:rsidR="00B97B27" w:rsidRPr="008E77B5">
        <w:rPr>
          <w:rFonts w:ascii="Simplified Arabic" w:hAnsi="Simplified Arabic" w:cs="KFGQPC Uthmanic Script HAFS" w:hint="eastAsia"/>
          <w:color w:val="000000"/>
          <w:sz w:val="32"/>
          <w:szCs w:val="32"/>
          <w:shd w:val="clear" w:color="auto" w:fill="FFFFFF"/>
          <w:rtl/>
        </w:rPr>
        <w:t>لۡأُنثَيَيۡنِ</w:t>
      </w:r>
      <w:r w:rsidR="00B97B27"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xml:space="preserve"> (الأنعام: ١٤٣، ١٤٤</w:t>
      </w:r>
      <w:r w:rsidR="00B97B27" w:rsidRPr="008E77B5">
        <w:rPr>
          <w:rFonts w:ascii="Simplified Arabic" w:hAnsi="Simplified Arabic" w:cs="Simplified Arabic" w:hint="cs"/>
          <w:sz w:val="32"/>
          <w:szCs w:val="32"/>
          <w:rtl/>
        </w:rPr>
        <w:t>)</w:t>
      </w:r>
      <w:r w:rsidRPr="008E77B5">
        <w:rPr>
          <w:rFonts w:ascii="Simplified Arabic" w:hAnsi="Simplified Arabic" w:cs="Simplified Arabic"/>
          <w:sz w:val="32"/>
          <w:szCs w:val="32"/>
          <w:rtl/>
        </w:rPr>
        <w:t xml:space="preserve">. </w:t>
      </w:r>
    </w:p>
    <w:p w14:paraId="5197BC3A" w14:textId="53D0E7B7" w:rsidR="00CB7B80" w:rsidRPr="008E77B5" w:rsidRDefault="00CB7B80" w:rsidP="008E77B5">
      <w:pPr>
        <w:spacing w:line="276" w:lineRule="auto"/>
        <w:jc w:val="both"/>
        <w:rPr>
          <w:rFonts w:ascii="Simplified Arabic" w:hAnsi="Simplified Arabic" w:cs="Simplified Arabic"/>
          <w:sz w:val="32"/>
          <w:szCs w:val="32"/>
          <w:rtl/>
        </w:rPr>
      </w:pPr>
      <w:r w:rsidRPr="004D3C26">
        <w:rPr>
          <w:rFonts w:ascii="Simplified Arabic" w:hAnsi="Simplified Arabic" w:cs="Simplified Arabic"/>
          <w:b/>
          <w:bCs/>
          <w:sz w:val="32"/>
          <w:szCs w:val="32"/>
          <w:rtl/>
        </w:rPr>
        <w:t>(</w:t>
      </w:r>
      <w:r w:rsidRPr="004D3C26">
        <w:rPr>
          <w:rFonts w:ascii="Simplified Arabic" w:hAnsi="Simplified Arabic" w:cs="Simplified Arabic"/>
          <w:b/>
          <w:bCs/>
          <w:sz w:val="32"/>
          <w:szCs w:val="32"/>
          <w:rtl/>
          <w:lang w:bidi="fa-IR"/>
        </w:rPr>
        <w:t xml:space="preserve">۲) </w:t>
      </w:r>
      <w:r w:rsidR="00B97B27" w:rsidRPr="004D3C26">
        <w:rPr>
          <w:rFonts w:ascii="Simplified Arabic" w:hAnsi="Simplified Arabic" w:cs="Simplified Arabic" w:hint="cs"/>
          <w:b/>
          <w:bCs/>
          <w:sz w:val="32"/>
          <w:szCs w:val="32"/>
          <w:rtl/>
          <w:lang w:bidi="fa-IR"/>
        </w:rPr>
        <w:t>ء</w:t>
      </w:r>
      <w:r w:rsidRPr="004D3C26">
        <w:rPr>
          <w:rFonts w:ascii="Simplified Arabic" w:hAnsi="Simplified Arabic" w:cs="Simplified Arabic"/>
          <w:b/>
          <w:bCs/>
          <w:sz w:val="32"/>
          <w:szCs w:val="32"/>
          <w:rtl/>
        </w:rPr>
        <w:t>الله:</w:t>
      </w:r>
      <w:r w:rsidR="00B97B27"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موضعي سورة يونس وسورة النمل في قوله تعالى: </w:t>
      </w:r>
      <w:r w:rsidR="00B97B27" w:rsidRPr="008E77B5">
        <w:rPr>
          <w:rFonts w:ascii="Simplified Arabic" w:hAnsi="Simplified Arabic" w:cs="Traditional Arabic"/>
          <w:color w:val="000000"/>
          <w:sz w:val="32"/>
          <w:szCs w:val="32"/>
          <w:shd w:val="clear" w:color="auto" w:fill="FFFFFF"/>
          <w:rtl/>
        </w:rPr>
        <w:t>﴿</w:t>
      </w:r>
      <w:r w:rsidR="00B97B27" w:rsidRPr="008E77B5">
        <w:rPr>
          <w:rFonts w:ascii="Simplified Arabic" w:hAnsi="Simplified Arabic" w:cs="KFGQPC Uthmanic Script HAFS"/>
          <w:color w:val="000000"/>
          <w:sz w:val="32"/>
          <w:szCs w:val="32"/>
          <w:shd w:val="clear" w:color="auto" w:fill="FFFFFF"/>
          <w:rtl/>
        </w:rPr>
        <w:t xml:space="preserve">قُلۡ ءَآللَّهُ أَذِنَ لَكُمۡۖ أَمۡ عَلَى </w:t>
      </w:r>
      <w:r w:rsidR="00B97B27" w:rsidRPr="008E77B5">
        <w:rPr>
          <w:rFonts w:ascii="Simplified Arabic" w:hAnsi="Simplified Arabic" w:cs="KFGQPC Uthmanic Script HAFS" w:hint="cs"/>
          <w:color w:val="000000"/>
          <w:sz w:val="32"/>
          <w:szCs w:val="32"/>
          <w:shd w:val="clear" w:color="auto" w:fill="FFFFFF"/>
          <w:rtl/>
        </w:rPr>
        <w:t>ٱ</w:t>
      </w:r>
      <w:r w:rsidR="00B97B27" w:rsidRPr="008E77B5">
        <w:rPr>
          <w:rFonts w:ascii="Simplified Arabic" w:hAnsi="Simplified Arabic" w:cs="KFGQPC Uthmanic Script HAFS" w:hint="eastAsia"/>
          <w:color w:val="000000"/>
          <w:sz w:val="32"/>
          <w:szCs w:val="32"/>
          <w:shd w:val="clear" w:color="auto" w:fill="FFFFFF"/>
          <w:rtl/>
        </w:rPr>
        <w:t>للَّهِ</w:t>
      </w:r>
      <w:r w:rsidR="00B97B27" w:rsidRPr="008E77B5">
        <w:rPr>
          <w:rFonts w:ascii="Simplified Arabic" w:hAnsi="Simplified Arabic" w:cs="KFGQPC Uthmanic Script HAFS"/>
          <w:color w:val="000000"/>
          <w:sz w:val="32"/>
          <w:szCs w:val="32"/>
          <w:shd w:val="clear" w:color="auto" w:fill="FFFFFF"/>
          <w:rtl/>
        </w:rPr>
        <w:t xml:space="preserve"> تَفۡتَرُونَ</w:t>
      </w:r>
      <w:r w:rsidR="00B97B27"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xml:space="preserve"> </w:t>
      </w:r>
      <w:r w:rsidR="00B97B27" w:rsidRPr="008E77B5">
        <w:rPr>
          <w:rFonts w:ascii="Simplified Arabic" w:hAnsi="Simplified Arabic" w:cs="Simplified Arabic" w:hint="cs"/>
          <w:sz w:val="32"/>
          <w:szCs w:val="32"/>
          <w:rtl/>
        </w:rPr>
        <w:t xml:space="preserve">- </w:t>
      </w:r>
      <w:r w:rsidR="00B97B27" w:rsidRPr="008E77B5">
        <w:rPr>
          <w:rFonts w:ascii="Simplified Arabic" w:hAnsi="Simplified Arabic" w:cs="Traditional Arabic"/>
          <w:color w:val="000000"/>
          <w:sz w:val="32"/>
          <w:szCs w:val="32"/>
          <w:shd w:val="clear" w:color="auto" w:fill="FFFFFF"/>
          <w:rtl/>
        </w:rPr>
        <w:t>﴿</w:t>
      </w:r>
      <w:r w:rsidR="00B97B27" w:rsidRPr="008E77B5">
        <w:rPr>
          <w:rFonts w:ascii="Simplified Arabic" w:hAnsi="Simplified Arabic" w:cs="KFGQPC Uthmanic Script HAFS"/>
          <w:color w:val="000000"/>
          <w:sz w:val="32"/>
          <w:szCs w:val="32"/>
          <w:shd w:val="clear" w:color="auto" w:fill="FFFFFF"/>
          <w:rtl/>
        </w:rPr>
        <w:t>ءَآللَّهُ خَيۡرٌ أَمَّا يُشۡرِكُونَ</w:t>
      </w:r>
      <w:r w:rsidR="00B97B27" w:rsidRPr="008E77B5">
        <w:rPr>
          <w:rFonts w:ascii="Simplified Arabic" w:hAnsi="Simplified Arabic" w:cs="Traditional Arabic"/>
          <w:color w:val="000000"/>
          <w:sz w:val="32"/>
          <w:szCs w:val="32"/>
          <w:shd w:val="clear" w:color="auto" w:fill="FFFFFF"/>
          <w:rtl/>
        </w:rPr>
        <w:t>﴾</w:t>
      </w:r>
      <w:r w:rsidR="00B97B27" w:rsidRPr="008E77B5">
        <w:rPr>
          <w:rFonts w:ascii="Simplified Arabic" w:hAnsi="Simplified Arabic" w:cs="Simplified Arabic" w:hint="cs"/>
          <w:sz w:val="32"/>
          <w:szCs w:val="32"/>
          <w:rtl/>
        </w:rPr>
        <w:t xml:space="preserve">  (يونس:59، النمل:59)</w:t>
      </w:r>
    </w:p>
    <w:p w14:paraId="7FB52B92" w14:textId="7F2B8449" w:rsidR="00CB7B80" w:rsidRPr="008E77B5" w:rsidRDefault="00CB7B80" w:rsidP="008E77B5">
      <w:pPr>
        <w:spacing w:line="276" w:lineRule="auto"/>
        <w:jc w:val="both"/>
        <w:rPr>
          <w:rFonts w:ascii="Simplified Arabic" w:hAnsi="Simplified Arabic" w:cs="Simplified Arabic"/>
          <w:sz w:val="32"/>
          <w:szCs w:val="32"/>
          <w:rtl/>
        </w:rPr>
      </w:pPr>
      <w:r w:rsidRPr="004D3C26">
        <w:rPr>
          <w:rFonts w:ascii="Simplified Arabic" w:hAnsi="Simplified Arabic" w:cs="Simplified Arabic"/>
          <w:b/>
          <w:bCs/>
          <w:sz w:val="32"/>
          <w:szCs w:val="32"/>
          <w:rtl/>
        </w:rPr>
        <w:t>(</w:t>
      </w:r>
      <w:r w:rsidRPr="004D3C26">
        <w:rPr>
          <w:rFonts w:ascii="Simplified Arabic" w:hAnsi="Simplified Arabic" w:cs="Simplified Arabic"/>
          <w:b/>
          <w:bCs/>
          <w:sz w:val="32"/>
          <w:szCs w:val="32"/>
          <w:rtl/>
          <w:lang w:bidi="fa-IR"/>
        </w:rPr>
        <w:t xml:space="preserve">۳) </w:t>
      </w:r>
      <w:r w:rsidR="00B97B27" w:rsidRPr="004D3C26">
        <w:rPr>
          <w:rFonts w:ascii="Simplified Arabic" w:hAnsi="Simplified Arabic" w:cs="Simplified Arabic" w:hint="cs"/>
          <w:b/>
          <w:bCs/>
          <w:sz w:val="32"/>
          <w:szCs w:val="32"/>
          <w:rtl/>
          <w:lang w:bidi="fa-IR"/>
        </w:rPr>
        <w:t>ء</w:t>
      </w:r>
      <w:r w:rsidRPr="004D3C26">
        <w:rPr>
          <w:rFonts w:ascii="Simplified Arabic" w:hAnsi="Simplified Arabic" w:cs="Simplified Arabic"/>
          <w:b/>
          <w:bCs/>
          <w:sz w:val="32"/>
          <w:szCs w:val="32"/>
          <w:rtl/>
        </w:rPr>
        <w:t>ال</w:t>
      </w:r>
      <w:r w:rsidR="00B97B27" w:rsidRPr="004D3C26">
        <w:rPr>
          <w:rFonts w:ascii="Simplified Arabic" w:hAnsi="Simplified Arabic" w:cs="Simplified Arabic" w:hint="cs"/>
          <w:b/>
          <w:bCs/>
          <w:sz w:val="32"/>
          <w:szCs w:val="32"/>
          <w:rtl/>
        </w:rPr>
        <w:t>ئ</w:t>
      </w:r>
      <w:r w:rsidRPr="004D3C26">
        <w:rPr>
          <w:rFonts w:ascii="Simplified Arabic" w:hAnsi="Simplified Arabic" w:cs="Simplified Arabic"/>
          <w:b/>
          <w:bCs/>
          <w:sz w:val="32"/>
          <w:szCs w:val="32"/>
          <w:rtl/>
        </w:rPr>
        <w:t>ن:</w:t>
      </w:r>
      <w:r w:rsidRPr="008E77B5">
        <w:rPr>
          <w:rFonts w:ascii="Simplified Arabic" w:hAnsi="Simplified Arabic" w:cs="Simplified Arabic"/>
          <w:sz w:val="32"/>
          <w:szCs w:val="32"/>
          <w:rtl/>
        </w:rPr>
        <w:t xml:space="preserve"> موضعي سورة يونس في قوله تعالى: </w:t>
      </w:r>
      <w:r w:rsidR="00B97B27" w:rsidRPr="008E77B5">
        <w:rPr>
          <w:rFonts w:ascii="Simplified Arabic" w:hAnsi="Simplified Arabic" w:cs="Traditional Arabic"/>
          <w:color w:val="000000"/>
          <w:sz w:val="32"/>
          <w:szCs w:val="32"/>
          <w:shd w:val="clear" w:color="auto" w:fill="FFFFFF"/>
          <w:rtl/>
        </w:rPr>
        <w:t>﴿</w:t>
      </w:r>
      <w:r w:rsidR="00B97B27" w:rsidRPr="008E77B5">
        <w:rPr>
          <w:rFonts w:ascii="Simplified Arabic" w:hAnsi="Simplified Arabic" w:cs="KFGQPC Uthmanic Script HAFS"/>
          <w:color w:val="000000"/>
          <w:sz w:val="32"/>
          <w:szCs w:val="32"/>
          <w:shd w:val="clear" w:color="auto" w:fill="FFFFFF"/>
          <w:rtl/>
        </w:rPr>
        <w:t>ءَآلۡـَٰٔنَ وَقَدۡ كُنتُم بِهِ</w:t>
      </w:r>
      <w:r w:rsidR="00B97B27" w:rsidRPr="008E77B5">
        <w:rPr>
          <w:rFonts w:ascii="Simplified Arabic" w:hAnsi="Simplified Arabic" w:cs="KFGQPC Uthmanic Script HAFS" w:hint="cs"/>
          <w:color w:val="000000"/>
          <w:sz w:val="32"/>
          <w:szCs w:val="32"/>
          <w:shd w:val="clear" w:color="auto" w:fill="FFFFFF"/>
          <w:rtl/>
        </w:rPr>
        <w:t>ۦ</w:t>
      </w:r>
      <w:r w:rsidR="00B97B27" w:rsidRPr="008E77B5">
        <w:rPr>
          <w:rFonts w:ascii="Simplified Arabic" w:hAnsi="Simplified Arabic" w:cs="KFGQPC Uthmanic Script HAFS"/>
          <w:color w:val="000000"/>
          <w:sz w:val="32"/>
          <w:szCs w:val="32"/>
          <w:shd w:val="clear" w:color="auto" w:fill="FFFFFF"/>
          <w:rtl/>
        </w:rPr>
        <w:t xml:space="preserve"> تَسۡتَعۡجِلُونَ</w:t>
      </w:r>
      <w:r w:rsidR="00B97B27"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xml:space="preserve"> </w:t>
      </w:r>
      <w:r w:rsidR="00B97B27" w:rsidRPr="008E77B5">
        <w:rPr>
          <w:rFonts w:ascii="Simplified Arabic" w:hAnsi="Simplified Arabic" w:cs="Simplified Arabic" w:hint="cs"/>
          <w:sz w:val="32"/>
          <w:szCs w:val="32"/>
          <w:rtl/>
        </w:rPr>
        <w:t xml:space="preserve"> -</w:t>
      </w:r>
      <w:r w:rsidR="00B97B27" w:rsidRPr="008E77B5">
        <w:rPr>
          <w:rFonts w:ascii="Simplified Arabic" w:hAnsi="Simplified Arabic" w:cs="Traditional Arabic"/>
          <w:color w:val="000000"/>
          <w:sz w:val="32"/>
          <w:szCs w:val="32"/>
          <w:shd w:val="clear" w:color="auto" w:fill="FFFFFF"/>
          <w:rtl/>
        </w:rPr>
        <w:t>﴿</w:t>
      </w:r>
      <w:r w:rsidR="00B97B27" w:rsidRPr="008E77B5">
        <w:rPr>
          <w:rFonts w:ascii="Simplified Arabic" w:hAnsi="Simplified Arabic" w:cs="KFGQPC Uthmanic Script HAFS"/>
          <w:color w:val="000000"/>
          <w:sz w:val="32"/>
          <w:szCs w:val="32"/>
          <w:shd w:val="clear" w:color="auto" w:fill="FFFFFF"/>
          <w:rtl/>
        </w:rPr>
        <w:t>ءَآلۡـَٰٔنَ وَقَدۡ عَصَيۡتَ قَبۡلُ</w:t>
      </w:r>
      <w:r w:rsidR="00B97B27"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xml:space="preserve"> </w:t>
      </w:r>
      <w:r w:rsidR="00B97B27" w:rsidRPr="008E77B5">
        <w:rPr>
          <w:rFonts w:ascii="Simplified Arabic" w:hAnsi="Simplified Arabic" w:cs="Simplified Arabic" w:hint="cs"/>
          <w:sz w:val="32"/>
          <w:szCs w:val="32"/>
          <w:rtl/>
        </w:rPr>
        <w:t>(يونس:51، 91).</w:t>
      </w:r>
    </w:p>
    <w:p w14:paraId="2352285E" w14:textId="21E364BC" w:rsidR="008E77B5"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 xml:space="preserve">وأصل هذه الكلمة </w:t>
      </w:r>
      <w:r w:rsidR="008E77B5" w:rsidRPr="008E77B5">
        <w:rPr>
          <w:rFonts w:ascii="Simplified Arabic" w:hAnsi="Simplified Arabic" w:cs="Simplified Arabic" w:hint="cs"/>
          <w:sz w:val="32"/>
          <w:szCs w:val="32"/>
          <w:rtl/>
        </w:rPr>
        <w:t>"</w:t>
      </w:r>
      <w:r w:rsidRPr="008E77B5">
        <w:rPr>
          <w:rFonts w:ascii="Simplified Arabic" w:hAnsi="Simplified Arabic" w:cs="Simplified Arabic"/>
          <w:sz w:val="32"/>
          <w:szCs w:val="32"/>
          <w:rtl/>
        </w:rPr>
        <w:t>آن</w:t>
      </w:r>
      <w:r w:rsidR="008E77B5" w:rsidRPr="008E77B5">
        <w:rPr>
          <w:rFonts w:ascii="Simplified Arabic" w:hAnsi="Simplified Arabic" w:cs="Simplified Arabic" w:hint="cs"/>
          <w:sz w:val="32"/>
          <w:szCs w:val="32"/>
          <w:rtl/>
        </w:rPr>
        <w:t>"</w:t>
      </w:r>
      <w:r w:rsidRPr="008E77B5">
        <w:rPr>
          <w:rFonts w:ascii="Simplified Arabic" w:hAnsi="Simplified Arabic" w:cs="Simplified Arabic"/>
          <w:sz w:val="32"/>
          <w:szCs w:val="32"/>
          <w:rtl/>
        </w:rPr>
        <w:t xml:space="preserve"> بهمزة مفتوحة ممدودة ونون مفتوحة وهي اسم مبني علم على الزمان الحاضر، ثم دخلت عليها ال التعريف فأصبحت </w:t>
      </w:r>
      <w:r w:rsidR="008E77B5" w:rsidRPr="008E77B5">
        <w:rPr>
          <w:rFonts w:ascii="Simplified Arabic" w:hAnsi="Simplified Arabic" w:cs="Simplified Arabic" w:hint="cs"/>
          <w:sz w:val="32"/>
          <w:szCs w:val="32"/>
          <w:rtl/>
        </w:rPr>
        <w:t>"</w:t>
      </w:r>
      <w:r w:rsidRPr="008E77B5">
        <w:rPr>
          <w:rFonts w:ascii="Simplified Arabic" w:hAnsi="Simplified Arabic" w:cs="Simplified Arabic"/>
          <w:sz w:val="32"/>
          <w:szCs w:val="32"/>
          <w:rtl/>
        </w:rPr>
        <w:t>الآن</w:t>
      </w:r>
      <w:r w:rsidR="008E77B5" w:rsidRPr="008E77B5">
        <w:rPr>
          <w:rFonts w:ascii="Simplified Arabic" w:hAnsi="Simplified Arabic" w:cs="Simplified Arabic" w:hint="cs"/>
          <w:sz w:val="32"/>
          <w:szCs w:val="32"/>
          <w:rtl/>
        </w:rPr>
        <w:t>"</w:t>
      </w:r>
      <w:r w:rsidRPr="008E77B5">
        <w:rPr>
          <w:rFonts w:ascii="Simplified Arabic" w:hAnsi="Simplified Arabic" w:cs="Simplified Arabic"/>
          <w:sz w:val="32"/>
          <w:szCs w:val="32"/>
          <w:rtl/>
        </w:rPr>
        <w:t xml:space="preserve"> ثم دخلت عليها همزة الاستفهام وهي همزة قطع فاجتمع همزتان مفتوحتان</w:t>
      </w:r>
      <w:r w:rsidR="008E77B5"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متصلتان الأولى همزة الاستفهام والثانية همزة وصل؛ فأصبحت </w:t>
      </w:r>
      <w:r w:rsidR="008E77B5" w:rsidRPr="008E77B5">
        <w:rPr>
          <w:rFonts w:ascii="Simplified Arabic" w:hAnsi="Simplified Arabic" w:cs="Simplified Arabic" w:hint="cs"/>
          <w:sz w:val="32"/>
          <w:szCs w:val="32"/>
          <w:rtl/>
        </w:rPr>
        <w:t>ء</w:t>
      </w:r>
      <w:r w:rsidRPr="008E77B5">
        <w:rPr>
          <w:rFonts w:ascii="Simplified Arabic" w:hAnsi="Simplified Arabic" w:cs="Simplified Arabic"/>
          <w:sz w:val="32"/>
          <w:szCs w:val="32"/>
          <w:rtl/>
        </w:rPr>
        <w:t xml:space="preserve">الآن. </w:t>
      </w:r>
    </w:p>
    <w:p w14:paraId="4B894AAB" w14:textId="4464DD2E"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وقد أجمع أهل الأداء على استبقاء الهمزتين وعدم حذف إحداهما ولكن لما كان النطق بهمزتين متلاصقين فيه شئ من العسر، فأجمعوا على تغيير الهمزة الثانية إما بالإبدال أو التسهيل كما سبق آنفا</w:t>
      </w:r>
      <w:r w:rsidR="008E77B5" w:rsidRPr="008E77B5">
        <w:rPr>
          <w:rFonts w:ascii="Simplified Arabic" w:hAnsi="Simplified Arabic" w:cs="Simplified Arabic"/>
          <w:sz w:val="32"/>
          <w:szCs w:val="32"/>
          <w:vertAlign w:val="superscript"/>
          <w:rtl/>
          <w:lang w:bidi="ar-IQ"/>
        </w:rPr>
        <w:t>(</w:t>
      </w:r>
      <w:r w:rsidR="008E77B5" w:rsidRPr="008E77B5">
        <w:rPr>
          <w:rStyle w:val="FootnoteReference"/>
          <w:rFonts w:ascii="Simplified Arabic" w:hAnsi="Simplified Arabic" w:cs="Simplified Arabic"/>
          <w:sz w:val="32"/>
          <w:szCs w:val="32"/>
          <w:rtl/>
          <w:lang w:bidi="ar-IQ"/>
        </w:rPr>
        <w:footnoteReference w:id="1"/>
      </w:r>
      <w:r w:rsidR="008E77B5" w:rsidRPr="008E77B5">
        <w:rPr>
          <w:rFonts w:ascii="Simplified Arabic" w:hAnsi="Simplified Arabic" w:cs="Simplified Arabic"/>
          <w:sz w:val="32"/>
          <w:szCs w:val="32"/>
          <w:vertAlign w:val="superscript"/>
          <w:rtl/>
          <w:lang w:bidi="ar-IQ"/>
        </w:rPr>
        <w:t>)</w:t>
      </w:r>
      <w:r w:rsidRPr="008E77B5">
        <w:rPr>
          <w:rFonts w:ascii="Simplified Arabic" w:hAnsi="Simplified Arabic" w:cs="Simplified Arabic"/>
          <w:sz w:val="32"/>
          <w:szCs w:val="32"/>
          <w:rtl/>
          <w:lang w:bidi="fa-IR"/>
        </w:rPr>
        <w:t>.</w:t>
      </w:r>
    </w:p>
    <w:p w14:paraId="6D0254EA" w14:textId="77777777" w:rsidR="00CB7B80" w:rsidRPr="008E77B5" w:rsidRDefault="00CB7B80" w:rsidP="008E77B5">
      <w:pPr>
        <w:spacing w:line="276" w:lineRule="auto"/>
        <w:jc w:val="both"/>
        <w:rPr>
          <w:rFonts w:ascii="Simplified Arabic" w:hAnsi="Simplified Arabic" w:cs="Simplified Arabic"/>
          <w:sz w:val="32"/>
          <w:szCs w:val="32"/>
          <w:rtl/>
        </w:rPr>
      </w:pPr>
    </w:p>
    <w:p w14:paraId="0AABC9DC" w14:textId="3AF8C5A8" w:rsidR="002875EA" w:rsidRPr="008E77B5" w:rsidRDefault="008E77B5"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hint="cs"/>
          <w:noProof/>
          <w:sz w:val="32"/>
          <w:szCs w:val="32"/>
          <w:rtl/>
        </w:rPr>
        <mc:AlternateContent>
          <mc:Choice Requires="wps">
            <w:drawing>
              <wp:anchor distT="0" distB="0" distL="114300" distR="114300" simplePos="0" relativeHeight="251665408" behindDoc="0" locked="0" layoutInCell="1" allowOverlap="1" wp14:anchorId="0EDD3C4E" wp14:editId="766F4058">
                <wp:simplePos x="0" y="0"/>
                <wp:positionH relativeFrom="column">
                  <wp:posOffset>942975</wp:posOffset>
                </wp:positionH>
                <wp:positionV relativeFrom="paragraph">
                  <wp:posOffset>415925</wp:posOffset>
                </wp:positionV>
                <wp:extent cx="457200" cy="266700"/>
                <wp:effectExtent l="38100" t="0" r="19050" b="57150"/>
                <wp:wrapNone/>
                <wp:docPr id="4" name="رابط كسهم مستقيم 4"/>
                <wp:cNvGraphicFramePr/>
                <a:graphic xmlns:a="http://schemas.openxmlformats.org/drawingml/2006/main">
                  <a:graphicData uri="http://schemas.microsoft.com/office/word/2010/wordprocessingShape">
                    <wps:wsp>
                      <wps:cNvCnPr/>
                      <wps:spPr>
                        <a:xfrm flipH="1">
                          <a:off x="0" y="0"/>
                          <a:ext cx="45720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4D324B" id="_x0000_t32" coordsize="21600,21600" o:spt="32" o:oned="t" path="m,l21600,21600e" filled="f">
                <v:path arrowok="t" fillok="f" o:connecttype="none"/>
                <o:lock v:ext="edit" shapetype="t"/>
              </v:shapetype>
              <v:shape id="رابط كسهم مستقيم 4" o:spid="_x0000_s1026" type="#_x0000_t32" style="position:absolute;left:0;text-align:left;margin-left:74.25pt;margin-top:32.75pt;width:36pt;height:21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" strokecolor="black [3213]" strokeweight=".5pt">
                <v:stroke endarrow="block" joinstyle="miter"/>
              </v:shape>
            </w:pict>
          </mc:Fallback>
        </mc:AlternateContent>
      </w:r>
      <w:r w:rsidRPr="008E77B5">
        <w:rPr>
          <w:rFonts w:ascii="Simplified Arabic" w:hAnsi="Simplified Arabic" w:cs="Simplified Arabic" w:hint="cs"/>
          <w:noProof/>
          <w:sz w:val="32"/>
          <w:szCs w:val="32"/>
          <w:rtl/>
        </w:rPr>
        <mc:AlternateContent>
          <mc:Choice Requires="wps">
            <w:drawing>
              <wp:anchor distT="0" distB="0" distL="114300" distR="114300" simplePos="0" relativeHeight="251663360" behindDoc="0" locked="0" layoutInCell="1" allowOverlap="1" wp14:anchorId="4C799C1B" wp14:editId="635F5A32">
                <wp:simplePos x="0" y="0"/>
                <wp:positionH relativeFrom="column">
                  <wp:posOffset>819149</wp:posOffset>
                </wp:positionH>
                <wp:positionV relativeFrom="paragraph">
                  <wp:posOffset>130175</wp:posOffset>
                </wp:positionV>
                <wp:extent cx="609600" cy="180975"/>
                <wp:effectExtent l="38100" t="38100" r="19050" b="28575"/>
                <wp:wrapNone/>
                <wp:docPr id="3" name="رابط كسهم مستقيم 3"/>
                <wp:cNvGraphicFramePr/>
                <a:graphic xmlns:a="http://schemas.openxmlformats.org/drawingml/2006/main">
                  <a:graphicData uri="http://schemas.microsoft.com/office/word/2010/wordprocessingShape">
                    <wps:wsp>
                      <wps:cNvCnPr/>
                      <wps:spPr>
                        <a:xfrm flipH="1" flipV="1">
                          <a:off x="0" y="0"/>
                          <a:ext cx="60960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77863E" id="رابط كسهم مستقيم 3" o:spid="_x0000_s1026" type="#_x0000_t32" style="position:absolute;left:0;text-align:left;margin-left:64.5pt;margin-top:10.25pt;width:48pt;height:14.2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" strokecolor="black [3213]" strokeweight=".5pt">
                <v:stroke endarrow="block" joinstyle="miter"/>
              </v:shape>
            </w:pict>
          </mc:Fallback>
        </mc:AlternateContent>
      </w:r>
      <w:r w:rsidRPr="008E77B5">
        <w:rPr>
          <w:rFonts w:ascii="Simplified Arabic" w:hAnsi="Simplified Arabic" w:cs="Simplified Arabic" w:hint="cs"/>
          <w:noProof/>
          <w:sz w:val="32"/>
          <w:szCs w:val="32"/>
          <w:rtl/>
        </w:rPr>
        <mc:AlternateContent>
          <mc:Choice Requires="wps">
            <w:drawing>
              <wp:anchor distT="0" distB="0" distL="114300" distR="114300" simplePos="0" relativeHeight="251661312" behindDoc="0" locked="0" layoutInCell="1" allowOverlap="1" wp14:anchorId="5059F060" wp14:editId="44A731A3">
                <wp:simplePos x="0" y="0"/>
                <wp:positionH relativeFrom="column">
                  <wp:posOffset>2333625</wp:posOffset>
                </wp:positionH>
                <wp:positionV relativeFrom="paragraph">
                  <wp:posOffset>301625</wp:posOffset>
                </wp:positionV>
                <wp:extent cx="942975" cy="0"/>
                <wp:effectExtent l="38100" t="76200" r="0" b="95250"/>
                <wp:wrapNone/>
                <wp:docPr id="2" name="رابط كسهم مستقيم 2"/>
                <wp:cNvGraphicFramePr/>
                <a:graphic xmlns:a="http://schemas.openxmlformats.org/drawingml/2006/main">
                  <a:graphicData uri="http://schemas.microsoft.com/office/word/2010/wordprocessingShape">
                    <wps:wsp>
                      <wps:cNvCnPr/>
                      <wps:spPr>
                        <a:xfrm flipH="1">
                          <a:off x="0" y="0"/>
                          <a:ext cx="942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A934DC" id="رابط كسهم مستقيم 2" o:spid="_x0000_s1026" type="#_x0000_t32" style="position:absolute;left:0;text-align:left;margin-left:183.75pt;margin-top:23.75pt;width:74.25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" strokecolor="black [3213]" strokeweight=".5pt">
                <v:stroke endarrow="block" joinstyle="miter"/>
              </v:shape>
            </w:pict>
          </mc:Fallback>
        </mc:AlternateContent>
      </w:r>
      <w:r w:rsidRPr="008E77B5">
        <w:rPr>
          <w:rFonts w:ascii="Simplified Arabic" w:hAnsi="Simplified Arabic" w:cs="Simplified Arabic" w:hint="cs"/>
          <w:noProof/>
          <w:sz w:val="32"/>
          <w:szCs w:val="32"/>
          <w:rtl/>
        </w:rPr>
        <mc:AlternateContent>
          <mc:Choice Requires="wps">
            <w:drawing>
              <wp:anchor distT="0" distB="0" distL="114300" distR="114300" simplePos="0" relativeHeight="251659264" behindDoc="0" locked="0" layoutInCell="1" allowOverlap="1" wp14:anchorId="5B508DFF" wp14:editId="39F8A74B">
                <wp:simplePos x="0" y="0"/>
                <wp:positionH relativeFrom="column">
                  <wp:posOffset>3971925</wp:posOffset>
                </wp:positionH>
                <wp:positionV relativeFrom="paragraph">
                  <wp:posOffset>273050</wp:posOffset>
                </wp:positionV>
                <wp:extent cx="942975" cy="0"/>
                <wp:effectExtent l="38100" t="76200" r="0" b="95250"/>
                <wp:wrapNone/>
                <wp:docPr id="1" name="رابط كسهم مستقيم 1"/>
                <wp:cNvGraphicFramePr/>
                <a:graphic xmlns:a="http://schemas.openxmlformats.org/drawingml/2006/main">
                  <a:graphicData uri="http://schemas.microsoft.com/office/word/2010/wordprocessingShape">
                    <wps:wsp>
                      <wps:cNvCnPr/>
                      <wps:spPr>
                        <a:xfrm flipH="1">
                          <a:off x="0" y="0"/>
                          <a:ext cx="942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950CA9" id="رابط كسهم مستقيم 1" o:spid="_x0000_s1026" type="#_x0000_t32" style="position:absolute;left:0;text-align:left;margin-left:312.75pt;margin-top:21.5pt;width:74.25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" strokecolor="black [3213]" strokeweight=".5pt">
                <v:stroke endarrow="block" joinstyle="miter"/>
              </v:shape>
            </w:pict>
          </mc:Fallback>
        </mc:AlternateContent>
      </w:r>
      <w:r w:rsidRPr="008E77B5">
        <w:rPr>
          <w:rFonts w:ascii="Simplified Arabic" w:hAnsi="Simplified Arabic" w:cs="Simplified Arabic" w:hint="cs"/>
          <w:sz w:val="32"/>
          <w:szCs w:val="32"/>
          <w:rtl/>
        </w:rPr>
        <w:t>ءان     دخول        آل ءان      دخول        ءآل ءان               الابدال</w:t>
      </w:r>
    </w:p>
    <w:p w14:paraId="70648413" w14:textId="1D88A582" w:rsidR="008E77B5" w:rsidRPr="008E77B5" w:rsidRDefault="008E77B5" w:rsidP="008E77B5">
      <w:pPr>
        <w:spacing w:line="276" w:lineRule="auto"/>
        <w:jc w:val="both"/>
        <w:rPr>
          <w:rFonts w:ascii="Simplified Arabic" w:hAnsi="Simplified Arabic" w:cs="Simplified Arabic"/>
          <w:sz w:val="32"/>
          <w:szCs w:val="32"/>
        </w:rPr>
      </w:pPr>
      <w:r w:rsidRPr="008E77B5">
        <w:rPr>
          <w:rFonts w:ascii="Simplified Arabic" w:hAnsi="Simplified Arabic" w:cs="Simplified Arabic" w:hint="cs"/>
          <w:sz w:val="32"/>
          <w:szCs w:val="32"/>
          <w:rtl/>
        </w:rPr>
        <w:t xml:space="preserve">         ال                      همزة الاستفهام                       التسهيل</w:t>
      </w:r>
    </w:p>
    <w:sectPr w:rsidR="008E77B5" w:rsidRPr="008E77B5" w:rsidSect="00382646">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2D58E" w14:textId="77777777" w:rsidR="005D7B93" w:rsidRDefault="005D7B93" w:rsidP="003C129E">
      <w:pPr>
        <w:spacing w:after="0" w:line="240" w:lineRule="auto"/>
      </w:pPr>
      <w:r>
        <w:separator/>
      </w:r>
    </w:p>
  </w:endnote>
  <w:endnote w:type="continuationSeparator" w:id="0">
    <w:p w14:paraId="3DA4C19A" w14:textId="77777777" w:rsidR="005D7B93" w:rsidRDefault="005D7B93" w:rsidP="003C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32F1D" w14:textId="77777777" w:rsidR="005D7B93" w:rsidRDefault="005D7B93" w:rsidP="003C129E">
      <w:pPr>
        <w:spacing w:after="0" w:line="240" w:lineRule="auto"/>
      </w:pPr>
      <w:r>
        <w:separator/>
      </w:r>
    </w:p>
  </w:footnote>
  <w:footnote w:type="continuationSeparator" w:id="0">
    <w:p w14:paraId="512B435D" w14:textId="77777777" w:rsidR="005D7B93" w:rsidRDefault="005D7B93" w:rsidP="003C129E">
      <w:pPr>
        <w:spacing w:after="0" w:line="240" w:lineRule="auto"/>
      </w:pPr>
      <w:r>
        <w:continuationSeparator/>
      </w:r>
    </w:p>
  </w:footnote>
  <w:footnote w:id="1">
    <w:p w14:paraId="6C860DC4" w14:textId="250C9CAB" w:rsidR="00C60719" w:rsidRPr="008E77B5" w:rsidRDefault="00C60719" w:rsidP="00C60719">
      <w:pPr>
        <w:pStyle w:val="FootnoteText"/>
        <w:jc w:val="both"/>
        <w:rPr>
          <w:rFonts w:ascii="Simplified Arabic" w:hAnsi="Simplified Arabic" w:cs="Simplified Arabic"/>
          <w:sz w:val="28"/>
          <w:szCs w:val="28"/>
          <w:rtl/>
          <w:lang w:bidi="ar-IQ"/>
        </w:rPr>
      </w:pPr>
      <w:proofErr w:type="gramStart"/>
      <w:r w:rsidRPr="008E77B5">
        <w:rPr>
          <w:rFonts w:ascii="Simplified Arabic" w:hAnsi="Simplified Arabic" w:cs="Simplified Arabic"/>
          <w:sz w:val="28"/>
          <w:szCs w:val="28"/>
        </w:rPr>
        <w:t>(</w:t>
      </w:r>
      <w:r w:rsidRPr="008E77B5">
        <w:rPr>
          <w:rStyle w:val="FootnoteReference"/>
          <w:rFonts w:ascii="Simplified Arabic" w:hAnsi="Simplified Arabic" w:cs="Simplified Arabic"/>
          <w:sz w:val="28"/>
          <w:szCs w:val="28"/>
        </w:rPr>
        <w:footnoteRef/>
      </w:r>
      <w:r w:rsidRPr="008E77B5">
        <w:rPr>
          <w:rFonts w:ascii="Simplified Arabic" w:hAnsi="Simplified Arabic" w:cs="Simplified Arabic"/>
          <w:sz w:val="28"/>
          <w:szCs w:val="28"/>
        </w:rPr>
        <w:t>)</w:t>
      </w:r>
      <w:r w:rsidRPr="008E77B5">
        <w:rPr>
          <w:rFonts w:ascii="Simplified Arabic" w:hAnsi="Simplified Arabic" w:cs="Simplified Arabic"/>
          <w:sz w:val="28"/>
          <w:szCs w:val="28"/>
          <w:rtl/>
        </w:rPr>
        <w:t xml:space="preserve"> البدور الزاهرة ص ١٤٥ طبعة دار الكتاب العربي.</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5498E"/>
    <w:multiLevelType w:val="hybridMultilevel"/>
    <w:tmpl w:val="C212A72A"/>
    <w:lvl w:ilvl="0" w:tplc="6C187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4B0494"/>
    <w:multiLevelType w:val="hybridMultilevel"/>
    <w:tmpl w:val="C452F2F8"/>
    <w:lvl w:ilvl="0" w:tplc="85884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B80"/>
    <w:rsid w:val="000342BF"/>
    <w:rsid w:val="000479C4"/>
    <w:rsid w:val="000704C3"/>
    <w:rsid w:val="000B0E00"/>
    <w:rsid w:val="000F100E"/>
    <w:rsid w:val="00111496"/>
    <w:rsid w:val="0011424A"/>
    <w:rsid w:val="00131054"/>
    <w:rsid w:val="001348BB"/>
    <w:rsid w:val="00147214"/>
    <w:rsid w:val="001763F7"/>
    <w:rsid w:val="0018620E"/>
    <w:rsid w:val="001909FC"/>
    <w:rsid w:val="001B1DF5"/>
    <w:rsid w:val="001B25B2"/>
    <w:rsid w:val="001D0152"/>
    <w:rsid w:val="002875EA"/>
    <w:rsid w:val="002A490E"/>
    <w:rsid w:val="002A726B"/>
    <w:rsid w:val="002B757A"/>
    <w:rsid w:val="002C6A0B"/>
    <w:rsid w:val="002F231B"/>
    <w:rsid w:val="002F50D2"/>
    <w:rsid w:val="002F5264"/>
    <w:rsid w:val="00303C8C"/>
    <w:rsid w:val="0031294D"/>
    <w:rsid w:val="00316F94"/>
    <w:rsid w:val="00357F5A"/>
    <w:rsid w:val="00367AF4"/>
    <w:rsid w:val="00380087"/>
    <w:rsid w:val="00380521"/>
    <w:rsid w:val="003806D6"/>
    <w:rsid w:val="003821F7"/>
    <w:rsid w:val="00382646"/>
    <w:rsid w:val="003A5178"/>
    <w:rsid w:val="003C0A00"/>
    <w:rsid w:val="003C129E"/>
    <w:rsid w:val="004254C4"/>
    <w:rsid w:val="00476B23"/>
    <w:rsid w:val="00484F89"/>
    <w:rsid w:val="004A02B7"/>
    <w:rsid w:val="004A2F36"/>
    <w:rsid w:val="004D3C26"/>
    <w:rsid w:val="004D3EF2"/>
    <w:rsid w:val="00501654"/>
    <w:rsid w:val="00506420"/>
    <w:rsid w:val="00506D07"/>
    <w:rsid w:val="00544014"/>
    <w:rsid w:val="0055315E"/>
    <w:rsid w:val="00587074"/>
    <w:rsid w:val="005D1FBB"/>
    <w:rsid w:val="005D7B93"/>
    <w:rsid w:val="005F6ABB"/>
    <w:rsid w:val="00624610"/>
    <w:rsid w:val="00627508"/>
    <w:rsid w:val="006458E7"/>
    <w:rsid w:val="006B1AE6"/>
    <w:rsid w:val="006F039A"/>
    <w:rsid w:val="00711B64"/>
    <w:rsid w:val="0073546C"/>
    <w:rsid w:val="007369BF"/>
    <w:rsid w:val="00736B96"/>
    <w:rsid w:val="0074123B"/>
    <w:rsid w:val="007823A7"/>
    <w:rsid w:val="0079368C"/>
    <w:rsid w:val="00795591"/>
    <w:rsid w:val="007C3201"/>
    <w:rsid w:val="007C37C7"/>
    <w:rsid w:val="007D78BE"/>
    <w:rsid w:val="00842F71"/>
    <w:rsid w:val="00886365"/>
    <w:rsid w:val="00894E8D"/>
    <w:rsid w:val="008970CB"/>
    <w:rsid w:val="008B5DE3"/>
    <w:rsid w:val="008D17DA"/>
    <w:rsid w:val="008E089F"/>
    <w:rsid w:val="008E77B5"/>
    <w:rsid w:val="00910F51"/>
    <w:rsid w:val="009334B1"/>
    <w:rsid w:val="00974F48"/>
    <w:rsid w:val="009924C2"/>
    <w:rsid w:val="009B0DAE"/>
    <w:rsid w:val="009B6BDA"/>
    <w:rsid w:val="009C2C67"/>
    <w:rsid w:val="009C4B60"/>
    <w:rsid w:val="009D58E8"/>
    <w:rsid w:val="009F0515"/>
    <w:rsid w:val="009F6104"/>
    <w:rsid w:val="00A03C9C"/>
    <w:rsid w:val="00AA4CB7"/>
    <w:rsid w:val="00AE06DF"/>
    <w:rsid w:val="00AF1F4F"/>
    <w:rsid w:val="00B022CC"/>
    <w:rsid w:val="00B12F25"/>
    <w:rsid w:val="00B166DB"/>
    <w:rsid w:val="00B206CF"/>
    <w:rsid w:val="00B71EE3"/>
    <w:rsid w:val="00B9741F"/>
    <w:rsid w:val="00B97B27"/>
    <w:rsid w:val="00BD0954"/>
    <w:rsid w:val="00C20A57"/>
    <w:rsid w:val="00C22464"/>
    <w:rsid w:val="00C53B3D"/>
    <w:rsid w:val="00C60719"/>
    <w:rsid w:val="00C713D9"/>
    <w:rsid w:val="00C743FD"/>
    <w:rsid w:val="00CB7B80"/>
    <w:rsid w:val="00CC3788"/>
    <w:rsid w:val="00CF4AD4"/>
    <w:rsid w:val="00CF6A19"/>
    <w:rsid w:val="00CF77F9"/>
    <w:rsid w:val="00D0665F"/>
    <w:rsid w:val="00D67CAC"/>
    <w:rsid w:val="00D74322"/>
    <w:rsid w:val="00DA458F"/>
    <w:rsid w:val="00DA7DE4"/>
    <w:rsid w:val="00DF01FB"/>
    <w:rsid w:val="00E778A2"/>
    <w:rsid w:val="00E92A2F"/>
    <w:rsid w:val="00E94C9C"/>
    <w:rsid w:val="00EB5A97"/>
    <w:rsid w:val="00EC0104"/>
    <w:rsid w:val="00EE5C81"/>
    <w:rsid w:val="00F42574"/>
    <w:rsid w:val="00F77779"/>
    <w:rsid w:val="00FB65E2"/>
    <w:rsid w:val="00FC1F11"/>
    <w:rsid w:val="00FC7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F4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C129E"/>
    <w:pPr>
      <w:spacing w:after="0" w:line="240" w:lineRule="auto"/>
    </w:pPr>
    <w:rPr>
      <w:sz w:val="20"/>
      <w:szCs w:val="20"/>
    </w:rPr>
  </w:style>
  <w:style w:type="character" w:customStyle="1" w:styleId="FootnoteTextChar">
    <w:name w:val="Footnote Text Char"/>
    <w:basedOn w:val="DefaultParagraphFont"/>
    <w:link w:val="FootnoteText"/>
    <w:uiPriority w:val="99"/>
    <w:rsid w:val="003C129E"/>
    <w:rPr>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iPriority w:val="99"/>
    <w:unhideWhenUsed/>
    <w:rsid w:val="003C129E"/>
    <w:rPr>
      <w:vertAlign w:val="superscript"/>
    </w:rPr>
  </w:style>
  <w:style w:type="paragraph" w:styleId="ListParagraph">
    <w:name w:val="List Paragraph"/>
    <w:basedOn w:val="Normal"/>
    <w:uiPriority w:val="34"/>
    <w:qFormat/>
    <w:rsid w:val="00C53B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F4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C129E"/>
    <w:pPr>
      <w:spacing w:after="0" w:line="240" w:lineRule="auto"/>
    </w:pPr>
    <w:rPr>
      <w:sz w:val="20"/>
      <w:szCs w:val="20"/>
    </w:rPr>
  </w:style>
  <w:style w:type="character" w:customStyle="1" w:styleId="FootnoteTextChar">
    <w:name w:val="Footnote Text Char"/>
    <w:basedOn w:val="DefaultParagraphFont"/>
    <w:link w:val="FootnoteText"/>
    <w:uiPriority w:val="99"/>
    <w:rsid w:val="003C129E"/>
    <w:rPr>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iPriority w:val="99"/>
    <w:unhideWhenUsed/>
    <w:rsid w:val="003C129E"/>
    <w:rPr>
      <w:vertAlign w:val="superscript"/>
    </w:rPr>
  </w:style>
  <w:style w:type="paragraph" w:styleId="ListParagraph">
    <w:name w:val="List Paragraph"/>
    <w:basedOn w:val="Normal"/>
    <w:uiPriority w:val="34"/>
    <w:qFormat/>
    <w:rsid w:val="00C53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54202-AEB4-4A1E-8320-095A1B32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1783</Characters>
  <Application>Microsoft Office Word</Application>
  <DocSecurity>0</DocSecurity>
  <Lines>14</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ghaith king</dc:creator>
  <cp:lastModifiedBy>Maher Fattouh</cp:lastModifiedBy>
  <cp:revision>3</cp:revision>
  <cp:lastPrinted>2024-04-23T23:07:00Z</cp:lastPrinted>
  <dcterms:created xsi:type="dcterms:W3CDTF">2024-05-06T23:17:00Z</dcterms:created>
  <dcterms:modified xsi:type="dcterms:W3CDTF">2024-05-06T23:18:00Z</dcterms:modified>
</cp:coreProperties>
</file>