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FCA3D" w14:textId="77777777" w:rsidR="00842F71" w:rsidRPr="008E77B5" w:rsidRDefault="00842F71" w:rsidP="008E77B5">
      <w:pPr>
        <w:spacing w:line="276" w:lineRule="auto"/>
        <w:jc w:val="both"/>
        <w:rPr>
          <w:rFonts w:ascii="Simplified Arabic" w:hAnsi="Simplified Arabic" w:cs="Simplified Arabic"/>
          <w:sz w:val="32"/>
          <w:szCs w:val="32"/>
          <w:rtl/>
        </w:rPr>
      </w:pPr>
    </w:p>
    <w:p w14:paraId="53884A39" w14:textId="2609D224" w:rsidR="00CB7B80" w:rsidRPr="008E77B5" w:rsidRDefault="00CB7B80"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ثانيا: الابتداء:</w:t>
      </w:r>
    </w:p>
    <w:p w14:paraId="0BB08006" w14:textId="61CF7ECD"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هو الشروع في القراءة بعد قطع أو وقف .</w:t>
      </w:r>
    </w:p>
    <w:p w14:paraId="18AA5321" w14:textId="77777777" w:rsidR="003806D6"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وكما قال الإمام ابن الجزري: </w:t>
      </w:r>
      <w:r w:rsidR="003806D6"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الابتداء لا يكون إلا اختياريا لأنه ليس كالوقف تدعو إليه ضرورة فلا يجوز الابتداء إلا بمعنى مستقل موف بالمقصود غير مرتبط بما قبله في المعنى، ويجوز الابتداء بما بعد الوقف التام أو الكافي، جوازا مطلقا، ويجوز الابتداء بما بعد الوقف الحسن إن كان الوقف على رأس</w:t>
      </w:r>
      <w:r w:rsidR="003806D6"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آية فقط</w:t>
      </w:r>
      <w:r w:rsidR="003806D6"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w:t>
      </w:r>
    </w:p>
    <w:p w14:paraId="597BA86F" w14:textId="5943D4B5" w:rsidR="00CB7B80" w:rsidRPr="008E77B5" w:rsidRDefault="00CB7B80"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أقسامه:</w:t>
      </w:r>
    </w:p>
    <w:p w14:paraId="4A71845D" w14:textId="1DA95D7E" w:rsidR="00CB7B80" w:rsidRPr="008E77B5" w:rsidRDefault="00CB7B80" w:rsidP="004D3C26">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w:t>
      </w:r>
      <w:r w:rsidRPr="008E77B5">
        <w:rPr>
          <w:rFonts w:ascii="Simplified Arabic" w:hAnsi="Simplified Arabic" w:cs="Simplified Arabic"/>
          <w:sz w:val="32"/>
          <w:szCs w:val="32"/>
          <w:rtl/>
          <w:lang w:bidi="fa-IR"/>
        </w:rPr>
        <w:t xml:space="preserve">۱) </w:t>
      </w:r>
      <w:r w:rsidRPr="008E77B5">
        <w:rPr>
          <w:rFonts w:ascii="Simplified Arabic" w:hAnsi="Simplified Arabic" w:cs="Simplified Arabic"/>
          <w:sz w:val="32"/>
          <w:szCs w:val="32"/>
          <w:rtl/>
        </w:rPr>
        <w:t>ابتداء حسن</w:t>
      </w:r>
      <w:r w:rsidR="004D3C26">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w:t>
      </w:r>
      <w:r w:rsidRPr="008E77B5">
        <w:rPr>
          <w:rFonts w:ascii="Simplified Arabic" w:hAnsi="Simplified Arabic" w:cs="Simplified Arabic"/>
          <w:sz w:val="32"/>
          <w:szCs w:val="32"/>
          <w:rtl/>
          <w:lang w:bidi="fa-IR"/>
        </w:rPr>
        <w:t xml:space="preserve">۲) </w:t>
      </w:r>
      <w:r w:rsidRPr="008E77B5">
        <w:rPr>
          <w:rFonts w:ascii="Simplified Arabic" w:hAnsi="Simplified Arabic" w:cs="Simplified Arabic"/>
          <w:sz w:val="32"/>
          <w:szCs w:val="32"/>
          <w:rtl/>
        </w:rPr>
        <w:t>ابتداء قبيح</w:t>
      </w:r>
    </w:p>
    <w:p w14:paraId="797633AA" w14:textId="77777777" w:rsidR="00D0665F"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w:t>
      </w:r>
      <w:r w:rsidRPr="008E77B5">
        <w:rPr>
          <w:rFonts w:ascii="Simplified Arabic" w:hAnsi="Simplified Arabic" w:cs="Simplified Arabic"/>
          <w:b/>
          <w:bCs/>
          <w:sz w:val="32"/>
          <w:szCs w:val="32"/>
          <w:rtl/>
          <w:lang w:bidi="fa-IR"/>
        </w:rPr>
        <w:t xml:space="preserve">۱) </w:t>
      </w:r>
      <w:r w:rsidRPr="008E77B5">
        <w:rPr>
          <w:rFonts w:ascii="Simplified Arabic" w:hAnsi="Simplified Arabic" w:cs="Simplified Arabic"/>
          <w:b/>
          <w:bCs/>
          <w:sz w:val="32"/>
          <w:szCs w:val="32"/>
          <w:rtl/>
        </w:rPr>
        <w:t>الابتداء الحسن:</w:t>
      </w:r>
      <w:r w:rsidRPr="008E77B5">
        <w:rPr>
          <w:rFonts w:ascii="Simplified Arabic" w:hAnsi="Simplified Arabic" w:cs="Simplified Arabic"/>
          <w:sz w:val="32"/>
          <w:szCs w:val="32"/>
          <w:rtl/>
        </w:rPr>
        <w:t xml:space="preserve"> وهو ما يجوز الابتداء به أي هو: الابتداء بكلام مستقل بذاته، يبين معنى أراده الله ولا يخالفه، وينقسم إلى تام، وكاف،</w:t>
      </w:r>
      <w:r w:rsidR="00D0665F"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وحسن، كما في تقسيم الوقف وأمثلته كثيرة واضحة منها: </w:t>
      </w:r>
    </w:p>
    <w:p w14:paraId="5B691CDC" w14:textId="77777777" w:rsidR="00D0665F"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في الابتداء التام</w:t>
      </w:r>
      <w:r w:rsidRPr="008E77B5">
        <w:rPr>
          <w:rFonts w:ascii="Simplified Arabic" w:hAnsi="Simplified Arabic" w:cs="Simplified Arabic"/>
          <w:sz w:val="32"/>
          <w:szCs w:val="32"/>
          <w:rtl/>
        </w:rPr>
        <w:t xml:space="preserve">، نحو: </w:t>
      </w:r>
      <w:r w:rsidR="00D0665F" w:rsidRPr="008E77B5">
        <w:rPr>
          <w:rFonts w:ascii="Simplified Arabic" w:hAnsi="Simplified Arabic" w:cs="Traditional Arabic"/>
          <w:color w:val="000000"/>
          <w:sz w:val="32"/>
          <w:szCs w:val="32"/>
          <w:shd w:val="clear" w:color="auto" w:fill="FFFFFF"/>
          <w:rtl/>
        </w:rPr>
        <w:t>﴿</w:t>
      </w:r>
      <w:r w:rsidR="00D0665F" w:rsidRPr="008E77B5">
        <w:rPr>
          <w:rFonts w:ascii="Simplified Arabic" w:hAnsi="Simplified Arabic" w:cs="KFGQPC Uthmanic Script HAFS"/>
          <w:color w:val="000000"/>
          <w:sz w:val="32"/>
          <w:szCs w:val="32"/>
          <w:shd w:val="clear" w:color="auto" w:fill="FFFFFF"/>
          <w:rtl/>
        </w:rPr>
        <w:t xml:space="preserve">إِنَّ </w:t>
      </w:r>
      <w:r w:rsidR="00D0665F" w:rsidRPr="008E77B5">
        <w:rPr>
          <w:rFonts w:ascii="Simplified Arabic" w:hAnsi="Simplified Arabic" w:cs="KFGQPC Uthmanic Script HAFS" w:hint="cs"/>
          <w:color w:val="000000"/>
          <w:sz w:val="32"/>
          <w:szCs w:val="32"/>
          <w:shd w:val="clear" w:color="auto" w:fill="FFFFFF"/>
          <w:rtl/>
        </w:rPr>
        <w:t>ٱ</w:t>
      </w:r>
      <w:r w:rsidR="00D0665F" w:rsidRPr="008E77B5">
        <w:rPr>
          <w:rFonts w:ascii="Simplified Arabic" w:hAnsi="Simplified Arabic" w:cs="KFGQPC Uthmanic Script HAFS" w:hint="eastAsia"/>
          <w:color w:val="000000"/>
          <w:sz w:val="32"/>
          <w:szCs w:val="32"/>
          <w:shd w:val="clear" w:color="auto" w:fill="FFFFFF"/>
          <w:rtl/>
        </w:rPr>
        <w:t>لَّذِينَ</w:t>
      </w:r>
      <w:r w:rsidR="00D0665F" w:rsidRPr="008E77B5">
        <w:rPr>
          <w:rFonts w:ascii="Simplified Arabic" w:hAnsi="Simplified Arabic" w:cs="KFGQPC Uthmanic Script HAFS"/>
          <w:color w:val="000000"/>
          <w:sz w:val="32"/>
          <w:szCs w:val="32"/>
          <w:shd w:val="clear" w:color="auto" w:fill="FFFFFF"/>
          <w:rtl/>
        </w:rPr>
        <w:t xml:space="preserve"> كَفَرُواْ سَوَآءٌ عَلَيۡهِمۡ</w:t>
      </w:r>
      <w:r w:rsidR="00D0665F"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فهو غير متعلق</w:t>
      </w:r>
      <w:r w:rsidR="00D0665F"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بما قبله لفظا ولا معنى. </w:t>
      </w:r>
    </w:p>
    <w:p w14:paraId="7363D483" w14:textId="77777777" w:rsidR="001B25B2"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في الابتداء الكافي</w:t>
      </w:r>
      <w:r w:rsidRPr="008E77B5">
        <w:rPr>
          <w:rFonts w:ascii="Simplified Arabic" w:hAnsi="Simplified Arabic" w:cs="Simplified Arabic"/>
          <w:sz w:val="32"/>
          <w:szCs w:val="32"/>
          <w:rtl/>
        </w:rPr>
        <w:t xml:space="preserve">، نحو: </w:t>
      </w:r>
      <w:r w:rsidR="001B25B2" w:rsidRPr="008E77B5">
        <w:rPr>
          <w:rFonts w:ascii="Simplified Arabic" w:hAnsi="Simplified Arabic" w:cs="Traditional Arabic"/>
          <w:color w:val="000000"/>
          <w:sz w:val="32"/>
          <w:szCs w:val="32"/>
          <w:shd w:val="clear" w:color="auto" w:fill="FFFFFF"/>
          <w:rtl/>
        </w:rPr>
        <w:t>﴿</w:t>
      </w:r>
      <w:r w:rsidR="001B25B2" w:rsidRPr="008E77B5">
        <w:rPr>
          <w:rFonts w:ascii="Simplified Arabic" w:hAnsi="Simplified Arabic" w:cs="KFGQPC Uthmanic Script HAFS"/>
          <w:color w:val="000000"/>
          <w:sz w:val="32"/>
          <w:szCs w:val="32"/>
          <w:shd w:val="clear" w:color="auto" w:fill="FFFFFF"/>
          <w:rtl/>
        </w:rPr>
        <w:t xml:space="preserve">خَتَمَ </w:t>
      </w:r>
      <w:r w:rsidR="001B25B2" w:rsidRPr="008E77B5">
        <w:rPr>
          <w:rFonts w:ascii="Simplified Arabic" w:hAnsi="Simplified Arabic" w:cs="KFGQPC Uthmanic Script HAFS" w:hint="cs"/>
          <w:color w:val="000000"/>
          <w:sz w:val="32"/>
          <w:szCs w:val="32"/>
          <w:shd w:val="clear" w:color="auto" w:fill="FFFFFF"/>
          <w:rtl/>
        </w:rPr>
        <w:t>ٱ</w:t>
      </w:r>
      <w:r w:rsidR="001B25B2" w:rsidRPr="008E77B5">
        <w:rPr>
          <w:rFonts w:ascii="Simplified Arabic" w:hAnsi="Simplified Arabic" w:cs="KFGQPC Uthmanic Script HAFS" w:hint="eastAsia"/>
          <w:color w:val="000000"/>
          <w:sz w:val="32"/>
          <w:szCs w:val="32"/>
          <w:shd w:val="clear" w:color="auto" w:fill="FFFFFF"/>
          <w:rtl/>
        </w:rPr>
        <w:t>للَّهُ</w:t>
      </w:r>
      <w:r w:rsidR="001B25B2" w:rsidRPr="008E77B5">
        <w:rPr>
          <w:rFonts w:ascii="Simplified Arabic" w:hAnsi="Simplified Arabic" w:cs="KFGQPC Uthmanic Script HAFS"/>
          <w:color w:val="000000"/>
          <w:sz w:val="32"/>
          <w:szCs w:val="32"/>
          <w:shd w:val="clear" w:color="auto" w:fill="FFFFFF"/>
          <w:rtl/>
        </w:rPr>
        <w:t xml:space="preserve"> عَلَىٰ قُلُوبِهِمۡ</w:t>
      </w:r>
      <w:r w:rsidR="001B25B2"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فهو متعلق بما قبله في المعنى فقط. </w:t>
      </w:r>
    </w:p>
    <w:p w14:paraId="5E27AC75" w14:textId="77777777" w:rsidR="001B25B2"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في الابتداء الحسن</w:t>
      </w:r>
      <w:r w:rsidRPr="008E77B5">
        <w:rPr>
          <w:rFonts w:ascii="Simplified Arabic" w:hAnsi="Simplified Arabic" w:cs="Simplified Arabic"/>
          <w:sz w:val="32"/>
          <w:szCs w:val="32"/>
          <w:rtl/>
        </w:rPr>
        <w:t xml:space="preserve">، نحو: </w:t>
      </w:r>
      <w:r w:rsidR="001B25B2" w:rsidRPr="008E77B5">
        <w:rPr>
          <w:rFonts w:ascii="Simplified Arabic" w:hAnsi="Simplified Arabic" w:cs="Traditional Arabic"/>
          <w:color w:val="000000"/>
          <w:sz w:val="32"/>
          <w:szCs w:val="32"/>
          <w:shd w:val="clear" w:color="auto" w:fill="FFFFFF"/>
          <w:rtl/>
        </w:rPr>
        <w:t>﴿</w:t>
      </w:r>
      <w:r w:rsidR="001B25B2" w:rsidRPr="008E77B5">
        <w:rPr>
          <w:rFonts w:ascii="Simplified Arabic" w:hAnsi="Simplified Arabic" w:cs="KFGQPC Uthmanic Script HAFS"/>
          <w:color w:val="000000"/>
          <w:sz w:val="32"/>
          <w:szCs w:val="32"/>
          <w:shd w:val="clear" w:color="auto" w:fill="FFFFFF"/>
          <w:rtl/>
        </w:rPr>
        <w:t xml:space="preserve">وَمِنَ </w:t>
      </w:r>
      <w:r w:rsidR="001B25B2" w:rsidRPr="008E77B5">
        <w:rPr>
          <w:rFonts w:ascii="Simplified Arabic" w:hAnsi="Simplified Arabic" w:cs="KFGQPC Uthmanic Script HAFS" w:hint="cs"/>
          <w:color w:val="000000"/>
          <w:sz w:val="32"/>
          <w:szCs w:val="32"/>
          <w:shd w:val="clear" w:color="auto" w:fill="FFFFFF"/>
          <w:rtl/>
        </w:rPr>
        <w:t>ٱ</w:t>
      </w:r>
      <w:r w:rsidR="001B25B2" w:rsidRPr="008E77B5">
        <w:rPr>
          <w:rFonts w:ascii="Simplified Arabic" w:hAnsi="Simplified Arabic" w:cs="KFGQPC Uthmanic Script HAFS" w:hint="eastAsia"/>
          <w:color w:val="000000"/>
          <w:sz w:val="32"/>
          <w:szCs w:val="32"/>
          <w:shd w:val="clear" w:color="auto" w:fill="FFFFFF"/>
          <w:rtl/>
        </w:rPr>
        <w:t>لنَّاسِ</w:t>
      </w:r>
      <w:r w:rsidR="001B25B2" w:rsidRPr="008E77B5">
        <w:rPr>
          <w:rFonts w:ascii="Simplified Arabic" w:hAnsi="Simplified Arabic" w:cs="KFGQPC Uthmanic Script HAFS"/>
          <w:color w:val="000000"/>
          <w:sz w:val="32"/>
          <w:szCs w:val="32"/>
          <w:shd w:val="clear" w:color="auto" w:fill="FFFFFF"/>
          <w:rtl/>
        </w:rPr>
        <w:t xml:space="preserve"> مَن يَقُولُ ءَامَنَّا</w:t>
      </w:r>
      <w:r w:rsidR="001B25B2"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فهو متعلق بما قبله في اللفظ والمعنى. </w:t>
      </w:r>
    </w:p>
    <w:p w14:paraId="02A2F01F" w14:textId="716B329C"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lastRenderedPageBreak/>
        <w:t>(</w:t>
      </w:r>
      <w:r w:rsidRPr="008E77B5">
        <w:rPr>
          <w:rFonts w:ascii="Simplified Arabic" w:hAnsi="Simplified Arabic" w:cs="Simplified Arabic"/>
          <w:b/>
          <w:bCs/>
          <w:sz w:val="32"/>
          <w:szCs w:val="32"/>
          <w:rtl/>
          <w:lang w:bidi="fa-IR"/>
        </w:rPr>
        <w:t xml:space="preserve">۲) </w:t>
      </w:r>
      <w:r w:rsidRPr="008E77B5">
        <w:rPr>
          <w:rFonts w:ascii="Simplified Arabic" w:hAnsi="Simplified Arabic" w:cs="Simplified Arabic"/>
          <w:b/>
          <w:bCs/>
          <w:sz w:val="32"/>
          <w:szCs w:val="32"/>
          <w:rtl/>
        </w:rPr>
        <w:t>الابتداء القبيح</w:t>
      </w:r>
      <w:r w:rsidRPr="008E77B5">
        <w:rPr>
          <w:rFonts w:ascii="Simplified Arabic" w:hAnsi="Simplified Arabic" w:cs="Simplified Arabic"/>
          <w:sz w:val="32"/>
          <w:szCs w:val="32"/>
          <w:rtl/>
        </w:rPr>
        <w:t xml:space="preserve"> : هو الابتداء بكلام يفسد المعنى أو يوهم غير ما أراده الله تعالى فمثلا الابتداء بـ </w:t>
      </w:r>
      <w:r w:rsidR="001B25B2" w:rsidRPr="008E77B5">
        <w:rPr>
          <w:rFonts w:ascii="Simplified Arabic" w:hAnsi="Simplified Arabic" w:cs="Traditional Arabic"/>
          <w:color w:val="000000"/>
          <w:sz w:val="32"/>
          <w:szCs w:val="32"/>
          <w:shd w:val="clear" w:color="auto" w:fill="FFFFFF"/>
          <w:rtl/>
        </w:rPr>
        <w:t>﴿</w:t>
      </w:r>
      <w:r w:rsidR="001B25B2" w:rsidRPr="008E77B5">
        <w:rPr>
          <w:rFonts w:ascii="Simplified Arabic" w:hAnsi="Simplified Arabic" w:cs="KFGQPC Uthmanic Script HAFS"/>
          <w:color w:val="000000"/>
          <w:sz w:val="32"/>
          <w:szCs w:val="32"/>
          <w:shd w:val="clear" w:color="auto" w:fill="FFFFFF"/>
          <w:rtl/>
        </w:rPr>
        <w:t>أَبِي لَهَبٖ وَتَبَّ</w:t>
      </w:r>
      <w:r w:rsidR="001B25B2"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1B25B2"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ال</w:t>
      </w:r>
      <w:r w:rsidR="001B25B2" w:rsidRPr="008E77B5">
        <w:rPr>
          <w:rFonts w:ascii="Simplified Arabic" w:hAnsi="Simplified Arabic" w:cs="Simplified Arabic" w:hint="cs"/>
          <w:sz w:val="32"/>
          <w:szCs w:val="32"/>
          <w:rtl/>
        </w:rPr>
        <w:t>م</w:t>
      </w:r>
      <w:r w:rsidRPr="008E77B5">
        <w:rPr>
          <w:rFonts w:ascii="Simplified Arabic" w:hAnsi="Simplified Arabic" w:cs="Simplified Arabic"/>
          <w:sz w:val="32"/>
          <w:szCs w:val="32"/>
          <w:rtl/>
        </w:rPr>
        <w:t>سد: ١</w:t>
      </w:r>
      <w:r w:rsidR="001B25B2"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لم يقد معنى ومن أ الابتداء بالمفعول به أو الحال أو التمييز.</w:t>
      </w:r>
    </w:p>
    <w:p w14:paraId="0A40EABF" w14:textId="32E3C5CA" w:rsidR="00CB7B80" w:rsidRPr="008E77B5" w:rsidRDefault="00CB7B80" w:rsidP="008E77B5">
      <w:pPr>
        <w:spacing w:line="276" w:lineRule="auto"/>
        <w:jc w:val="both"/>
        <w:rPr>
          <w:rFonts w:ascii="Simplified Arabic" w:hAnsi="Simplified Arabic" w:cs="Traditional Arabic"/>
          <w:color w:val="000000"/>
          <w:sz w:val="32"/>
          <w:szCs w:val="32"/>
          <w:rtl/>
        </w:rPr>
      </w:pPr>
      <w:r w:rsidRPr="008E77B5">
        <w:rPr>
          <w:rFonts w:ascii="Simplified Arabic" w:hAnsi="Simplified Arabic" w:cs="Simplified Arabic"/>
          <w:sz w:val="32"/>
          <w:szCs w:val="32"/>
          <w:rtl/>
        </w:rPr>
        <w:t xml:space="preserve">وقد يتفاوت الابتداء القبيح في القبح فمثلا الابتداء بقوله تعالى </w:t>
      </w:r>
      <w:r w:rsidR="001B25B2" w:rsidRPr="008E77B5">
        <w:rPr>
          <w:rFonts w:ascii="Simplified Arabic" w:hAnsi="Simplified Arabic" w:cs="Traditional Arabic"/>
          <w:color w:val="000000"/>
          <w:sz w:val="32"/>
          <w:szCs w:val="32"/>
          <w:shd w:val="clear" w:color="auto" w:fill="FFFFFF"/>
          <w:rtl/>
        </w:rPr>
        <w:t>﴿</w:t>
      </w:r>
      <w:r w:rsidR="001B25B2" w:rsidRPr="008E77B5">
        <w:rPr>
          <w:rFonts w:ascii="Simplified Arabic" w:hAnsi="Simplified Arabic" w:cs="KFGQPC Uthmanic Script HAFS" w:hint="cs"/>
          <w:color w:val="000000"/>
          <w:sz w:val="32"/>
          <w:szCs w:val="32"/>
          <w:shd w:val="clear" w:color="auto" w:fill="FFFFFF"/>
          <w:rtl/>
        </w:rPr>
        <w:t>ٱ</w:t>
      </w:r>
      <w:r w:rsidR="001B25B2" w:rsidRPr="008E77B5">
        <w:rPr>
          <w:rFonts w:ascii="Simplified Arabic" w:hAnsi="Simplified Arabic" w:cs="KFGQPC Uthmanic Script HAFS" w:hint="eastAsia"/>
          <w:color w:val="000000"/>
          <w:sz w:val="32"/>
          <w:szCs w:val="32"/>
          <w:shd w:val="clear" w:color="auto" w:fill="FFFFFF"/>
          <w:rtl/>
        </w:rPr>
        <w:t>تَّخَذَ</w:t>
      </w:r>
      <w:r w:rsidR="001B25B2" w:rsidRPr="008E77B5">
        <w:rPr>
          <w:rFonts w:ascii="Simplified Arabic" w:hAnsi="Simplified Arabic" w:cs="KFGQPC Uthmanic Script HAFS"/>
          <w:color w:val="000000"/>
          <w:sz w:val="32"/>
          <w:szCs w:val="32"/>
          <w:shd w:val="clear" w:color="auto" w:fill="FFFFFF"/>
          <w:rtl/>
        </w:rPr>
        <w:t xml:space="preserve"> </w:t>
      </w:r>
      <w:r w:rsidR="001B25B2" w:rsidRPr="008E77B5">
        <w:rPr>
          <w:rFonts w:ascii="Simplified Arabic" w:hAnsi="Simplified Arabic" w:cs="KFGQPC Uthmanic Script HAFS" w:hint="cs"/>
          <w:color w:val="000000"/>
          <w:sz w:val="32"/>
          <w:szCs w:val="32"/>
          <w:shd w:val="clear" w:color="auto" w:fill="FFFFFF"/>
          <w:rtl/>
        </w:rPr>
        <w:t>ٱ</w:t>
      </w:r>
      <w:r w:rsidR="001B25B2" w:rsidRPr="008E77B5">
        <w:rPr>
          <w:rFonts w:ascii="Simplified Arabic" w:hAnsi="Simplified Arabic" w:cs="KFGQPC Uthmanic Script HAFS" w:hint="eastAsia"/>
          <w:color w:val="000000"/>
          <w:sz w:val="32"/>
          <w:szCs w:val="32"/>
          <w:shd w:val="clear" w:color="auto" w:fill="FFFFFF"/>
          <w:rtl/>
        </w:rPr>
        <w:t>للَّهُ</w:t>
      </w:r>
      <w:r w:rsidR="001B25B2" w:rsidRPr="008E77B5">
        <w:rPr>
          <w:rFonts w:ascii="Simplified Arabic" w:hAnsi="Simplified Arabic" w:cs="KFGQPC Uthmanic Script HAFS"/>
          <w:color w:val="000000"/>
          <w:sz w:val="32"/>
          <w:szCs w:val="32"/>
          <w:shd w:val="clear" w:color="auto" w:fill="FFFFFF"/>
          <w:rtl/>
        </w:rPr>
        <w:t xml:space="preserve"> وَلَدٗاۗ</w:t>
      </w:r>
      <w:r w:rsidR="001B25B2"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من الآية</w:t>
      </w:r>
      <w:r w:rsidR="001B25B2" w:rsidRPr="008E77B5">
        <w:rPr>
          <w:rFonts w:ascii="Simplified Arabic" w:hAnsi="Simplified Arabic" w:cs="Simplified Arabic" w:hint="cs"/>
          <w:sz w:val="32"/>
          <w:szCs w:val="32"/>
          <w:rtl/>
        </w:rPr>
        <w:t xml:space="preserve"> </w:t>
      </w:r>
      <w:r w:rsidR="001B25B2" w:rsidRPr="008E77B5">
        <w:rPr>
          <w:rFonts w:ascii="Simplified Arabic" w:hAnsi="Simplified Arabic" w:cs="Traditional Arabic"/>
          <w:color w:val="000000"/>
          <w:sz w:val="32"/>
          <w:szCs w:val="32"/>
          <w:shd w:val="clear" w:color="auto" w:fill="FFFFFF"/>
          <w:rtl/>
        </w:rPr>
        <w:t>﴿</w:t>
      </w:r>
      <w:r w:rsidR="001B25B2" w:rsidRPr="008E77B5">
        <w:rPr>
          <w:rFonts w:ascii="Simplified Arabic" w:hAnsi="Simplified Arabic" w:cs="KFGQPC Uthmanic Script HAFS"/>
          <w:color w:val="000000"/>
          <w:sz w:val="32"/>
          <w:szCs w:val="32"/>
          <w:shd w:val="clear" w:color="auto" w:fill="FFFFFF"/>
          <w:rtl/>
        </w:rPr>
        <w:t xml:space="preserve">قَالُواْ </w:t>
      </w:r>
      <w:r w:rsidR="001B25B2" w:rsidRPr="008E77B5">
        <w:rPr>
          <w:rFonts w:ascii="Simplified Arabic" w:hAnsi="Simplified Arabic" w:cs="KFGQPC Uthmanic Script HAFS" w:hint="cs"/>
          <w:color w:val="000000"/>
          <w:sz w:val="32"/>
          <w:szCs w:val="32"/>
          <w:shd w:val="clear" w:color="auto" w:fill="FFFFFF"/>
          <w:rtl/>
        </w:rPr>
        <w:t>ٱ</w:t>
      </w:r>
      <w:r w:rsidR="001B25B2" w:rsidRPr="008E77B5">
        <w:rPr>
          <w:rFonts w:ascii="Simplified Arabic" w:hAnsi="Simplified Arabic" w:cs="KFGQPC Uthmanic Script HAFS" w:hint="eastAsia"/>
          <w:color w:val="000000"/>
          <w:sz w:val="32"/>
          <w:szCs w:val="32"/>
          <w:shd w:val="clear" w:color="auto" w:fill="FFFFFF"/>
          <w:rtl/>
        </w:rPr>
        <w:t>تَّخَذَ</w:t>
      </w:r>
      <w:r w:rsidR="001B25B2" w:rsidRPr="008E77B5">
        <w:rPr>
          <w:rFonts w:ascii="Simplified Arabic" w:hAnsi="Simplified Arabic" w:cs="KFGQPC Uthmanic Script HAFS"/>
          <w:color w:val="000000"/>
          <w:sz w:val="32"/>
          <w:szCs w:val="32"/>
          <w:shd w:val="clear" w:color="auto" w:fill="FFFFFF"/>
          <w:rtl/>
        </w:rPr>
        <w:t xml:space="preserve"> </w:t>
      </w:r>
      <w:r w:rsidR="001B25B2" w:rsidRPr="008E77B5">
        <w:rPr>
          <w:rFonts w:ascii="Simplified Arabic" w:hAnsi="Simplified Arabic" w:cs="KFGQPC Uthmanic Script HAFS" w:hint="cs"/>
          <w:color w:val="000000"/>
          <w:sz w:val="32"/>
          <w:szCs w:val="32"/>
          <w:shd w:val="clear" w:color="auto" w:fill="FFFFFF"/>
          <w:rtl/>
        </w:rPr>
        <w:t>ٱ</w:t>
      </w:r>
      <w:r w:rsidR="001B25B2" w:rsidRPr="008E77B5">
        <w:rPr>
          <w:rFonts w:ascii="Simplified Arabic" w:hAnsi="Simplified Arabic" w:cs="KFGQPC Uthmanic Script HAFS" w:hint="eastAsia"/>
          <w:color w:val="000000"/>
          <w:sz w:val="32"/>
          <w:szCs w:val="32"/>
          <w:shd w:val="clear" w:color="auto" w:fill="FFFFFF"/>
          <w:rtl/>
        </w:rPr>
        <w:t>للَّهُ</w:t>
      </w:r>
      <w:r w:rsidR="001B25B2" w:rsidRPr="008E77B5">
        <w:rPr>
          <w:rFonts w:ascii="Simplified Arabic" w:hAnsi="Simplified Arabic" w:cs="KFGQPC Uthmanic Script HAFS"/>
          <w:color w:val="000000"/>
          <w:sz w:val="32"/>
          <w:szCs w:val="32"/>
          <w:shd w:val="clear" w:color="auto" w:fill="FFFFFF"/>
          <w:rtl/>
        </w:rPr>
        <w:t xml:space="preserve"> وَلَدٗاۗ</w:t>
      </w:r>
      <w:r w:rsidR="001B25B2"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1B25B2" w:rsidRPr="008E77B5">
        <w:rPr>
          <w:rFonts w:ascii="Simplified Arabic" w:hAnsi="Simplified Arabic" w:cs="Simplified Arabic" w:hint="cs"/>
          <w:sz w:val="32"/>
          <w:szCs w:val="32"/>
          <w:rtl/>
        </w:rPr>
        <w:t>(يونس</w:t>
      </w:r>
      <w:r w:rsidRPr="008E77B5">
        <w:rPr>
          <w:rFonts w:ascii="Simplified Arabic" w:hAnsi="Simplified Arabic" w:cs="Simplified Arabic"/>
          <w:sz w:val="32"/>
          <w:szCs w:val="32"/>
          <w:rtl/>
        </w:rPr>
        <w:t xml:space="preserve">: </w:t>
      </w:r>
      <w:r w:rsidR="001B25B2" w:rsidRPr="008E77B5">
        <w:rPr>
          <w:rFonts w:ascii="Simplified Arabic" w:hAnsi="Simplified Arabic" w:cs="Simplified Arabic" w:hint="cs"/>
          <w:sz w:val="32"/>
          <w:szCs w:val="32"/>
          <w:rtl/>
        </w:rPr>
        <w:t>68)</w:t>
      </w:r>
      <w:r w:rsidRPr="008E77B5">
        <w:rPr>
          <w:rFonts w:ascii="Simplified Arabic" w:hAnsi="Simplified Arabic" w:cs="Simplified Arabic"/>
          <w:sz w:val="32"/>
          <w:szCs w:val="32"/>
          <w:rtl/>
        </w:rPr>
        <w:t xml:space="preserve"> وكذلك الابتداء بقوله تعالى </w:t>
      </w:r>
      <w:r w:rsidR="001B25B2" w:rsidRPr="008E77B5">
        <w:rPr>
          <w:rFonts w:ascii="Simplified Arabic" w:hAnsi="Simplified Arabic" w:cs="Traditional Arabic"/>
          <w:color w:val="000000"/>
          <w:sz w:val="32"/>
          <w:szCs w:val="32"/>
          <w:shd w:val="clear" w:color="auto" w:fill="FFFFFF"/>
          <w:rtl/>
        </w:rPr>
        <w:t>﴿</w:t>
      </w:r>
      <w:r w:rsidR="001B25B2" w:rsidRPr="008E77B5">
        <w:rPr>
          <w:rFonts w:ascii="Simplified Arabic" w:hAnsi="Simplified Arabic" w:cs="KFGQPC Uthmanic Script HAFS"/>
          <w:color w:val="000000"/>
          <w:sz w:val="32"/>
          <w:szCs w:val="32"/>
          <w:shd w:val="clear" w:color="auto" w:fill="FFFFFF"/>
          <w:rtl/>
        </w:rPr>
        <w:t xml:space="preserve">إِنَّ </w:t>
      </w:r>
      <w:r w:rsidR="001B25B2" w:rsidRPr="008E77B5">
        <w:rPr>
          <w:rFonts w:ascii="Simplified Arabic" w:hAnsi="Simplified Arabic" w:cs="KFGQPC Uthmanic Script HAFS" w:hint="cs"/>
          <w:color w:val="000000"/>
          <w:sz w:val="32"/>
          <w:szCs w:val="32"/>
          <w:shd w:val="clear" w:color="auto" w:fill="FFFFFF"/>
          <w:rtl/>
        </w:rPr>
        <w:t>ٱ</w:t>
      </w:r>
      <w:r w:rsidR="001B25B2" w:rsidRPr="008E77B5">
        <w:rPr>
          <w:rFonts w:ascii="Simplified Arabic" w:hAnsi="Simplified Arabic" w:cs="KFGQPC Uthmanic Script HAFS" w:hint="eastAsia"/>
          <w:color w:val="000000"/>
          <w:sz w:val="32"/>
          <w:szCs w:val="32"/>
          <w:shd w:val="clear" w:color="auto" w:fill="FFFFFF"/>
          <w:rtl/>
        </w:rPr>
        <w:t>للَّهَ</w:t>
      </w:r>
      <w:r w:rsidR="001B25B2" w:rsidRPr="008E77B5">
        <w:rPr>
          <w:rFonts w:ascii="Simplified Arabic" w:hAnsi="Simplified Arabic" w:cs="KFGQPC Uthmanic Script HAFS"/>
          <w:color w:val="000000"/>
          <w:sz w:val="32"/>
          <w:szCs w:val="32"/>
          <w:shd w:val="clear" w:color="auto" w:fill="FFFFFF"/>
          <w:rtl/>
        </w:rPr>
        <w:t xml:space="preserve"> فَقِيرٞ وَنَحۡنُ أَغۡنِيَآءُۘ</w:t>
      </w:r>
      <w:r w:rsidR="001B25B2"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(آل عمران: </w:t>
      </w:r>
      <w:r w:rsidRPr="008E77B5">
        <w:rPr>
          <w:rFonts w:ascii="Simplified Arabic" w:hAnsi="Simplified Arabic" w:cs="Simplified Arabic"/>
          <w:sz w:val="32"/>
          <w:szCs w:val="32"/>
          <w:rtl/>
          <w:lang w:bidi="fa-IR"/>
        </w:rPr>
        <w:t>۱۸۱</w:t>
      </w:r>
      <w:r w:rsidR="001B25B2" w:rsidRPr="008E77B5">
        <w:rPr>
          <w:rFonts w:ascii="Simplified Arabic" w:hAnsi="Simplified Arabic" w:cs="Simplified Arabic" w:hint="cs"/>
          <w:sz w:val="32"/>
          <w:szCs w:val="32"/>
          <w:rtl/>
          <w:lang w:bidi="fa-IR"/>
        </w:rPr>
        <w:t>)</w:t>
      </w:r>
      <w:r w:rsidRPr="008E77B5">
        <w:rPr>
          <w:rFonts w:ascii="Simplified Arabic" w:hAnsi="Simplified Arabic" w:cs="Simplified Arabic"/>
          <w:sz w:val="32"/>
          <w:szCs w:val="32"/>
          <w:rtl/>
          <w:lang w:bidi="fa-IR"/>
        </w:rPr>
        <w:t xml:space="preserve"> </w:t>
      </w:r>
      <w:r w:rsidRPr="008E77B5">
        <w:rPr>
          <w:rFonts w:ascii="Simplified Arabic" w:hAnsi="Simplified Arabic" w:cs="Simplified Arabic"/>
          <w:sz w:val="32"/>
          <w:szCs w:val="32"/>
          <w:rtl/>
        </w:rPr>
        <w:t xml:space="preserve">وقوله تعالى: </w:t>
      </w:r>
      <w:r w:rsidR="001B25B2" w:rsidRPr="008E77B5">
        <w:rPr>
          <w:rFonts w:ascii="Simplified Arabic" w:hAnsi="Simplified Arabic" w:cs="Traditional Arabic"/>
          <w:color w:val="000000"/>
          <w:sz w:val="32"/>
          <w:szCs w:val="32"/>
          <w:shd w:val="clear" w:color="auto" w:fill="FFFFFF"/>
          <w:rtl/>
        </w:rPr>
        <w:t>﴿</w:t>
      </w:r>
      <w:r w:rsidR="001B25B2" w:rsidRPr="008E77B5">
        <w:rPr>
          <w:rFonts w:ascii="Simplified Arabic" w:hAnsi="Simplified Arabic" w:cs="KFGQPC Uthmanic Script HAFS"/>
          <w:color w:val="000000"/>
          <w:sz w:val="32"/>
          <w:szCs w:val="32"/>
          <w:shd w:val="clear" w:color="auto" w:fill="FFFFFF"/>
          <w:rtl/>
        </w:rPr>
        <w:t xml:space="preserve">يَدُ </w:t>
      </w:r>
      <w:r w:rsidR="001B25B2" w:rsidRPr="008E77B5">
        <w:rPr>
          <w:rFonts w:ascii="Simplified Arabic" w:hAnsi="Simplified Arabic" w:cs="KFGQPC Uthmanic Script HAFS" w:hint="cs"/>
          <w:color w:val="000000"/>
          <w:sz w:val="32"/>
          <w:szCs w:val="32"/>
          <w:shd w:val="clear" w:color="auto" w:fill="FFFFFF"/>
          <w:rtl/>
        </w:rPr>
        <w:t>ٱ</w:t>
      </w:r>
      <w:r w:rsidR="001B25B2" w:rsidRPr="008E77B5">
        <w:rPr>
          <w:rFonts w:ascii="Simplified Arabic" w:hAnsi="Simplified Arabic" w:cs="KFGQPC Uthmanic Script HAFS" w:hint="eastAsia"/>
          <w:color w:val="000000"/>
          <w:sz w:val="32"/>
          <w:szCs w:val="32"/>
          <w:shd w:val="clear" w:color="auto" w:fill="FFFFFF"/>
          <w:rtl/>
        </w:rPr>
        <w:t>للَّهِ</w:t>
      </w:r>
      <w:r w:rsidR="001B25B2" w:rsidRPr="008E77B5">
        <w:rPr>
          <w:rFonts w:ascii="Simplified Arabic" w:hAnsi="Simplified Arabic" w:cs="KFGQPC Uthmanic Script HAFS"/>
          <w:color w:val="000000"/>
          <w:sz w:val="32"/>
          <w:szCs w:val="32"/>
          <w:shd w:val="clear" w:color="auto" w:fill="FFFFFF"/>
          <w:rtl/>
        </w:rPr>
        <w:t xml:space="preserve"> مَغۡلُولَةٌۚ</w:t>
      </w:r>
      <w:r w:rsidR="001B25B2" w:rsidRPr="008E77B5">
        <w:rPr>
          <w:rFonts w:ascii="Simplified Arabic" w:hAnsi="Simplified Arabic" w:cs="Traditional Arabic"/>
          <w:color w:val="000000"/>
          <w:sz w:val="32"/>
          <w:szCs w:val="32"/>
          <w:shd w:val="clear" w:color="auto" w:fill="FFFFFF"/>
          <w:rtl/>
        </w:rPr>
        <w:t>﴾</w:t>
      </w:r>
      <w:r w:rsidR="001B25B2" w:rsidRPr="008E77B5">
        <w:rPr>
          <w:rFonts w:ascii="Simplified Arabic" w:hAnsi="Simplified Arabic" w:cs="Traditional Arabic" w:hint="cs"/>
          <w:color w:val="000000"/>
          <w:sz w:val="32"/>
          <w:szCs w:val="32"/>
          <w:shd w:val="clear" w:color="auto" w:fill="FFFFFF"/>
          <w:rtl/>
        </w:rPr>
        <w:t xml:space="preserve"> (المائدة:64) </w:t>
      </w:r>
      <w:r w:rsidR="001B25B2" w:rsidRPr="008E77B5">
        <w:rPr>
          <w:rFonts w:ascii="Simplified Arabic" w:hAnsi="Simplified Arabic" w:cs="Traditional Arabic" w:hint="cs"/>
          <w:color w:val="000000"/>
          <w:sz w:val="32"/>
          <w:szCs w:val="32"/>
          <w:rtl/>
        </w:rPr>
        <w:t xml:space="preserve"> </w:t>
      </w:r>
      <w:r w:rsidRPr="008E77B5">
        <w:rPr>
          <w:rFonts w:ascii="Simplified Arabic" w:hAnsi="Simplified Arabic" w:cs="Simplified Arabic"/>
          <w:sz w:val="32"/>
          <w:szCs w:val="32"/>
          <w:rtl/>
        </w:rPr>
        <w:t xml:space="preserve">وقوله تعالى: </w:t>
      </w:r>
      <w:r w:rsidR="001B25B2" w:rsidRPr="008E77B5">
        <w:rPr>
          <w:rFonts w:ascii="Simplified Arabic" w:hAnsi="Simplified Arabic" w:cs="Traditional Arabic"/>
          <w:color w:val="000000"/>
          <w:sz w:val="32"/>
          <w:szCs w:val="32"/>
          <w:shd w:val="clear" w:color="auto" w:fill="FFFFFF"/>
          <w:rtl/>
        </w:rPr>
        <w:t>﴿</w:t>
      </w:r>
      <w:r w:rsidR="001B25B2" w:rsidRPr="008E77B5">
        <w:rPr>
          <w:rFonts w:ascii="Simplified Arabic" w:hAnsi="Simplified Arabic" w:cs="KFGQPC Uthmanic Script HAFS"/>
          <w:color w:val="000000"/>
          <w:sz w:val="32"/>
          <w:szCs w:val="32"/>
          <w:shd w:val="clear" w:color="auto" w:fill="FFFFFF"/>
          <w:rtl/>
        </w:rPr>
        <w:t xml:space="preserve">عُزَيۡرٌ </w:t>
      </w:r>
      <w:r w:rsidR="001B25B2" w:rsidRPr="008E77B5">
        <w:rPr>
          <w:rFonts w:ascii="Simplified Arabic" w:hAnsi="Simplified Arabic" w:cs="KFGQPC Uthmanic Script HAFS" w:hint="cs"/>
          <w:color w:val="000000"/>
          <w:sz w:val="32"/>
          <w:szCs w:val="32"/>
          <w:shd w:val="clear" w:color="auto" w:fill="FFFFFF"/>
          <w:rtl/>
        </w:rPr>
        <w:t>ٱ</w:t>
      </w:r>
      <w:r w:rsidR="001B25B2" w:rsidRPr="008E77B5">
        <w:rPr>
          <w:rFonts w:ascii="Simplified Arabic" w:hAnsi="Simplified Arabic" w:cs="KFGQPC Uthmanic Script HAFS" w:hint="eastAsia"/>
          <w:color w:val="000000"/>
          <w:sz w:val="32"/>
          <w:szCs w:val="32"/>
          <w:shd w:val="clear" w:color="auto" w:fill="FFFFFF"/>
          <w:rtl/>
        </w:rPr>
        <w:t>بۡنُ</w:t>
      </w:r>
      <w:r w:rsidR="001B25B2" w:rsidRPr="008E77B5">
        <w:rPr>
          <w:rFonts w:ascii="Simplified Arabic" w:hAnsi="Simplified Arabic" w:cs="KFGQPC Uthmanic Script HAFS"/>
          <w:color w:val="000000"/>
          <w:sz w:val="32"/>
          <w:szCs w:val="32"/>
          <w:shd w:val="clear" w:color="auto" w:fill="FFFFFF"/>
          <w:rtl/>
        </w:rPr>
        <w:t xml:space="preserve"> </w:t>
      </w:r>
      <w:r w:rsidR="001B25B2" w:rsidRPr="008E77B5">
        <w:rPr>
          <w:rFonts w:ascii="Simplified Arabic" w:hAnsi="Simplified Arabic" w:cs="KFGQPC Uthmanic Script HAFS" w:hint="cs"/>
          <w:color w:val="000000"/>
          <w:sz w:val="32"/>
          <w:szCs w:val="32"/>
          <w:shd w:val="clear" w:color="auto" w:fill="FFFFFF"/>
          <w:rtl/>
        </w:rPr>
        <w:t>ٱ</w:t>
      </w:r>
      <w:r w:rsidR="001B25B2" w:rsidRPr="008E77B5">
        <w:rPr>
          <w:rFonts w:ascii="Simplified Arabic" w:hAnsi="Simplified Arabic" w:cs="KFGQPC Uthmanic Script HAFS" w:hint="eastAsia"/>
          <w:color w:val="000000"/>
          <w:sz w:val="32"/>
          <w:szCs w:val="32"/>
          <w:shd w:val="clear" w:color="auto" w:fill="FFFFFF"/>
          <w:rtl/>
        </w:rPr>
        <w:t>للَّهِ</w:t>
      </w:r>
      <w:r w:rsidR="001B25B2"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1B25B2" w:rsidRPr="008E77B5">
        <w:rPr>
          <w:rFonts w:ascii="Simplified Arabic" w:hAnsi="Simplified Arabic" w:cs="Traditional Arabic"/>
          <w:color w:val="000000"/>
          <w:sz w:val="32"/>
          <w:szCs w:val="32"/>
          <w:shd w:val="clear" w:color="auto" w:fill="FFFFFF"/>
          <w:rtl/>
        </w:rPr>
        <w:t>﴿</w:t>
      </w:r>
      <w:r w:rsidR="001B25B2" w:rsidRPr="008E77B5">
        <w:rPr>
          <w:rFonts w:ascii="Simplified Arabic" w:hAnsi="Simplified Arabic" w:cs="KFGQPC Uthmanic Script HAFS" w:hint="cs"/>
          <w:color w:val="000000"/>
          <w:sz w:val="32"/>
          <w:szCs w:val="32"/>
          <w:shd w:val="clear" w:color="auto" w:fill="FFFFFF"/>
          <w:rtl/>
        </w:rPr>
        <w:t>ٱ</w:t>
      </w:r>
      <w:r w:rsidR="001B25B2" w:rsidRPr="008E77B5">
        <w:rPr>
          <w:rFonts w:ascii="Simplified Arabic" w:hAnsi="Simplified Arabic" w:cs="KFGQPC Uthmanic Script HAFS" w:hint="eastAsia"/>
          <w:color w:val="000000"/>
          <w:sz w:val="32"/>
          <w:szCs w:val="32"/>
          <w:shd w:val="clear" w:color="auto" w:fill="FFFFFF"/>
          <w:rtl/>
        </w:rPr>
        <w:t>لۡمَسِيحُ</w:t>
      </w:r>
      <w:r w:rsidR="001B25B2" w:rsidRPr="008E77B5">
        <w:rPr>
          <w:rFonts w:ascii="Simplified Arabic" w:hAnsi="Simplified Arabic" w:cs="KFGQPC Uthmanic Script HAFS"/>
          <w:color w:val="000000"/>
          <w:sz w:val="32"/>
          <w:szCs w:val="32"/>
          <w:shd w:val="clear" w:color="auto" w:fill="FFFFFF"/>
          <w:rtl/>
        </w:rPr>
        <w:t xml:space="preserve"> </w:t>
      </w:r>
      <w:r w:rsidR="001B25B2" w:rsidRPr="008E77B5">
        <w:rPr>
          <w:rFonts w:ascii="Simplified Arabic" w:hAnsi="Simplified Arabic" w:cs="KFGQPC Uthmanic Script HAFS" w:hint="cs"/>
          <w:color w:val="000000"/>
          <w:sz w:val="32"/>
          <w:szCs w:val="32"/>
          <w:shd w:val="clear" w:color="auto" w:fill="FFFFFF"/>
          <w:rtl/>
        </w:rPr>
        <w:t>ٱ</w:t>
      </w:r>
      <w:r w:rsidR="001B25B2" w:rsidRPr="008E77B5">
        <w:rPr>
          <w:rFonts w:ascii="Simplified Arabic" w:hAnsi="Simplified Arabic" w:cs="KFGQPC Uthmanic Script HAFS" w:hint="eastAsia"/>
          <w:color w:val="000000"/>
          <w:sz w:val="32"/>
          <w:szCs w:val="32"/>
          <w:shd w:val="clear" w:color="auto" w:fill="FFFFFF"/>
          <w:rtl/>
        </w:rPr>
        <w:t>بۡنُ</w:t>
      </w:r>
      <w:r w:rsidR="001B25B2" w:rsidRPr="008E77B5">
        <w:rPr>
          <w:rFonts w:ascii="Simplified Arabic" w:hAnsi="Simplified Arabic" w:cs="KFGQPC Uthmanic Script HAFS"/>
          <w:color w:val="000000"/>
          <w:sz w:val="32"/>
          <w:szCs w:val="32"/>
          <w:shd w:val="clear" w:color="auto" w:fill="FFFFFF"/>
          <w:rtl/>
        </w:rPr>
        <w:t xml:space="preserve"> </w:t>
      </w:r>
      <w:r w:rsidR="001B25B2" w:rsidRPr="008E77B5">
        <w:rPr>
          <w:rFonts w:ascii="Simplified Arabic" w:hAnsi="Simplified Arabic" w:cs="KFGQPC Uthmanic Script HAFS" w:hint="cs"/>
          <w:color w:val="000000"/>
          <w:sz w:val="32"/>
          <w:szCs w:val="32"/>
          <w:shd w:val="clear" w:color="auto" w:fill="FFFFFF"/>
          <w:rtl/>
        </w:rPr>
        <w:t>ٱ</w:t>
      </w:r>
      <w:r w:rsidR="001B25B2" w:rsidRPr="008E77B5">
        <w:rPr>
          <w:rFonts w:ascii="Simplified Arabic" w:hAnsi="Simplified Arabic" w:cs="KFGQPC Uthmanic Script HAFS" w:hint="eastAsia"/>
          <w:color w:val="000000"/>
          <w:sz w:val="32"/>
          <w:szCs w:val="32"/>
          <w:shd w:val="clear" w:color="auto" w:fill="FFFFFF"/>
          <w:rtl/>
        </w:rPr>
        <w:t>للَّهِۖ</w:t>
      </w:r>
      <w:r w:rsidR="001B25B2" w:rsidRPr="008E77B5">
        <w:rPr>
          <w:rFonts w:ascii="Simplified Arabic" w:hAnsi="Simplified Arabic" w:cs="Traditional Arabic"/>
          <w:color w:val="000000"/>
          <w:sz w:val="32"/>
          <w:szCs w:val="32"/>
          <w:shd w:val="clear" w:color="auto" w:fill="FFFFFF"/>
          <w:rtl/>
        </w:rPr>
        <w:t>﴾</w:t>
      </w:r>
    </w:p>
    <w:p w14:paraId="2A3EDDA8" w14:textId="23EA8A09"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وما بعدها جملة أخرى، وإن كانت الأولى تتعلق بها. وذلك نحو </w:t>
      </w:r>
      <w:r w:rsidR="001B25B2" w:rsidRPr="008E77B5">
        <w:rPr>
          <w:rFonts w:ascii="Simplified Arabic" w:hAnsi="Simplified Arabic" w:cs="Traditional Arabic"/>
          <w:color w:val="000000"/>
          <w:sz w:val="32"/>
          <w:szCs w:val="32"/>
          <w:shd w:val="clear" w:color="auto" w:fill="FFFFFF"/>
          <w:rtl/>
        </w:rPr>
        <w:t>﴿</w:t>
      </w:r>
      <w:r w:rsidR="001B25B2" w:rsidRPr="008E77B5">
        <w:rPr>
          <w:rFonts w:ascii="Simplified Arabic" w:hAnsi="Simplified Arabic" w:cs="KFGQPC Uthmanic Script HAFS"/>
          <w:color w:val="000000"/>
          <w:sz w:val="32"/>
          <w:szCs w:val="32"/>
          <w:shd w:val="clear" w:color="auto" w:fill="FFFFFF"/>
          <w:rtl/>
        </w:rPr>
        <w:t xml:space="preserve">يَٰٓأَيُّهَا </w:t>
      </w:r>
      <w:r w:rsidR="001B25B2" w:rsidRPr="008E77B5">
        <w:rPr>
          <w:rFonts w:ascii="Simplified Arabic" w:hAnsi="Simplified Arabic" w:cs="KFGQPC Uthmanic Script HAFS" w:hint="cs"/>
          <w:color w:val="000000"/>
          <w:sz w:val="32"/>
          <w:szCs w:val="32"/>
          <w:shd w:val="clear" w:color="auto" w:fill="FFFFFF"/>
          <w:rtl/>
        </w:rPr>
        <w:t>ٱ</w:t>
      </w:r>
      <w:r w:rsidR="001B25B2" w:rsidRPr="008E77B5">
        <w:rPr>
          <w:rFonts w:ascii="Simplified Arabic" w:hAnsi="Simplified Arabic" w:cs="KFGQPC Uthmanic Script HAFS" w:hint="eastAsia"/>
          <w:color w:val="000000"/>
          <w:sz w:val="32"/>
          <w:szCs w:val="32"/>
          <w:shd w:val="clear" w:color="auto" w:fill="FFFFFF"/>
          <w:rtl/>
        </w:rPr>
        <w:t>لنَّاسُ</w:t>
      </w:r>
      <w:r w:rsidR="001B25B2" w:rsidRPr="008E77B5">
        <w:rPr>
          <w:rFonts w:ascii="Simplified Arabic" w:hAnsi="Simplified Arabic" w:cs="KFGQPC Uthmanic Script HAFS"/>
          <w:color w:val="000000"/>
          <w:sz w:val="32"/>
          <w:szCs w:val="32"/>
          <w:shd w:val="clear" w:color="auto" w:fill="FFFFFF"/>
          <w:rtl/>
        </w:rPr>
        <w:t xml:space="preserve"> </w:t>
      </w:r>
      <w:r w:rsidR="001B25B2" w:rsidRPr="008E77B5">
        <w:rPr>
          <w:rFonts w:ascii="Simplified Arabic" w:hAnsi="Simplified Arabic" w:cs="KFGQPC Uthmanic Script HAFS" w:hint="cs"/>
          <w:color w:val="000000"/>
          <w:sz w:val="32"/>
          <w:szCs w:val="32"/>
          <w:shd w:val="clear" w:color="auto" w:fill="FFFFFF"/>
          <w:rtl/>
        </w:rPr>
        <w:t>ٱ</w:t>
      </w:r>
      <w:r w:rsidR="001B25B2" w:rsidRPr="008E77B5">
        <w:rPr>
          <w:rFonts w:ascii="Simplified Arabic" w:hAnsi="Simplified Arabic" w:cs="KFGQPC Uthmanic Script HAFS" w:hint="eastAsia"/>
          <w:color w:val="000000"/>
          <w:sz w:val="32"/>
          <w:szCs w:val="32"/>
          <w:shd w:val="clear" w:color="auto" w:fill="FFFFFF"/>
          <w:rtl/>
        </w:rPr>
        <w:t>تَّقُواْ</w:t>
      </w:r>
      <w:r w:rsidR="001B25B2" w:rsidRPr="008E77B5">
        <w:rPr>
          <w:rFonts w:ascii="Simplified Arabic" w:hAnsi="Simplified Arabic" w:cs="KFGQPC Uthmanic Script HAFS"/>
          <w:color w:val="000000"/>
          <w:sz w:val="32"/>
          <w:szCs w:val="32"/>
          <w:shd w:val="clear" w:color="auto" w:fill="FFFFFF"/>
          <w:rtl/>
        </w:rPr>
        <w:t xml:space="preserve"> رَبَّكُمۡۚ إِنَّ زَلۡزَلَةَ </w:t>
      </w:r>
      <w:r w:rsidR="001B25B2" w:rsidRPr="008E77B5">
        <w:rPr>
          <w:rFonts w:ascii="Simplified Arabic" w:hAnsi="Simplified Arabic" w:cs="KFGQPC Uthmanic Script HAFS" w:hint="cs"/>
          <w:color w:val="000000"/>
          <w:sz w:val="32"/>
          <w:szCs w:val="32"/>
          <w:shd w:val="clear" w:color="auto" w:fill="FFFFFF"/>
          <w:rtl/>
        </w:rPr>
        <w:t>ٱ</w:t>
      </w:r>
      <w:r w:rsidR="001B25B2" w:rsidRPr="008E77B5">
        <w:rPr>
          <w:rFonts w:ascii="Simplified Arabic" w:hAnsi="Simplified Arabic" w:cs="KFGQPC Uthmanic Script HAFS" w:hint="eastAsia"/>
          <w:color w:val="000000"/>
          <w:sz w:val="32"/>
          <w:szCs w:val="32"/>
          <w:shd w:val="clear" w:color="auto" w:fill="FFFFFF"/>
          <w:rtl/>
        </w:rPr>
        <w:t>لسَّاعَةِ</w:t>
      </w:r>
      <w:r w:rsidR="001B25B2" w:rsidRPr="008E77B5">
        <w:rPr>
          <w:rFonts w:ascii="Simplified Arabic" w:hAnsi="Simplified Arabic" w:cs="KFGQPC Uthmanic Script HAFS"/>
          <w:color w:val="000000"/>
          <w:sz w:val="32"/>
          <w:szCs w:val="32"/>
          <w:shd w:val="clear" w:color="auto" w:fill="FFFFFF"/>
          <w:rtl/>
        </w:rPr>
        <w:t xml:space="preserve"> شَيۡءٌ عَظِيمٞ</w:t>
      </w:r>
      <w:r w:rsidR="001B25B2"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فيجوز الوقف على ربكم، لأن جملتها ندائية مستقلة، ويجوز الوصل لأن الجملة الثانية </w:t>
      </w:r>
      <w:r w:rsidR="001B25B2" w:rsidRPr="008E77B5">
        <w:rPr>
          <w:rFonts w:ascii="Simplified Arabic" w:hAnsi="Simplified Arabic" w:cs="Traditional Arabic"/>
          <w:color w:val="000000"/>
          <w:sz w:val="32"/>
          <w:szCs w:val="32"/>
          <w:shd w:val="clear" w:color="auto" w:fill="FFFFFF"/>
          <w:rtl/>
        </w:rPr>
        <w:t>﴿</w:t>
      </w:r>
      <w:r w:rsidR="001B25B2" w:rsidRPr="008E77B5">
        <w:rPr>
          <w:rFonts w:ascii="Simplified Arabic" w:hAnsi="Simplified Arabic" w:cs="KFGQPC Uthmanic Script HAFS"/>
          <w:color w:val="000000"/>
          <w:sz w:val="32"/>
          <w:szCs w:val="32"/>
          <w:shd w:val="clear" w:color="auto" w:fill="FFFFFF"/>
          <w:rtl/>
        </w:rPr>
        <w:t>إِنَّ زَلۡزَلَةَ</w:t>
      </w:r>
      <w:r w:rsidR="001B25B2" w:rsidRPr="008E77B5">
        <w:rPr>
          <w:rFonts w:ascii="Simplified Arabic" w:hAnsi="Simplified Arabic" w:cs="Traditional Arabic"/>
          <w:color w:val="000000"/>
          <w:sz w:val="32"/>
          <w:szCs w:val="32"/>
          <w:shd w:val="clear" w:color="auto" w:fill="FFFFFF"/>
          <w:rtl/>
        </w:rPr>
        <w:t>﴾</w:t>
      </w:r>
      <w:r w:rsidR="001B25B2" w:rsidRPr="008E77B5">
        <w:rPr>
          <w:rFonts w:ascii="Simplified Arabic" w:hAnsi="Simplified Arabic" w:cs="KFGQPC Uthmanic Script HAFS"/>
          <w:color w:val="000000"/>
          <w:sz w:val="32"/>
          <w:szCs w:val="32"/>
          <w:shd w:val="clear" w:color="auto" w:fill="FFFFFF"/>
          <w:rtl/>
        </w:rPr>
        <w:t xml:space="preserve"> </w:t>
      </w:r>
      <w:r w:rsidRPr="008E77B5">
        <w:rPr>
          <w:rFonts w:ascii="Simplified Arabic" w:hAnsi="Simplified Arabic" w:cs="Simplified Arabic"/>
          <w:sz w:val="32"/>
          <w:szCs w:val="32"/>
          <w:rtl/>
        </w:rPr>
        <w:t>تتعلق بالأولى.</w:t>
      </w:r>
    </w:p>
    <w:p w14:paraId="366DDB11" w14:textId="77777777" w:rsidR="001B25B2"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٥- كل قول في القرآن لا يجوز الوقف عليه؛ يكون ما بعده حكايته.</w:t>
      </w:r>
    </w:p>
    <w:p w14:paraId="14ABEC95" w14:textId="722729BD"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٦- للإعراب أهمية كبرى في الحكم على الوقف، فقد يكون الوقف تاما على تفسير وإعراب وقراءة، وغير تام على ذلك، وكل ما ذكروه من مراتبه غير منضبطة لاختلاف المفسرين والمعربين .</w:t>
      </w:r>
    </w:p>
    <w:p w14:paraId="7DF5F898" w14:textId="05746A3E" w:rsidR="00795591" w:rsidRPr="008E77B5" w:rsidRDefault="00CB7B80" w:rsidP="004D3C26">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٧- يراعى في الوقف الازدواج، فيوصل ما يوقف على نظيره مما يعطي معنى تاما وانقطع تعلقه بما بعده لفظا، وذلك من أجل ازدواجه فيراعى وصل، نحو: </w:t>
      </w:r>
      <w:r w:rsidR="001B25B2" w:rsidRPr="008E77B5">
        <w:rPr>
          <w:rFonts w:ascii="Simplified Arabic" w:hAnsi="Simplified Arabic" w:cs="Traditional Arabic"/>
          <w:color w:val="000000"/>
          <w:sz w:val="32"/>
          <w:szCs w:val="32"/>
          <w:shd w:val="clear" w:color="auto" w:fill="FFFFFF"/>
          <w:rtl/>
        </w:rPr>
        <w:t>﴿</w:t>
      </w:r>
      <w:r w:rsidR="001B25B2" w:rsidRPr="008E77B5">
        <w:rPr>
          <w:rFonts w:ascii="Simplified Arabic" w:hAnsi="Simplified Arabic" w:cs="KFGQPC Uthmanic Script HAFS"/>
          <w:color w:val="000000"/>
          <w:sz w:val="32"/>
          <w:szCs w:val="32"/>
          <w:shd w:val="clear" w:color="auto" w:fill="FFFFFF"/>
          <w:rtl/>
        </w:rPr>
        <w:t>لَهَا مَا كَسَبَتۡ</w:t>
      </w:r>
      <w:r w:rsidR="001B25B2"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مع </w:t>
      </w:r>
      <w:r w:rsidR="001B25B2" w:rsidRPr="008E77B5">
        <w:rPr>
          <w:rFonts w:ascii="Simplified Arabic" w:hAnsi="Simplified Arabic" w:cs="Traditional Arabic"/>
          <w:color w:val="000000"/>
          <w:sz w:val="32"/>
          <w:szCs w:val="32"/>
          <w:shd w:val="clear" w:color="auto" w:fill="FFFFFF"/>
          <w:rtl/>
        </w:rPr>
        <w:t>﴿</w:t>
      </w:r>
      <w:r w:rsidR="001B25B2" w:rsidRPr="008E77B5">
        <w:rPr>
          <w:rFonts w:ascii="Simplified Arabic" w:hAnsi="Simplified Arabic" w:cs="KFGQPC Uthmanic Script HAFS"/>
          <w:color w:val="000000"/>
          <w:sz w:val="32"/>
          <w:szCs w:val="32"/>
          <w:shd w:val="clear" w:color="auto" w:fill="FFFFFF"/>
          <w:rtl/>
        </w:rPr>
        <w:t>وَلَكُم مَّا كَسَبۡتُمۡۖ</w:t>
      </w:r>
      <w:r w:rsidR="001B25B2"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ونحو: </w:t>
      </w:r>
      <w:r w:rsidR="001B25B2" w:rsidRPr="008E77B5">
        <w:rPr>
          <w:rFonts w:ascii="Simplified Arabic" w:hAnsi="Simplified Arabic" w:cs="Traditional Arabic"/>
          <w:color w:val="000000"/>
          <w:sz w:val="32"/>
          <w:szCs w:val="32"/>
          <w:shd w:val="clear" w:color="auto" w:fill="FFFFFF"/>
          <w:rtl/>
        </w:rPr>
        <w:t>﴿</w:t>
      </w:r>
      <w:r w:rsidR="001B25B2" w:rsidRPr="008E77B5">
        <w:rPr>
          <w:rFonts w:ascii="Simplified Arabic" w:hAnsi="Simplified Arabic" w:cs="KFGQPC Uthmanic Script HAFS"/>
          <w:color w:val="000000"/>
          <w:sz w:val="32"/>
          <w:szCs w:val="32"/>
          <w:shd w:val="clear" w:color="auto" w:fill="FFFFFF"/>
          <w:rtl/>
        </w:rPr>
        <w:t>فَمَن تَعَجَّلَ فِي يَوۡمَيۡنِ فَلَآ إِثۡمَ عَلَيۡهِ</w:t>
      </w:r>
      <w:r w:rsidR="001B25B2"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مَع </w:t>
      </w:r>
      <w:r w:rsidR="00795591" w:rsidRPr="008E77B5">
        <w:rPr>
          <w:rFonts w:ascii="Simplified Arabic" w:hAnsi="Simplified Arabic" w:cs="Traditional Arabic"/>
          <w:color w:val="000000"/>
          <w:sz w:val="32"/>
          <w:szCs w:val="32"/>
          <w:shd w:val="clear" w:color="auto" w:fill="FFFFFF"/>
          <w:rtl/>
        </w:rPr>
        <w:t>﴿</w:t>
      </w:r>
      <w:r w:rsidR="00795591" w:rsidRPr="008E77B5">
        <w:rPr>
          <w:rFonts w:ascii="Simplified Arabic" w:hAnsi="Simplified Arabic" w:cs="KFGQPC Uthmanic Script HAFS"/>
          <w:color w:val="000000"/>
          <w:sz w:val="32"/>
          <w:szCs w:val="32"/>
          <w:shd w:val="clear" w:color="auto" w:fill="FFFFFF"/>
          <w:rtl/>
        </w:rPr>
        <w:t>وَمَن تَأَخَّرَ فَلَآ إِثۡمَ عَلَيۡهِۖ</w:t>
      </w:r>
      <w:r w:rsidR="0079559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 ونحو: </w:t>
      </w:r>
      <w:r w:rsidR="00795591" w:rsidRPr="008E77B5">
        <w:rPr>
          <w:rFonts w:ascii="Simplified Arabic" w:hAnsi="Simplified Arabic" w:cs="Traditional Arabic"/>
          <w:color w:val="000000"/>
          <w:sz w:val="32"/>
          <w:szCs w:val="32"/>
          <w:shd w:val="clear" w:color="auto" w:fill="FFFFFF"/>
          <w:rtl/>
        </w:rPr>
        <w:t>﴿</w:t>
      </w:r>
      <w:r w:rsidR="00795591" w:rsidRPr="008E77B5">
        <w:rPr>
          <w:rFonts w:ascii="Simplified Arabic" w:hAnsi="Simplified Arabic" w:cs="KFGQPC Uthmanic Script HAFS"/>
          <w:color w:val="000000"/>
          <w:sz w:val="32"/>
          <w:szCs w:val="32"/>
          <w:shd w:val="clear" w:color="auto" w:fill="FFFFFF"/>
          <w:rtl/>
        </w:rPr>
        <w:t xml:space="preserve">تُولِجُ </w:t>
      </w:r>
      <w:r w:rsidR="00795591" w:rsidRPr="008E77B5">
        <w:rPr>
          <w:rFonts w:ascii="Simplified Arabic" w:hAnsi="Simplified Arabic" w:cs="KFGQPC Uthmanic Script HAFS" w:hint="cs"/>
          <w:color w:val="000000"/>
          <w:sz w:val="32"/>
          <w:szCs w:val="32"/>
          <w:shd w:val="clear" w:color="auto" w:fill="FFFFFF"/>
          <w:rtl/>
        </w:rPr>
        <w:t>ٱ</w:t>
      </w:r>
      <w:r w:rsidR="00795591" w:rsidRPr="008E77B5">
        <w:rPr>
          <w:rFonts w:ascii="Simplified Arabic" w:hAnsi="Simplified Arabic" w:cs="KFGQPC Uthmanic Script HAFS" w:hint="eastAsia"/>
          <w:color w:val="000000"/>
          <w:sz w:val="32"/>
          <w:szCs w:val="32"/>
          <w:shd w:val="clear" w:color="auto" w:fill="FFFFFF"/>
          <w:rtl/>
        </w:rPr>
        <w:t>لَّيۡلَ</w:t>
      </w:r>
      <w:r w:rsidR="00795591" w:rsidRPr="008E77B5">
        <w:rPr>
          <w:rFonts w:ascii="Simplified Arabic" w:hAnsi="Simplified Arabic" w:cs="KFGQPC Uthmanic Script HAFS"/>
          <w:color w:val="000000"/>
          <w:sz w:val="32"/>
          <w:szCs w:val="32"/>
          <w:shd w:val="clear" w:color="auto" w:fill="FFFFFF"/>
          <w:rtl/>
        </w:rPr>
        <w:t xml:space="preserve"> فِي </w:t>
      </w:r>
      <w:r w:rsidR="00795591" w:rsidRPr="008E77B5">
        <w:rPr>
          <w:rFonts w:ascii="Simplified Arabic" w:hAnsi="Simplified Arabic" w:cs="KFGQPC Uthmanic Script HAFS" w:hint="cs"/>
          <w:color w:val="000000"/>
          <w:sz w:val="32"/>
          <w:szCs w:val="32"/>
          <w:shd w:val="clear" w:color="auto" w:fill="FFFFFF"/>
          <w:rtl/>
        </w:rPr>
        <w:t>ٱ</w:t>
      </w:r>
      <w:r w:rsidR="00795591" w:rsidRPr="008E77B5">
        <w:rPr>
          <w:rFonts w:ascii="Simplified Arabic" w:hAnsi="Simplified Arabic" w:cs="KFGQPC Uthmanic Script HAFS" w:hint="eastAsia"/>
          <w:color w:val="000000"/>
          <w:sz w:val="32"/>
          <w:szCs w:val="32"/>
          <w:shd w:val="clear" w:color="auto" w:fill="FFFFFF"/>
          <w:rtl/>
        </w:rPr>
        <w:t>لنَّهَارِ</w:t>
      </w:r>
      <w:r w:rsidR="0079559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مع </w:t>
      </w:r>
      <w:r w:rsidR="00795591" w:rsidRPr="008E77B5">
        <w:rPr>
          <w:rFonts w:ascii="Simplified Arabic" w:hAnsi="Simplified Arabic" w:cs="Traditional Arabic"/>
          <w:color w:val="000000"/>
          <w:sz w:val="32"/>
          <w:szCs w:val="32"/>
          <w:shd w:val="clear" w:color="auto" w:fill="FFFFFF"/>
          <w:rtl/>
        </w:rPr>
        <w:t>﴿</w:t>
      </w:r>
      <w:r w:rsidR="00795591" w:rsidRPr="008E77B5">
        <w:rPr>
          <w:rFonts w:ascii="Simplified Arabic" w:hAnsi="Simplified Arabic" w:cs="KFGQPC Uthmanic Script HAFS"/>
          <w:color w:val="000000"/>
          <w:sz w:val="32"/>
          <w:szCs w:val="32"/>
          <w:shd w:val="clear" w:color="auto" w:fill="FFFFFF"/>
          <w:rtl/>
        </w:rPr>
        <w:t xml:space="preserve">وَتُولِجُ </w:t>
      </w:r>
      <w:r w:rsidR="00795591" w:rsidRPr="008E77B5">
        <w:rPr>
          <w:rFonts w:ascii="Simplified Arabic" w:hAnsi="Simplified Arabic" w:cs="KFGQPC Uthmanic Script HAFS" w:hint="cs"/>
          <w:color w:val="000000"/>
          <w:sz w:val="32"/>
          <w:szCs w:val="32"/>
          <w:shd w:val="clear" w:color="auto" w:fill="FFFFFF"/>
          <w:rtl/>
        </w:rPr>
        <w:t>ٱ</w:t>
      </w:r>
      <w:r w:rsidR="00795591" w:rsidRPr="008E77B5">
        <w:rPr>
          <w:rFonts w:ascii="Simplified Arabic" w:hAnsi="Simplified Arabic" w:cs="KFGQPC Uthmanic Script HAFS" w:hint="eastAsia"/>
          <w:color w:val="000000"/>
          <w:sz w:val="32"/>
          <w:szCs w:val="32"/>
          <w:shd w:val="clear" w:color="auto" w:fill="FFFFFF"/>
          <w:rtl/>
        </w:rPr>
        <w:t>لنَّهَارَ</w:t>
      </w:r>
      <w:r w:rsidR="00795591" w:rsidRPr="008E77B5">
        <w:rPr>
          <w:rFonts w:ascii="Simplified Arabic" w:hAnsi="Simplified Arabic" w:cs="KFGQPC Uthmanic Script HAFS"/>
          <w:color w:val="000000"/>
          <w:sz w:val="32"/>
          <w:szCs w:val="32"/>
          <w:shd w:val="clear" w:color="auto" w:fill="FFFFFF"/>
          <w:rtl/>
        </w:rPr>
        <w:t xml:space="preserve"> فِي </w:t>
      </w:r>
      <w:r w:rsidR="00795591" w:rsidRPr="008E77B5">
        <w:rPr>
          <w:rFonts w:ascii="Simplified Arabic" w:hAnsi="Simplified Arabic" w:cs="KFGQPC Uthmanic Script HAFS" w:hint="cs"/>
          <w:color w:val="000000"/>
          <w:sz w:val="32"/>
          <w:szCs w:val="32"/>
          <w:shd w:val="clear" w:color="auto" w:fill="FFFFFF"/>
          <w:rtl/>
        </w:rPr>
        <w:t>ٱ</w:t>
      </w:r>
      <w:r w:rsidR="00795591" w:rsidRPr="008E77B5">
        <w:rPr>
          <w:rFonts w:ascii="Simplified Arabic" w:hAnsi="Simplified Arabic" w:cs="KFGQPC Uthmanic Script HAFS" w:hint="eastAsia"/>
          <w:color w:val="000000"/>
          <w:sz w:val="32"/>
          <w:szCs w:val="32"/>
          <w:shd w:val="clear" w:color="auto" w:fill="FFFFFF"/>
          <w:rtl/>
        </w:rPr>
        <w:t>لَّيۡلِۖ</w:t>
      </w:r>
      <w:r w:rsidR="0079559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و </w:t>
      </w:r>
      <w:r w:rsidR="00795591" w:rsidRPr="008E77B5">
        <w:rPr>
          <w:rFonts w:ascii="Simplified Arabic" w:hAnsi="Simplified Arabic" w:cs="Traditional Arabic"/>
          <w:color w:val="000000"/>
          <w:sz w:val="32"/>
          <w:szCs w:val="32"/>
          <w:shd w:val="clear" w:color="auto" w:fill="FFFFFF"/>
          <w:rtl/>
        </w:rPr>
        <w:t>﴿</w:t>
      </w:r>
      <w:r w:rsidR="00795591" w:rsidRPr="008E77B5">
        <w:rPr>
          <w:rFonts w:ascii="Simplified Arabic" w:hAnsi="Simplified Arabic" w:cs="KFGQPC Uthmanic Script HAFS"/>
          <w:color w:val="000000"/>
          <w:sz w:val="32"/>
          <w:szCs w:val="32"/>
          <w:shd w:val="clear" w:color="auto" w:fill="FFFFFF"/>
          <w:rtl/>
        </w:rPr>
        <w:t xml:space="preserve">وَتُخۡرِجُ </w:t>
      </w:r>
      <w:r w:rsidR="00795591" w:rsidRPr="008E77B5">
        <w:rPr>
          <w:rFonts w:ascii="Simplified Arabic" w:hAnsi="Simplified Arabic" w:cs="KFGQPC Uthmanic Script HAFS" w:hint="cs"/>
          <w:color w:val="000000"/>
          <w:sz w:val="32"/>
          <w:szCs w:val="32"/>
          <w:shd w:val="clear" w:color="auto" w:fill="FFFFFF"/>
          <w:rtl/>
        </w:rPr>
        <w:t>ٱ</w:t>
      </w:r>
      <w:r w:rsidR="00795591" w:rsidRPr="008E77B5">
        <w:rPr>
          <w:rFonts w:ascii="Simplified Arabic" w:hAnsi="Simplified Arabic" w:cs="KFGQPC Uthmanic Script HAFS" w:hint="eastAsia"/>
          <w:color w:val="000000"/>
          <w:sz w:val="32"/>
          <w:szCs w:val="32"/>
          <w:shd w:val="clear" w:color="auto" w:fill="FFFFFF"/>
          <w:rtl/>
        </w:rPr>
        <w:t>لۡحَيَّ</w:t>
      </w:r>
      <w:r w:rsidR="00795591" w:rsidRPr="008E77B5">
        <w:rPr>
          <w:rFonts w:ascii="Simplified Arabic" w:hAnsi="Simplified Arabic" w:cs="KFGQPC Uthmanic Script HAFS"/>
          <w:color w:val="000000"/>
          <w:sz w:val="32"/>
          <w:szCs w:val="32"/>
          <w:shd w:val="clear" w:color="auto" w:fill="FFFFFF"/>
          <w:rtl/>
        </w:rPr>
        <w:t xml:space="preserve"> مِنَ </w:t>
      </w:r>
      <w:r w:rsidR="00795591" w:rsidRPr="008E77B5">
        <w:rPr>
          <w:rFonts w:ascii="Simplified Arabic" w:hAnsi="Simplified Arabic" w:cs="KFGQPC Uthmanic Script HAFS" w:hint="cs"/>
          <w:color w:val="000000"/>
          <w:sz w:val="32"/>
          <w:szCs w:val="32"/>
          <w:shd w:val="clear" w:color="auto" w:fill="FFFFFF"/>
          <w:rtl/>
        </w:rPr>
        <w:t>ٱ</w:t>
      </w:r>
      <w:r w:rsidR="00795591" w:rsidRPr="008E77B5">
        <w:rPr>
          <w:rFonts w:ascii="Simplified Arabic" w:hAnsi="Simplified Arabic" w:cs="KFGQPC Uthmanic Script HAFS" w:hint="eastAsia"/>
          <w:color w:val="000000"/>
          <w:sz w:val="32"/>
          <w:szCs w:val="32"/>
          <w:shd w:val="clear" w:color="auto" w:fill="FFFFFF"/>
          <w:rtl/>
        </w:rPr>
        <w:t>لۡمَيِّتِ</w:t>
      </w:r>
      <w:r w:rsidR="0079559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مع </w:t>
      </w:r>
      <w:r w:rsidR="00795591" w:rsidRPr="008E77B5">
        <w:rPr>
          <w:rFonts w:ascii="Simplified Arabic" w:hAnsi="Simplified Arabic" w:cs="Traditional Arabic"/>
          <w:color w:val="000000"/>
          <w:sz w:val="32"/>
          <w:szCs w:val="32"/>
          <w:shd w:val="clear" w:color="auto" w:fill="FFFFFF"/>
          <w:rtl/>
        </w:rPr>
        <w:t>﴿</w:t>
      </w:r>
      <w:r w:rsidR="00795591" w:rsidRPr="008E77B5">
        <w:rPr>
          <w:rFonts w:ascii="Simplified Arabic" w:hAnsi="Simplified Arabic" w:cs="KFGQPC Uthmanic Script HAFS"/>
          <w:color w:val="000000"/>
          <w:sz w:val="32"/>
          <w:szCs w:val="32"/>
          <w:shd w:val="clear" w:color="auto" w:fill="FFFFFF"/>
          <w:rtl/>
        </w:rPr>
        <w:t xml:space="preserve">وَتُخۡرِجُ </w:t>
      </w:r>
      <w:r w:rsidR="00795591" w:rsidRPr="008E77B5">
        <w:rPr>
          <w:rFonts w:ascii="Simplified Arabic" w:hAnsi="Simplified Arabic" w:cs="KFGQPC Uthmanic Script HAFS" w:hint="cs"/>
          <w:color w:val="000000"/>
          <w:sz w:val="32"/>
          <w:szCs w:val="32"/>
          <w:shd w:val="clear" w:color="auto" w:fill="FFFFFF"/>
          <w:rtl/>
        </w:rPr>
        <w:t>ٱ</w:t>
      </w:r>
      <w:r w:rsidR="00795591" w:rsidRPr="008E77B5">
        <w:rPr>
          <w:rFonts w:ascii="Simplified Arabic" w:hAnsi="Simplified Arabic" w:cs="KFGQPC Uthmanic Script HAFS" w:hint="eastAsia"/>
          <w:color w:val="000000"/>
          <w:sz w:val="32"/>
          <w:szCs w:val="32"/>
          <w:shd w:val="clear" w:color="auto" w:fill="FFFFFF"/>
          <w:rtl/>
        </w:rPr>
        <w:t>لۡمَيِّتَ</w:t>
      </w:r>
      <w:r w:rsidR="00795591" w:rsidRPr="008E77B5">
        <w:rPr>
          <w:rFonts w:ascii="Simplified Arabic" w:hAnsi="Simplified Arabic" w:cs="KFGQPC Uthmanic Script HAFS"/>
          <w:color w:val="000000"/>
          <w:sz w:val="32"/>
          <w:szCs w:val="32"/>
          <w:shd w:val="clear" w:color="auto" w:fill="FFFFFF"/>
          <w:rtl/>
        </w:rPr>
        <w:t xml:space="preserve"> مِنَ </w:t>
      </w:r>
      <w:r w:rsidR="00795591" w:rsidRPr="008E77B5">
        <w:rPr>
          <w:rFonts w:ascii="Simplified Arabic" w:hAnsi="Simplified Arabic" w:cs="KFGQPC Uthmanic Script HAFS" w:hint="cs"/>
          <w:color w:val="000000"/>
          <w:sz w:val="32"/>
          <w:szCs w:val="32"/>
          <w:shd w:val="clear" w:color="auto" w:fill="FFFFFF"/>
          <w:rtl/>
        </w:rPr>
        <w:t>ٱ</w:t>
      </w:r>
      <w:r w:rsidR="00795591" w:rsidRPr="008E77B5">
        <w:rPr>
          <w:rFonts w:ascii="Simplified Arabic" w:hAnsi="Simplified Arabic" w:cs="KFGQPC Uthmanic Script HAFS" w:hint="eastAsia"/>
          <w:color w:val="000000"/>
          <w:sz w:val="32"/>
          <w:szCs w:val="32"/>
          <w:shd w:val="clear" w:color="auto" w:fill="FFFFFF"/>
          <w:rtl/>
        </w:rPr>
        <w:t>لۡحَيِّۖ</w:t>
      </w:r>
      <w:r w:rsidR="0079559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 ونحو: </w:t>
      </w:r>
      <w:r w:rsidR="00795591" w:rsidRPr="008E77B5">
        <w:rPr>
          <w:rFonts w:ascii="Simplified Arabic" w:hAnsi="Simplified Arabic" w:cs="Traditional Arabic"/>
          <w:color w:val="000000"/>
          <w:sz w:val="32"/>
          <w:szCs w:val="32"/>
          <w:shd w:val="clear" w:color="auto" w:fill="FFFFFF"/>
          <w:rtl/>
        </w:rPr>
        <w:t>﴿</w:t>
      </w:r>
      <w:r w:rsidR="00795591" w:rsidRPr="008E77B5">
        <w:rPr>
          <w:rFonts w:ascii="Simplified Arabic" w:hAnsi="Simplified Arabic" w:cs="KFGQPC Uthmanic Script HAFS"/>
          <w:color w:val="000000"/>
          <w:sz w:val="32"/>
          <w:szCs w:val="32"/>
          <w:shd w:val="clear" w:color="auto" w:fill="FFFFFF"/>
          <w:rtl/>
        </w:rPr>
        <w:t xml:space="preserve">مَّنۡ </w:t>
      </w:r>
      <w:r w:rsidR="00795591" w:rsidRPr="008E77B5">
        <w:rPr>
          <w:rFonts w:ascii="Simplified Arabic" w:hAnsi="Simplified Arabic" w:cs="KFGQPC Uthmanic Script HAFS"/>
          <w:color w:val="000000"/>
          <w:sz w:val="32"/>
          <w:szCs w:val="32"/>
          <w:shd w:val="clear" w:color="auto" w:fill="FFFFFF"/>
          <w:rtl/>
        </w:rPr>
        <w:lastRenderedPageBreak/>
        <w:t>عَمِلَ صَٰلِحٗا فَلِنَفۡسِهِ</w:t>
      </w:r>
      <w:r w:rsidR="00795591" w:rsidRPr="008E77B5">
        <w:rPr>
          <w:rFonts w:ascii="Simplified Arabic" w:hAnsi="Simplified Arabic" w:cs="KFGQPC Uthmanic Script HAFS" w:hint="cs"/>
          <w:color w:val="000000"/>
          <w:sz w:val="32"/>
          <w:szCs w:val="32"/>
          <w:shd w:val="clear" w:color="auto" w:fill="FFFFFF"/>
          <w:rtl/>
        </w:rPr>
        <w:t>ۦۖ</w:t>
      </w:r>
      <w:r w:rsidR="0079559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مع </w:t>
      </w:r>
      <w:r w:rsidR="00795591" w:rsidRPr="008E77B5">
        <w:rPr>
          <w:rFonts w:ascii="Simplified Arabic" w:hAnsi="Simplified Arabic" w:cs="Traditional Arabic"/>
          <w:color w:val="000000"/>
          <w:sz w:val="32"/>
          <w:szCs w:val="32"/>
          <w:shd w:val="clear" w:color="auto" w:fill="FFFFFF"/>
          <w:rtl/>
        </w:rPr>
        <w:t>﴿</w:t>
      </w:r>
      <w:r w:rsidR="00795591" w:rsidRPr="008E77B5">
        <w:rPr>
          <w:rFonts w:ascii="Simplified Arabic" w:hAnsi="Simplified Arabic" w:cs="KFGQPC Uthmanic Script HAFS"/>
          <w:color w:val="000000"/>
          <w:sz w:val="32"/>
          <w:szCs w:val="32"/>
          <w:shd w:val="clear" w:color="auto" w:fill="FFFFFF"/>
          <w:rtl/>
        </w:rPr>
        <w:t>وَمَنۡ أَسَآءَ فَعَلَيۡهَاۗ</w:t>
      </w:r>
      <w:r w:rsidR="00795591" w:rsidRPr="008E77B5">
        <w:rPr>
          <w:rFonts w:ascii="Simplified Arabic" w:hAnsi="Simplified Arabic" w:cs="Traditional Arabic"/>
          <w:color w:val="000000"/>
          <w:sz w:val="32"/>
          <w:szCs w:val="32"/>
          <w:shd w:val="clear" w:color="auto" w:fill="FFFFFF"/>
          <w:rtl/>
        </w:rPr>
        <w:t>﴾</w:t>
      </w:r>
      <w:r w:rsidR="00795591" w:rsidRPr="008E77B5">
        <w:rPr>
          <w:rFonts w:ascii="Simplified Arabic" w:hAnsi="Simplified Arabic" w:cs="Simplified Arabic"/>
          <w:color w:val="000000"/>
          <w:sz w:val="32"/>
          <w:szCs w:val="32"/>
          <w:shd w:val="clear" w:color="auto" w:fill="FFFFFF"/>
          <w:vertAlign w:val="superscript"/>
          <w:rtl/>
          <w:lang w:bidi="ar-IQ"/>
        </w:rPr>
        <w:t>(</w:t>
      </w:r>
      <w:r w:rsidR="00795591" w:rsidRPr="008E77B5">
        <w:rPr>
          <w:rStyle w:val="FootnoteReference"/>
          <w:rFonts w:ascii="Simplified Arabic" w:hAnsi="Simplified Arabic" w:cs="Simplified Arabic"/>
          <w:color w:val="000000"/>
          <w:sz w:val="32"/>
          <w:szCs w:val="32"/>
          <w:shd w:val="clear" w:color="auto" w:fill="FFFFFF"/>
          <w:rtl/>
          <w:lang w:bidi="ar-IQ"/>
        </w:rPr>
        <w:footnoteReference w:id="1"/>
      </w:r>
      <w:r w:rsidR="00795591" w:rsidRPr="008E77B5">
        <w:rPr>
          <w:rFonts w:ascii="Simplified Arabic" w:hAnsi="Simplified Arabic" w:cs="Simplified Arabic"/>
          <w:color w:val="000000"/>
          <w:sz w:val="32"/>
          <w:szCs w:val="32"/>
          <w:shd w:val="clear" w:color="auto" w:fill="FFFFFF"/>
          <w:vertAlign w:val="superscript"/>
          <w:rtl/>
          <w:lang w:bidi="ar-IQ"/>
        </w:rPr>
        <w:t>)</w:t>
      </w:r>
      <w:r w:rsidRPr="008E77B5">
        <w:rPr>
          <w:rFonts w:ascii="Simplified Arabic" w:hAnsi="Simplified Arabic" w:cs="Simplified Arabic"/>
          <w:sz w:val="32"/>
          <w:szCs w:val="32"/>
          <w:rtl/>
        </w:rPr>
        <w:t xml:space="preserve"> أي الوقف هنا كافي ولكن الوصل أولى</w:t>
      </w:r>
      <w:r w:rsidR="00795591"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لازدواجه وإن كان مستو الطرفين. </w:t>
      </w:r>
    </w:p>
    <w:p w14:paraId="7126C1DA" w14:textId="1CE9353F" w:rsidR="00CB7B80" w:rsidRPr="008E77B5" w:rsidRDefault="00795591"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hint="cs"/>
          <w:sz w:val="32"/>
          <w:szCs w:val="32"/>
          <w:rtl/>
        </w:rPr>
        <w:t>8</w:t>
      </w:r>
      <w:r w:rsidR="00CB7B80" w:rsidRPr="008E77B5">
        <w:rPr>
          <w:rFonts w:ascii="Simplified Arabic" w:hAnsi="Simplified Arabic" w:cs="Simplified Arabic"/>
          <w:sz w:val="32"/>
          <w:szCs w:val="32"/>
          <w:rtl/>
        </w:rPr>
        <w:t>- لا يجوز التنفس في وسط الكلمة، أو في وسط الآية، إلا عند الوقف على ما يفيد</w:t>
      </w:r>
      <w:r w:rsidRPr="008E77B5">
        <w:rPr>
          <w:rFonts w:ascii="Simplified Arabic" w:hAnsi="Simplified Arabic" w:cs="Simplified Arabic" w:hint="cs"/>
          <w:sz w:val="32"/>
          <w:szCs w:val="32"/>
          <w:rtl/>
        </w:rPr>
        <w:t xml:space="preserve"> </w:t>
      </w:r>
      <w:r w:rsidR="00CB7B80" w:rsidRPr="008E77B5">
        <w:rPr>
          <w:rFonts w:ascii="Simplified Arabic" w:hAnsi="Simplified Arabic" w:cs="Simplified Arabic"/>
          <w:sz w:val="32"/>
          <w:szCs w:val="32"/>
          <w:rtl/>
        </w:rPr>
        <w:t>معنى</w:t>
      </w:r>
      <w:r w:rsidRPr="008E77B5">
        <w:rPr>
          <w:rFonts w:ascii="Simplified Arabic" w:hAnsi="Simplified Arabic" w:cs="Simplified Arabic" w:hint="cs"/>
          <w:sz w:val="32"/>
          <w:szCs w:val="32"/>
          <w:rtl/>
        </w:rPr>
        <w:t>.</w:t>
      </w:r>
    </w:p>
    <w:p w14:paraId="31C3E80C" w14:textId="01B5C296" w:rsidR="00CB7B80" w:rsidRPr="008E77B5" w:rsidRDefault="00795591"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hint="cs"/>
          <w:sz w:val="32"/>
          <w:szCs w:val="32"/>
          <w:rtl/>
        </w:rPr>
        <w:t>9</w:t>
      </w:r>
      <w:r w:rsidR="00CB7B80" w:rsidRPr="008E77B5">
        <w:rPr>
          <w:rFonts w:ascii="Simplified Arabic" w:hAnsi="Simplified Arabic" w:cs="Simplified Arabic"/>
          <w:sz w:val="32"/>
          <w:szCs w:val="32"/>
          <w:rtl/>
          <w:lang w:bidi="fa-IR"/>
        </w:rPr>
        <w:t xml:space="preserve">- </w:t>
      </w:r>
      <w:r w:rsidR="00CB7B80" w:rsidRPr="008E77B5">
        <w:rPr>
          <w:rFonts w:ascii="Simplified Arabic" w:hAnsi="Simplified Arabic" w:cs="Simplified Arabic"/>
          <w:sz w:val="32"/>
          <w:szCs w:val="32"/>
          <w:rtl/>
        </w:rPr>
        <w:t>قول الأئمة لا يجوز الوقف على المضاف دون المضاف إليه ولا على الفعل دون الفاعل ولا على الفاعل دون المفعول ولا على المبتدأ دون الخبز.....</w:t>
      </w:r>
    </w:p>
    <w:p w14:paraId="2D79F89D" w14:textId="7485930D"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إنما يريدون بذلك الجواز الأدائى وهو الذي يحسن في القراءة وبروق في التلاوة ولا يريدون بذلك أنه حرام ولا مكروه ولا ما يؤثم، بل أرادوا بذلك الوقف الاختياري الذي يبتدأ يما بعده، وكذلك لا يريدون بذلك أنه لا يوقف عليه البتة فإنه حيث اضطر القارئ إلى الوقف على شيء من ذلك لقطع نفس أو تعلم أو اختيار جاز له ذلك بلا خلاف </w:t>
      </w:r>
      <w:r w:rsidR="00795591" w:rsidRPr="008E77B5">
        <w:rPr>
          <w:rFonts w:ascii="Simplified Arabic" w:hAnsi="Simplified Arabic" w:cs="Simplified Arabic" w:hint="cs"/>
          <w:sz w:val="32"/>
          <w:szCs w:val="32"/>
          <w:rtl/>
        </w:rPr>
        <w:t xml:space="preserve">عند </w:t>
      </w:r>
      <w:r w:rsidRPr="008E77B5">
        <w:rPr>
          <w:rFonts w:ascii="Simplified Arabic" w:hAnsi="Simplified Arabic" w:cs="Simplified Arabic"/>
          <w:sz w:val="32"/>
          <w:szCs w:val="32"/>
          <w:rtl/>
        </w:rPr>
        <w:t>أحد منهم ثم يبدأ بما يحسن البدء به إلا إذا قصد بذلك تحريف المعنى عن</w:t>
      </w:r>
      <w:r w:rsidR="00795591"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مواضعه فإنه يحرم عليه ذلك.</w:t>
      </w:r>
    </w:p>
    <w:p w14:paraId="70648413" w14:textId="13654BC5" w:rsidR="008E77B5" w:rsidRPr="008E77B5" w:rsidRDefault="008E77B5" w:rsidP="008E77B5">
      <w:pPr>
        <w:spacing w:line="276" w:lineRule="auto"/>
        <w:jc w:val="both"/>
        <w:rPr>
          <w:rFonts w:ascii="Simplified Arabic" w:hAnsi="Simplified Arabic" w:cs="Simplified Arabic"/>
          <w:sz w:val="32"/>
          <w:szCs w:val="32"/>
        </w:rPr>
      </w:pPr>
      <w:bookmarkStart w:id="0" w:name="_GoBack"/>
      <w:bookmarkEnd w:id="0"/>
    </w:p>
    <w:sectPr w:rsidR="008E77B5" w:rsidRPr="008E77B5" w:rsidSect="0038264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FF369" w14:textId="77777777" w:rsidR="008A69E9" w:rsidRDefault="008A69E9" w:rsidP="003C129E">
      <w:pPr>
        <w:spacing w:after="0" w:line="240" w:lineRule="auto"/>
      </w:pPr>
      <w:r>
        <w:separator/>
      </w:r>
    </w:p>
  </w:endnote>
  <w:endnote w:type="continuationSeparator" w:id="0">
    <w:p w14:paraId="52656211" w14:textId="77777777" w:rsidR="008A69E9" w:rsidRDefault="008A69E9" w:rsidP="003C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39CEE" w14:textId="77777777" w:rsidR="008A69E9" w:rsidRDefault="008A69E9" w:rsidP="003C129E">
      <w:pPr>
        <w:spacing w:after="0" w:line="240" w:lineRule="auto"/>
      </w:pPr>
      <w:r>
        <w:separator/>
      </w:r>
    </w:p>
  </w:footnote>
  <w:footnote w:type="continuationSeparator" w:id="0">
    <w:p w14:paraId="53A40E07" w14:textId="77777777" w:rsidR="008A69E9" w:rsidRDefault="008A69E9" w:rsidP="003C129E">
      <w:pPr>
        <w:spacing w:after="0" w:line="240" w:lineRule="auto"/>
      </w:pPr>
      <w:r>
        <w:continuationSeparator/>
      </w:r>
    </w:p>
  </w:footnote>
  <w:footnote w:id="1">
    <w:p w14:paraId="34A11650" w14:textId="3877848F" w:rsidR="00C60719" w:rsidRPr="008E77B5" w:rsidRDefault="00C60719" w:rsidP="00C60719">
      <w:pPr>
        <w:pStyle w:val="FootnoteText"/>
        <w:jc w:val="both"/>
        <w:rPr>
          <w:rFonts w:ascii="Simplified Arabic" w:hAnsi="Simplified Arabic" w:cs="Simplified Arabic"/>
          <w:sz w:val="28"/>
          <w:szCs w:val="28"/>
          <w:rtl/>
          <w:lang w:bidi="ar-IQ"/>
        </w:rPr>
      </w:pPr>
      <w:r w:rsidRPr="008E77B5">
        <w:rPr>
          <w:rFonts w:ascii="Simplified Arabic" w:hAnsi="Simplified Arabic" w:cs="Simplified Arabic"/>
          <w:sz w:val="28"/>
          <w:szCs w:val="28"/>
        </w:rPr>
        <w:t>(</w:t>
      </w:r>
      <w:r w:rsidRPr="008E77B5">
        <w:rPr>
          <w:rStyle w:val="FootnoteReference"/>
          <w:rFonts w:ascii="Simplified Arabic" w:hAnsi="Simplified Arabic" w:cs="Simplified Arabic"/>
          <w:sz w:val="28"/>
          <w:szCs w:val="28"/>
        </w:rPr>
        <w:footnoteRef/>
      </w:r>
      <w:r w:rsidRPr="008E77B5">
        <w:rPr>
          <w:rFonts w:ascii="Simplified Arabic" w:hAnsi="Simplified Arabic" w:cs="Simplified Arabic"/>
          <w:sz w:val="28"/>
          <w:szCs w:val="28"/>
        </w:rPr>
        <w:t>)</w:t>
      </w:r>
      <w:r w:rsidRPr="008E77B5">
        <w:rPr>
          <w:rFonts w:ascii="Simplified Arabic" w:hAnsi="Simplified Arabic" w:cs="Simplified Arabic"/>
          <w:sz w:val="28"/>
          <w:szCs w:val="28"/>
          <w:rtl/>
        </w:rPr>
        <w:t xml:space="preserve"> النشر ج </w:t>
      </w:r>
      <w:r w:rsidRPr="008E77B5">
        <w:rPr>
          <w:rFonts w:ascii="Simplified Arabic" w:hAnsi="Simplified Arabic" w:cs="Simplified Arabic"/>
          <w:sz w:val="28"/>
          <w:szCs w:val="28"/>
          <w:rtl/>
          <w:lang w:bidi="fa-IR"/>
        </w:rPr>
        <w:t>۱</w:t>
      </w:r>
      <w:r w:rsidRPr="008E77B5">
        <w:rPr>
          <w:rFonts w:ascii="Simplified Arabic" w:hAnsi="Simplified Arabic" w:cs="Simplified Arabic"/>
          <w:sz w:val="28"/>
          <w:szCs w:val="28"/>
          <w:rtl/>
        </w:rPr>
        <w:t xml:space="preserve"> ص </w:t>
      </w:r>
      <w:r w:rsidRPr="008E77B5">
        <w:rPr>
          <w:rFonts w:ascii="Simplified Arabic" w:hAnsi="Simplified Arabic" w:cs="Simplified Arabic"/>
          <w:sz w:val="28"/>
          <w:szCs w:val="28"/>
          <w:rtl/>
          <w:lang w:bidi="fa-IR"/>
        </w:rPr>
        <w:t>۲۳۷</w:t>
      </w:r>
      <w:r w:rsidRPr="008E77B5">
        <w:rPr>
          <w:rFonts w:ascii="Simplified Arabic" w:hAnsi="Simplified Arabic" w:cs="Simplified Arabic"/>
          <w:sz w:val="28"/>
          <w:szCs w:val="28"/>
          <w:rtl/>
        </w:rPr>
        <w:t xml:space="preserve"> </w:t>
      </w:r>
      <w:proofErr w:type="gramStart"/>
      <w:r w:rsidRPr="008E77B5">
        <w:rPr>
          <w:rFonts w:ascii="Simplified Arabic" w:hAnsi="Simplified Arabic" w:cs="Simplified Arabic"/>
          <w:sz w:val="28"/>
          <w:szCs w:val="28"/>
          <w:rtl/>
        </w:rPr>
        <w:t>بتصرف .</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5498E"/>
    <w:multiLevelType w:val="hybridMultilevel"/>
    <w:tmpl w:val="C212A72A"/>
    <w:lvl w:ilvl="0" w:tplc="6C187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4B0494"/>
    <w:multiLevelType w:val="hybridMultilevel"/>
    <w:tmpl w:val="C452F2F8"/>
    <w:lvl w:ilvl="0" w:tplc="85884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80"/>
    <w:rsid w:val="000342BF"/>
    <w:rsid w:val="000479C4"/>
    <w:rsid w:val="000704C3"/>
    <w:rsid w:val="000B0E00"/>
    <w:rsid w:val="000F100E"/>
    <w:rsid w:val="00111496"/>
    <w:rsid w:val="0011424A"/>
    <w:rsid w:val="00131054"/>
    <w:rsid w:val="001348BB"/>
    <w:rsid w:val="00147214"/>
    <w:rsid w:val="0017060D"/>
    <w:rsid w:val="001909FC"/>
    <w:rsid w:val="001B1DF5"/>
    <w:rsid w:val="001B25B2"/>
    <w:rsid w:val="002875EA"/>
    <w:rsid w:val="002A490E"/>
    <w:rsid w:val="002A726B"/>
    <w:rsid w:val="002B757A"/>
    <w:rsid w:val="002C6A0B"/>
    <w:rsid w:val="002F50D2"/>
    <w:rsid w:val="002F5264"/>
    <w:rsid w:val="0031294D"/>
    <w:rsid w:val="00316F94"/>
    <w:rsid w:val="00357F5A"/>
    <w:rsid w:val="00367AF4"/>
    <w:rsid w:val="00380087"/>
    <w:rsid w:val="00380521"/>
    <w:rsid w:val="003806D6"/>
    <w:rsid w:val="003821F7"/>
    <w:rsid w:val="00382646"/>
    <w:rsid w:val="003A5178"/>
    <w:rsid w:val="003C129E"/>
    <w:rsid w:val="004254C4"/>
    <w:rsid w:val="00476B23"/>
    <w:rsid w:val="00484F89"/>
    <w:rsid w:val="004A02B7"/>
    <w:rsid w:val="004A2F36"/>
    <w:rsid w:val="004D3C26"/>
    <w:rsid w:val="004D3EF2"/>
    <w:rsid w:val="00501654"/>
    <w:rsid w:val="00506D07"/>
    <w:rsid w:val="00544014"/>
    <w:rsid w:val="00587074"/>
    <w:rsid w:val="005D1FBB"/>
    <w:rsid w:val="005F6ABB"/>
    <w:rsid w:val="00627508"/>
    <w:rsid w:val="006458E7"/>
    <w:rsid w:val="006B1AE6"/>
    <w:rsid w:val="006F039A"/>
    <w:rsid w:val="00711B64"/>
    <w:rsid w:val="0073546C"/>
    <w:rsid w:val="007369BF"/>
    <w:rsid w:val="00736B96"/>
    <w:rsid w:val="0074123B"/>
    <w:rsid w:val="0077235F"/>
    <w:rsid w:val="007823A7"/>
    <w:rsid w:val="0079368C"/>
    <w:rsid w:val="00795591"/>
    <w:rsid w:val="007C3201"/>
    <w:rsid w:val="007C37C7"/>
    <w:rsid w:val="007D78BE"/>
    <w:rsid w:val="00842F71"/>
    <w:rsid w:val="00886365"/>
    <w:rsid w:val="00894E8D"/>
    <w:rsid w:val="008970CB"/>
    <w:rsid w:val="008A69E9"/>
    <w:rsid w:val="008D17DA"/>
    <w:rsid w:val="008E77B5"/>
    <w:rsid w:val="009334B1"/>
    <w:rsid w:val="00974F48"/>
    <w:rsid w:val="009924C2"/>
    <w:rsid w:val="009B0DAE"/>
    <w:rsid w:val="009B6BDA"/>
    <w:rsid w:val="009C2C67"/>
    <w:rsid w:val="009C4B60"/>
    <w:rsid w:val="009D58E8"/>
    <w:rsid w:val="009F0515"/>
    <w:rsid w:val="009F6104"/>
    <w:rsid w:val="00A03C9C"/>
    <w:rsid w:val="00AA4CB7"/>
    <w:rsid w:val="00AE06DF"/>
    <w:rsid w:val="00B12F25"/>
    <w:rsid w:val="00B166DB"/>
    <w:rsid w:val="00B206CF"/>
    <w:rsid w:val="00B71EE3"/>
    <w:rsid w:val="00B9741F"/>
    <w:rsid w:val="00B97B27"/>
    <w:rsid w:val="00C22464"/>
    <w:rsid w:val="00C53B3D"/>
    <w:rsid w:val="00C60719"/>
    <w:rsid w:val="00C713D9"/>
    <w:rsid w:val="00C743FD"/>
    <w:rsid w:val="00CB7B80"/>
    <w:rsid w:val="00CC3788"/>
    <w:rsid w:val="00CF4AD4"/>
    <w:rsid w:val="00CF6A19"/>
    <w:rsid w:val="00CF77F9"/>
    <w:rsid w:val="00D0665F"/>
    <w:rsid w:val="00D67CAC"/>
    <w:rsid w:val="00DA458F"/>
    <w:rsid w:val="00DA7DE4"/>
    <w:rsid w:val="00E778A2"/>
    <w:rsid w:val="00E92A2F"/>
    <w:rsid w:val="00E94C9C"/>
    <w:rsid w:val="00EC0104"/>
    <w:rsid w:val="00EE5C81"/>
    <w:rsid w:val="00F77779"/>
    <w:rsid w:val="00FB65E2"/>
    <w:rsid w:val="00FC1F11"/>
    <w:rsid w:val="00FC75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129E"/>
    <w:pPr>
      <w:spacing w:after="0" w:line="240" w:lineRule="auto"/>
    </w:pPr>
    <w:rPr>
      <w:sz w:val="20"/>
      <w:szCs w:val="20"/>
    </w:rPr>
  </w:style>
  <w:style w:type="character" w:customStyle="1" w:styleId="FootnoteTextChar">
    <w:name w:val="Footnote Text Char"/>
    <w:basedOn w:val="DefaultParagraphFont"/>
    <w:link w:val="FootnoteText"/>
    <w:uiPriority w:val="99"/>
    <w:rsid w:val="003C129E"/>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unhideWhenUsed/>
    <w:rsid w:val="003C129E"/>
    <w:rPr>
      <w:vertAlign w:val="superscript"/>
    </w:rPr>
  </w:style>
  <w:style w:type="paragraph" w:styleId="ListParagraph">
    <w:name w:val="List Paragraph"/>
    <w:basedOn w:val="Normal"/>
    <w:uiPriority w:val="34"/>
    <w:qFormat/>
    <w:rsid w:val="00C53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129E"/>
    <w:pPr>
      <w:spacing w:after="0" w:line="240" w:lineRule="auto"/>
    </w:pPr>
    <w:rPr>
      <w:sz w:val="20"/>
      <w:szCs w:val="20"/>
    </w:rPr>
  </w:style>
  <w:style w:type="character" w:customStyle="1" w:styleId="FootnoteTextChar">
    <w:name w:val="Footnote Text Char"/>
    <w:basedOn w:val="DefaultParagraphFont"/>
    <w:link w:val="FootnoteText"/>
    <w:uiPriority w:val="99"/>
    <w:rsid w:val="003C129E"/>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unhideWhenUsed/>
    <w:rsid w:val="003C129E"/>
    <w:rPr>
      <w:vertAlign w:val="superscript"/>
    </w:rPr>
  </w:style>
  <w:style w:type="paragraph" w:styleId="ListParagraph">
    <w:name w:val="List Paragraph"/>
    <w:basedOn w:val="Normal"/>
    <w:uiPriority w:val="34"/>
    <w:qFormat/>
    <w:rsid w:val="00C53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CE98-5EB1-43E3-A162-1CA941B3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2702</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ghaith king</dc:creator>
  <cp:lastModifiedBy>Maher Fattouh</cp:lastModifiedBy>
  <cp:revision>5</cp:revision>
  <cp:lastPrinted>2024-04-23T23:07:00Z</cp:lastPrinted>
  <dcterms:created xsi:type="dcterms:W3CDTF">2024-05-06T23:10:00Z</dcterms:created>
  <dcterms:modified xsi:type="dcterms:W3CDTF">2024-05-06T23:31:00Z</dcterms:modified>
</cp:coreProperties>
</file>