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3E5" w:rsidRPr="008816D1" w:rsidRDefault="00F653E5" w:rsidP="00F653E5">
      <w:pPr>
        <w:tabs>
          <w:tab w:val="right" w:pos="8460"/>
        </w:tabs>
        <w:spacing w:line="276" w:lineRule="auto"/>
        <w:jc w:val="center"/>
        <w:rPr>
          <w:rFonts w:ascii="Cambria" w:hAnsi="Cambria" w:cs="Simplified Arabic"/>
          <w:b/>
          <w:bCs/>
          <w:sz w:val="32"/>
          <w:szCs w:val="32"/>
          <w:u w:val="single"/>
          <w:rtl/>
          <w:lang w:bidi="ar-IQ"/>
        </w:rPr>
      </w:pPr>
      <w:r w:rsidRPr="008816D1">
        <w:rPr>
          <w:rFonts w:ascii="Cambria" w:hAnsi="Cambria" w:cs="Simplified Arabic"/>
          <w:b/>
          <w:bCs/>
          <w:sz w:val="32"/>
          <w:szCs w:val="32"/>
          <w:rtl/>
          <w:lang w:bidi="ar-IQ"/>
        </w:rPr>
        <w:t>الطريقة العلمية في البحث</w:t>
      </w:r>
      <w:r w:rsidRPr="008816D1">
        <w:rPr>
          <w:rFonts w:ascii="Cambria" w:hAnsi="Cambria" w:cs="Simplified Arabic" w:hint="cs"/>
          <w:b/>
          <w:bCs/>
          <w:sz w:val="32"/>
          <w:szCs w:val="32"/>
          <w:rtl/>
          <w:lang w:bidi="ar-IQ"/>
        </w:rPr>
        <w:t xml:space="preserve"> العلمي</w:t>
      </w:r>
      <w:r w:rsidRPr="008816D1">
        <w:rPr>
          <w:rFonts w:ascii="Cambria" w:hAnsi="Cambria" w:cs="Simplified Arabic"/>
          <w:b/>
          <w:bCs/>
          <w:sz w:val="32"/>
          <w:szCs w:val="32"/>
          <w:rtl/>
          <w:lang w:bidi="ar-IQ"/>
        </w:rPr>
        <w:t>:</w:t>
      </w:r>
    </w:p>
    <w:p w:rsidR="00F653E5" w:rsidRPr="008816D1" w:rsidRDefault="00F653E5" w:rsidP="00F653E5">
      <w:pPr>
        <w:tabs>
          <w:tab w:val="right" w:pos="8460"/>
        </w:tabs>
        <w:spacing w:line="276" w:lineRule="auto"/>
        <w:jc w:val="lowKashida"/>
        <w:rPr>
          <w:rFonts w:ascii="Cambria" w:hAnsi="Cambria" w:cs="Simplified Arabic"/>
          <w:sz w:val="32"/>
          <w:szCs w:val="32"/>
          <w:rtl/>
          <w:lang w:bidi="ar-IQ"/>
        </w:rPr>
      </w:pPr>
      <w:r w:rsidRPr="008816D1">
        <w:rPr>
          <w:rFonts w:ascii="Cambria" w:hAnsi="Cambria" w:cs="Simplified Arabic"/>
          <w:sz w:val="32"/>
          <w:szCs w:val="32"/>
          <w:rtl/>
          <w:lang w:bidi="ar-IQ"/>
        </w:rPr>
        <w:t xml:space="preserve">  ان الطريقة العلمية تبدأ بالملاحظة او التجربة اي انها تستند الى ظواهر وحقائق  يمكن ان تلاحظ في كل زمان ومكان وانها تتميز بالابتعاد عن التحيز العاطفي. اي تمتاز بموضوعيتها واستنادها الى الفرضيات والقياس الكمي والتصنيف والتحليل.  وتستند الطريقة العلمية على الاسلوب الاستقرائي في التفكير. بمعنى انه يستند الى الحقائق، اذ يبدأ  بملاحظة الظواهرووضع الفرضيات التي ما هي الا علاقات يتخيلها الفرد  ومن ثم محاولة التحقق من صدقها، ومن ثم يستخدم الاسلوب القياسي في التفكير من خلال محاولته معرفة ان هذه العلاقات تنطبق على الظواهر الاخرى المشابهة لها.       </w:t>
      </w:r>
    </w:p>
    <w:p w:rsidR="00F653E5" w:rsidRPr="008816D1" w:rsidRDefault="00F653E5" w:rsidP="00F653E5">
      <w:pPr>
        <w:tabs>
          <w:tab w:val="right" w:pos="8460"/>
        </w:tabs>
        <w:spacing w:line="276" w:lineRule="auto"/>
        <w:jc w:val="lowKashida"/>
        <w:rPr>
          <w:rFonts w:ascii="Cambria" w:hAnsi="Cambria" w:cs="Simplified Arabic"/>
          <w:sz w:val="32"/>
          <w:szCs w:val="32"/>
          <w:rtl/>
          <w:lang w:bidi="ar-IQ"/>
        </w:rPr>
      </w:pPr>
      <w:r w:rsidRPr="008816D1">
        <w:rPr>
          <w:rFonts w:ascii="Cambria" w:hAnsi="Cambria" w:cs="Simplified Arabic"/>
          <w:sz w:val="32"/>
          <w:szCs w:val="32"/>
          <w:rtl/>
          <w:lang w:bidi="ar-IQ"/>
        </w:rPr>
        <w:t xml:space="preserve">وان الطريقة العلمية تجمع بين الاسلوب الاستقرائي والاسلوب الاستنباطي القياسي. فالطريقة العلمية تجمع بين الفكر والملاحظة، وبين الاستقراء والقياس. </w:t>
      </w:r>
    </w:p>
    <w:p w:rsidR="00F653E5" w:rsidRPr="008816D1" w:rsidRDefault="00F653E5" w:rsidP="00F653E5">
      <w:pPr>
        <w:tabs>
          <w:tab w:val="right" w:pos="8460"/>
        </w:tabs>
        <w:spacing w:line="276" w:lineRule="auto"/>
        <w:jc w:val="lowKashida"/>
        <w:rPr>
          <w:rFonts w:ascii="Cambria" w:hAnsi="Cambria" w:cs="Simplified Arabic"/>
          <w:b/>
          <w:bCs/>
          <w:sz w:val="32"/>
          <w:szCs w:val="32"/>
          <w:rtl/>
          <w:lang w:bidi="ar-IQ"/>
        </w:rPr>
      </w:pPr>
      <w:r w:rsidRPr="008816D1">
        <w:rPr>
          <w:rFonts w:ascii="Cambria" w:hAnsi="Cambria" w:cs="Simplified Arabic"/>
          <w:b/>
          <w:bCs/>
          <w:sz w:val="32"/>
          <w:szCs w:val="32"/>
          <w:rtl/>
          <w:lang w:bidi="ar-IQ"/>
        </w:rPr>
        <w:t xml:space="preserve">وبهذا حددت الطريقة العلمية بخطوات معينة والتي تعتبر بنفس الوقت خطوات  التفكير العلمي  وهي : </w:t>
      </w:r>
    </w:p>
    <w:p w:rsidR="00F653E5" w:rsidRPr="008816D1" w:rsidRDefault="00F653E5" w:rsidP="00F653E5">
      <w:pPr>
        <w:tabs>
          <w:tab w:val="right" w:pos="8460"/>
        </w:tabs>
        <w:spacing w:line="276" w:lineRule="auto"/>
        <w:jc w:val="lowKashida"/>
        <w:rPr>
          <w:rFonts w:ascii="Cambria" w:hAnsi="Cambria" w:cs="Simplified Arabic"/>
          <w:b/>
          <w:bCs/>
          <w:sz w:val="32"/>
          <w:szCs w:val="32"/>
          <w:rtl/>
          <w:lang w:bidi="ar-IQ"/>
        </w:rPr>
      </w:pPr>
    </w:p>
    <w:p w:rsidR="00F653E5" w:rsidRPr="008816D1" w:rsidRDefault="00F653E5" w:rsidP="00F653E5">
      <w:pPr>
        <w:tabs>
          <w:tab w:val="right" w:pos="8460"/>
        </w:tabs>
        <w:spacing w:line="276" w:lineRule="auto"/>
        <w:jc w:val="lowKashida"/>
        <w:rPr>
          <w:rFonts w:ascii="Cambria" w:hAnsi="Cambria" w:cs="Simplified Arabic"/>
          <w:sz w:val="32"/>
          <w:szCs w:val="32"/>
          <w:rtl/>
          <w:lang w:bidi="ar-IQ"/>
        </w:rPr>
      </w:pPr>
      <w:r w:rsidRPr="008816D1">
        <w:rPr>
          <w:rFonts w:ascii="Cambria" w:hAnsi="Cambria" w:cs="Simplified Arabic"/>
          <w:sz w:val="32"/>
          <w:szCs w:val="32"/>
          <w:rtl/>
          <w:lang w:bidi="ar-IQ"/>
        </w:rPr>
        <w:t>1ـ اختيار مشكلة البحث وتحديدها  ومن ثم صياغتها على شكل سؤال يمكن الاجابة عنها. وتحديد الفرضيات الازمة لحل تلك المشكلة.</w:t>
      </w:r>
    </w:p>
    <w:p w:rsidR="00F653E5" w:rsidRPr="008816D1" w:rsidRDefault="00F653E5" w:rsidP="00F653E5">
      <w:pPr>
        <w:tabs>
          <w:tab w:val="right" w:pos="8460"/>
        </w:tabs>
        <w:spacing w:line="276" w:lineRule="auto"/>
        <w:jc w:val="lowKashida"/>
        <w:rPr>
          <w:rFonts w:ascii="Cambria" w:hAnsi="Cambria" w:cs="Simplified Arabic"/>
          <w:sz w:val="32"/>
          <w:szCs w:val="32"/>
          <w:rtl/>
          <w:lang w:bidi="ar-IQ"/>
        </w:rPr>
      </w:pPr>
      <w:r w:rsidRPr="008816D1">
        <w:rPr>
          <w:rFonts w:ascii="Cambria" w:hAnsi="Cambria" w:cs="Simplified Arabic"/>
          <w:sz w:val="32"/>
          <w:szCs w:val="32"/>
          <w:rtl/>
          <w:lang w:bidi="ar-IQ"/>
        </w:rPr>
        <w:t>2ـ تنفيذ اجراءات البحث وتتمثل باختيار عينة الدراسة وادواتها وتحديد وسائل جمع البيانات واساليب تحليلها.</w:t>
      </w:r>
    </w:p>
    <w:p w:rsidR="00F653E5" w:rsidRPr="008816D1" w:rsidRDefault="00F653E5" w:rsidP="00F653E5">
      <w:pPr>
        <w:tabs>
          <w:tab w:val="right" w:pos="8460"/>
        </w:tabs>
        <w:spacing w:line="276" w:lineRule="auto"/>
        <w:jc w:val="lowKashida"/>
        <w:rPr>
          <w:rFonts w:ascii="Cambria" w:hAnsi="Cambria" w:cs="Simplified Arabic"/>
          <w:sz w:val="32"/>
          <w:szCs w:val="32"/>
          <w:rtl/>
          <w:lang w:bidi="ar-IQ"/>
        </w:rPr>
      </w:pPr>
      <w:r w:rsidRPr="008816D1">
        <w:rPr>
          <w:rFonts w:ascii="Cambria" w:hAnsi="Cambria" w:cs="Simplified Arabic"/>
          <w:sz w:val="32"/>
          <w:szCs w:val="32"/>
          <w:rtl/>
          <w:lang w:bidi="ar-IQ"/>
        </w:rPr>
        <w:t xml:space="preserve">3ـ تحليل البيانات باستخدام اكثر من اسلوب من الاساليب الاحصائية، بحيث يساعد على اختيار صحة الفرضيات او الاجابة عن الاسئلة المطروحة. </w:t>
      </w:r>
    </w:p>
    <w:p w:rsidR="00F653E5" w:rsidRPr="008816D1" w:rsidRDefault="00F653E5" w:rsidP="00F653E5">
      <w:pPr>
        <w:tabs>
          <w:tab w:val="right" w:pos="8460"/>
        </w:tabs>
        <w:spacing w:line="276" w:lineRule="auto"/>
        <w:jc w:val="lowKashida"/>
        <w:rPr>
          <w:rFonts w:ascii="Cambria" w:hAnsi="Cambria" w:cs="Simplified Arabic"/>
          <w:sz w:val="32"/>
          <w:szCs w:val="32"/>
          <w:rtl/>
          <w:lang w:bidi="ar-IQ"/>
        </w:rPr>
      </w:pPr>
      <w:r w:rsidRPr="008816D1">
        <w:rPr>
          <w:rFonts w:ascii="Cambria" w:hAnsi="Cambria" w:cs="Simplified Arabic"/>
          <w:sz w:val="32"/>
          <w:szCs w:val="32"/>
          <w:rtl/>
          <w:lang w:bidi="ar-IQ"/>
        </w:rPr>
        <w:t xml:space="preserve">4ـ استخلاص الاستنتاجات وصياغتها، وتبنى في ضوء النتائج التي يتم التوصل اليها من خلال عمليات تحليل البيانات، </w:t>
      </w:r>
    </w:p>
    <w:p w:rsidR="00F653E5" w:rsidRPr="008816D1" w:rsidRDefault="00F653E5" w:rsidP="00F653E5">
      <w:pPr>
        <w:tabs>
          <w:tab w:val="right" w:pos="8460"/>
        </w:tabs>
        <w:spacing w:line="276" w:lineRule="auto"/>
        <w:jc w:val="lowKashida"/>
        <w:rPr>
          <w:rFonts w:ascii="Cambria" w:hAnsi="Cambria" w:cs="Simplified Arabic"/>
          <w:sz w:val="32"/>
          <w:szCs w:val="32"/>
          <w:rtl/>
          <w:lang w:bidi="ar-IQ"/>
        </w:rPr>
      </w:pPr>
      <w:r w:rsidRPr="008816D1">
        <w:rPr>
          <w:rFonts w:ascii="Cambria" w:hAnsi="Cambria" w:cs="Simplified Arabic"/>
          <w:sz w:val="32"/>
          <w:szCs w:val="32"/>
          <w:rtl/>
          <w:lang w:bidi="ar-IQ"/>
        </w:rPr>
        <w:lastRenderedPageBreak/>
        <w:t xml:space="preserve">       </w:t>
      </w:r>
    </w:p>
    <w:p w:rsidR="006A1F13" w:rsidRDefault="006A1F13">
      <w:pPr>
        <w:rPr>
          <w:lang w:bidi="ar-IQ"/>
        </w:rPr>
      </w:pPr>
      <w:bookmarkStart w:id="0" w:name="_GoBack"/>
      <w:bookmarkEnd w:id="0"/>
    </w:p>
    <w:sectPr w:rsidR="006A1F13" w:rsidSect="002D59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3E5"/>
    <w:rsid w:val="002D59CE"/>
    <w:rsid w:val="006A1F13"/>
    <w:rsid w:val="00F65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3E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3E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1097</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2023-05-07T22:02:00Z</dcterms:created>
  <dcterms:modified xsi:type="dcterms:W3CDTF">2023-05-07T22:03:00Z</dcterms:modified>
</cp:coreProperties>
</file>