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4A4" w:rsidRPr="00721C22" w:rsidRDefault="007474A4" w:rsidP="00C418A7">
      <w:pPr>
        <w:rPr>
          <w:b/>
          <w:bCs/>
          <w:color w:val="FF0000"/>
          <w:sz w:val="36"/>
          <w:szCs w:val="36"/>
          <w:lang w:bidi="ar-IQ"/>
        </w:rPr>
      </w:pPr>
      <w:r w:rsidRPr="00721C22">
        <w:rPr>
          <w:rFonts w:cs="Arial" w:hint="cs"/>
          <w:b/>
          <w:bCs/>
          <w:color w:val="FF0000"/>
          <w:sz w:val="36"/>
          <w:szCs w:val="36"/>
          <w:rtl/>
          <w:lang w:bidi="ar-IQ"/>
        </w:rPr>
        <w:t>العملیات</w:t>
      </w:r>
      <w:r w:rsidRPr="00721C22">
        <w:rPr>
          <w:rFonts w:cs="Arial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721C22">
        <w:rPr>
          <w:rFonts w:cs="Arial" w:hint="cs"/>
          <w:b/>
          <w:bCs/>
          <w:color w:val="FF0000"/>
          <w:sz w:val="36"/>
          <w:szCs w:val="36"/>
          <w:rtl/>
          <w:lang w:bidi="ar-IQ"/>
        </w:rPr>
        <w:t>في</w:t>
      </w:r>
      <w:r w:rsidRPr="00721C22">
        <w:rPr>
          <w:rFonts w:cs="Arial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721C22">
        <w:rPr>
          <w:rFonts w:cs="Arial" w:hint="cs"/>
          <w:b/>
          <w:bCs/>
          <w:color w:val="FF0000"/>
          <w:sz w:val="36"/>
          <w:szCs w:val="36"/>
          <w:rtl/>
          <w:lang w:bidi="ar-IQ"/>
        </w:rPr>
        <w:t>الفجوال</w:t>
      </w:r>
      <w:r w:rsidRPr="00721C22">
        <w:rPr>
          <w:rFonts w:cs="Arial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721C22">
        <w:rPr>
          <w:rFonts w:cs="Arial" w:hint="cs"/>
          <w:b/>
          <w:bCs/>
          <w:color w:val="FF0000"/>
          <w:sz w:val="36"/>
          <w:szCs w:val="36"/>
          <w:rtl/>
          <w:lang w:bidi="ar-IQ"/>
        </w:rPr>
        <w:t>بیسك</w:t>
      </w:r>
      <w:r w:rsidRPr="00721C22">
        <w:rPr>
          <w:rFonts w:cs="Arial"/>
          <w:b/>
          <w:bCs/>
          <w:color w:val="FF0000"/>
          <w:sz w:val="36"/>
          <w:szCs w:val="36"/>
          <w:rtl/>
          <w:lang w:bidi="ar-IQ"/>
        </w:rPr>
        <w:t>:</w:t>
      </w:r>
    </w:p>
    <w:p w:rsidR="007474A4" w:rsidRDefault="007474A4" w:rsidP="00725FEB">
      <w:pPr>
        <w:rPr>
          <w:lang w:bidi="ar-IQ"/>
        </w:rPr>
      </w:pPr>
      <w:r>
        <w:rPr>
          <w:rFonts w:cs="Arial" w:hint="cs"/>
          <w:rtl/>
          <w:lang w:bidi="ar-IQ"/>
        </w:rPr>
        <w:t>العملیات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الحسابیة</w:t>
      </w:r>
      <w:r>
        <w:rPr>
          <w:rFonts w:cs="Arial"/>
          <w:rtl/>
          <w:lang w:bidi="ar-IQ"/>
        </w:rPr>
        <w:t xml:space="preserve"> </w:t>
      </w:r>
      <w:r>
        <w:rPr>
          <w:lang w:bidi="ar-IQ"/>
        </w:rPr>
        <w:t>Arithmetic Operations</w:t>
      </w:r>
    </w:p>
    <w:p w:rsidR="00725FEB" w:rsidRDefault="007474A4" w:rsidP="00721C22">
      <w:pPr>
        <w:rPr>
          <w:rtl/>
          <w:lang w:bidi="ar-IQ"/>
        </w:rPr>
      </w:pPr>
      <w:r>
        <w:rPr>
          <w:rFonts w:cs="Arial" w:hint="cs"/>
          <w:rtl/>
          <w:lang w:bidi="ar-IQ"/>
        </w:rPr>
        <w:t>تحتوي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على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المشغ</w:t>
      </w:r>
      <w:r w:rsidR="00721C22">
        <w:rPr>
          <w:rFonts w:cs="Arial" w:hint="cs"/>
          <w:rtl/>
          <w:lang w:bidi="ar-IQ"/>
        </w:rPr>
        <w:t>لا</w:t>
      </w:r>
      <w:r>
        <w:rPr>
          <w:rFonts w:cs="Arial" w:hint="cs"/>
          <w:rtl/>
          <w:lang w:bidi="ar-IQ"/>
        </w:rPr>
        <w:t>ت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یتم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من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خاللھا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القیام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بإجراء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التعابیر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یكون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ناتجھا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قیمة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ریاضیة</w:t>
      </w:r>
      <w:r>
        <w:rPr>
          <w:rFonts w:cs="Arial"/>
          <w:rtl/>
          <w:lang w:bidi="ar-IQ"/>
        </w:rPr>
        <w:t xml:space="preserve">( </w:t>
      </w:r>
      <w:r>
        <w:rPr>
          <w:rFonts w:cs="Arial" w:hint="cs"/>
          <w:rtl/>
          <w:lang w:bidi="ar-IQ"/>
        </w:rPr>
        <w:t>رقم</w:t>
      </w:r>
      <w:r>
        <w:rPr>
          <w:rFonts w:cs="Arial"/>
          <w:rtl/>
          <w:lang w:bidi="ar-IQ"/>
        </w:rPr>
        <w:t>(</w:t>
      </w:r>
    </w:p>
    <w:p w:rsidR="00721C22" w:rsidRDefault="00721C22" w:rsidP="00721C22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12700</wp:posOffset>
            </wp:positionV>
            <wp:extent cx="6369685" cy="782193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782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Default="00721C22" w:rsidP="00721C22">
      <w:pPr>
        <w:rPr>
          <w:rtl/>
          <w:lang w:bidi="ar-IQ"/>
        </w:rPr>
      </w:pPr>
    </w:p>
    <w:p w:rsidR="00721C22" w:rsidRPr="00725FEB" w:rsidRDefault="00721C22" w:rsidP="00721C22">
      <w:pPr>
        <w:rPr>
          <w:rtl/>
          <w:lang w:bidi="ar-IQ"/>
        </w:rPr>
      </w:pPr>
    </w:p>
    <w:p w:rsidR="00725FEB" w:rsidRDefault="00725FEB" w:rsidP="00C418A7">
      <w:pPr>
        <w:rPr>
          <w:rFonts w:cs="Arial"/>
          <w:rtl/>
          <w:lang w:bidi="ar-IQ"/>
        </w:rPr>
      </w:pPr>
    </w:p>
    <w:p w:rsidR="00721C22" w:rsidRDefault="00721C22" w:rsidP="00C418A7">
      <w:pPr>
        <w:rPr>
          <w:rFonts w:cs="Arial"/>
          <w:noProof/>
          <w:rtl/>
        </w:rPr>
      </w:pPr>
    </w:p>
    <w:p w:rsidR="00721C22" w:rsidRDefault="00721C22" w:rsidP="00C418A7">
      <w:pPr>
        <w:rPr>
          <w:rFonts w:cs="Arial"/>
          <w:noProof/>
          <w:rtl/>
        </w:rPr>
      </w:pPr>
    </w:p>
    <w:p w:rsidR="00721C22" w:rsidRDefault="00721C22" w:rsidP="00C418A7">
      <w:pPr>
        <w:rPr>
          <w:rFonts w:cs="Arial"/>
          <w:noProof/>
          <w:rtl/>
        </w:rPr>
      </w:pPr>
    </w:p>
    <w:p w:rsidR="00814C86" w:rsidRDefault="00814C86" w:rsidP="00C418A7">
      <w:pPr>
        <w:rPr>
          <w:rFonts w:cs="Arial"/>
          <w:rtl/>
          <w:lang w:bidi="ar-IQ"/>
        </w:rPr>
      </w:pPr>
    </w:p>
    <w:p w:rsidR="0073217A" w:rsidRPr="00B50AC0" w:rsidRDefault="007474A4" w:rsidP="0073217A">
      <w:pPr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B50AC0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lastRenderedPageBreak/>
        <w:t xml:space="preserve">العملیات المنطقیة </w:t>
      </w:r>
      <w:r w:rsidRPr="00B50AC0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Logical Operations</w:t>
      </w:r>
    </w:p>
    <w:p w:rsidR="007474A4" w:rsidRDefault="00F93126" w:rsidP="00C418A7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7696" behindDoc="1" locked="0" layoutInCell="1" allowOverlap="1" wp14:anchorId="44039425" wp14:editId="585738A4">
            <wp:simplePos x="0" y="0"/>
            <wp:positionH relativeFrom="column">
              <wp:posOffset>368300</wp:posOffset>
            </wp:positionH>
            <wp:positionV relativeFrom="paragraph">
              <wp:posOffset>186690</wp:posOffset>
            </wp:positionV>
            <wp:extent cx="6339205" cy="2753360"/>
            <wp:effectExtent l="0" t="0" r="444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A4">
        <w:rPr>
          <w:rFonts w:cs="Arial" w:hint="cs"/>
          <w:rtl/>
          <w:lang w:bidi="ar-IQ"/>
        </w:rPr>
        <w:t>وھي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تلك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العملیات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التي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یكون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ناتجھا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قیم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منطقیة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بعد</w:t>
      </w:r>
      <w:r w:rsidR="007474A4">
        <w:rPr>
          <w:rFonts w:cs="Arial"/>
          <w:rtl/>
          <w:lang w:bidi="ar-IQ"/>
        </w:rPr>
        <w:t xml:space="preserve"> </w:t>
      </w:r>
      <w:r w:rsidR="007474A4">
        <w:rPr>
          <w:rFonts w:cs="Arial" w:hint="cs"/>
          <w:rtl/>
          <w:lang w:bidi="ar-IQ"/>
        </w:rPr>
        <w:t>التنفیذ</w:t>
      </w:r>
      <w:r w:rsidR="007474A4">
        <w:rPr>
          <w:rFonts w:cs="Arial"/>
          <w:rtl/>
          <w:lang w:bidi="ar-IQ"/>
        </w:rPr>
        <w:t xml:space="preserve"> )</w:t>
      </w:r>
      <w:r w:rsidR="007474A4">
        <w:rPr>
          <w:lang w:bidi="ar-IQ"/>
        </w:rPr>
        <w:t>True or False</w:t>
      </w:r>
      <w:r w:rsidR="007474A4">
        <w:rPr>
          <w:rFonts w:cs="Arial"/>
          <w:rtl/>
          <w:lang w:bidi="ar-IQ"/>
        </w:rPr>
        <w:t>(</w:t>
      </w:r>
    </w:p>
    <w:p w:rsidR="00F93126" w:rsidRDefault="00F93126" w:rsidP="00C418A7">
      <w:pPr>
        <w:rPr>
          <w:rtl/>
          <w:lang w:bidi="ar-IQ"/>
        </w:rPr>
      </w:pPr>
    </w:p>
    <w:p w:rsidR="00814C86" w:rsidRDefault="00814C86" w:rsidP="00726EC3">
      <w:pPr>
        <w:rPr>
          <w:rFonts w:cs="Arial"/>
          <w:rtl/>
          <w:lang w:bidi="ar-IQ"/>
        </w:rPr>
      </w:pPr>
    </w:p>
    <w:p w:rsidR="00814C86" w:rsidRDefault="00814C86" w:rsidP="00726EC3">
      <w:pPr>
        <w:rPr>
          <w:rFonts w:cs="Arial"/>
          <w:rtl/>
          <w:lang w:bidi="ar-IQ"/>
        </w:rPr>
      </w:pPr>
    </w:p>
    <w:p w:rsidR="00814C86" w:rsidRDefault="00814C86" w:rsidP="00726EC3">
      <w:pPr>
        <w:rPr>
          <w:rFonts w:cs="Arial"/>
          <w:rtl/>
          <w:lang w:bidi="ar-IQ"/>
        </w:rPr>
      </w:pPr>
    </w:p>
    <w:p w:rsidR="00814C86" w:rsidRDefault="00814C86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F93126">
      <w:pPr>
        <w:jc w:val="center"/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  <w:r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 wp14:anchorId="1AF0764C" wp14:editId="15F70FEA">
            <wp:simplePos x="0" y="0"/>
            <wp:positionH relativeFrom="column">
              <wp:posOffset>301625</wp:posOffset>
            </wp:positionH>
            <wp:positionV relativeFrom="paragraph">
              <wp:posOffset>269875</wp:posOffset>
            </wp:positionV>
            <wp:extent cx="6400165" cy="359029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2F" w:rsidRPr="00DE5BF0" w:rsidRDefault="00C24E2F" w:rsidP="00C24E2F">
      <w:pPr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DE5BF0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t xml:space="preserve">عملیات العالئقیة </w:t>
      </w:r>
      <w:r w:rsidRPr="00DE5BF0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Relational Operations</w:t>
      </w:r>
    </w:p>
    <w:p w:rsidR="00C24E2F" w:rsidRDefault="00C24E2F" w:rsidP="00C24E2F">
      <w:pPr>
        <w:rPr>
          <w:rtl/>
          <w:lang w:bidi="ar-IQ"/>
        </w:rPr>
      </w:pPr>
      <w:r>
        <w:rPr>
          <w:rFonts w:cs="Arial" w:hint="cs"/>
          <w:rtl/>
          <w:lang w:bidi="ar-IQ"/>
        </w:rPr>
        <w:t>على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المشغالت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یتم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من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خاللھا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بناء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التعابیر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الشرطیة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یكون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ناتج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تنفیذھا</w:t>
      </w:r>
      <w:r>
        <w:rPr>
          <w:rFonts w:cs="Arial"/>
          <w:rtl/>
          <w:lang w:bidi="ar-IQ"/>
        </w:rPr>
        <w:t xml:space="preserve"> :</w:t>
      </w:r>
      <w:r>
        <w:rPr>
          <w:lang w:bidi="ar-IQ"/>
        </w:rPr>
        <w:t>True or False</w:t>
      </w: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C24E2F" w:rsidRDefault="00601C22" w:rsidP="00726EC3">
      <w:pPr>
        <w:rPr>
          <w:rFonts w:cs="Arial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A63853C" wp14:editId="76FB117B">
            <wp:simplePos x="0" y="0"/>
            <wp:positionH relativeFrom="column">
              <wp:posOffset>358775</wp:posOffset>
            </wp:positionH>
            <wp:positionV relativeFrom="paragraph">
              <wp:posOffset>-129540</wp:posOffset>
            </wp:positionV>
            <wp:extent cx="6295390" cy="23812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2F" w:rsidRDefault="00C24E2F" w:rsidP="00726EC3">
      <w:pPr>
        <w:rPr>
          <w:rFonts w:cs="Arial"/>
          <w:rtl/>
          <w:lang w:bidi="ar-IQ"/>
        </w:rPr>
      </w:pPr>
    </w:p>
    <w:p w:rsidR="00601C22" w:rsidRDefault="00601C22" w:rsidP="00726EC3">
      <w:pPr>
        <w:rPr>
          <w:rFonts w:cs="Arial"/>
          <w:lang w:bidi="ar-IQ"/>
        </w:rPr>
      </w:pPr>
    </w:p>
    <w:p w:rsidR="00601C22" w:rsidRDefault="00601C22" w:rsidP="00726EC3">
      <w:pPr>
        <w:rPr>
          <w:rFonts w:cs="Arial"/>
          <w:lang w:bidi="ar-IQ"/>
        </w:rPr>
      </w:pPr>
    </w:p>
    <w:p w:rsidR="00601C22" w:rsidRDefault="00601C22" w:rsidP="00726EC3">
      <w:pPr>
        <w:rPr>
          <w:rFonts w:cs="Arial"/>
          <w:lang w:bidi="ar-IQ"/>
        </w:rPr>
      </w:pPr>
    </w:p>
    <w:p w:rsidR="00601C22" w:rsidRDefault="00601C22" w:rsidP="00726EC3">
      <w:pPr>
        <w:rPr>
          <w:rFonts w:cs="Arial"/>
          <w:lang w:bidi="ar-IQ"/>
        </w:rPr>
      </w:pPr>
    </w:p>
    <w:p w:rsidR="00C24E2F" w:rsidRDefault="00C24E2F" w:rsidP="00726EC3">
      <w:pPr>
        <w:rPr>
          <w:rFonts w:cs="Arial"/>
          <w:rtl/>
          <w:lang w:bidi="ar-IQ"/>
        </w:rPr>
      </w:pPr>
    </w:p>
    <w:p w:rsidR="00601C22" w:rsidRDefault="00601C22" w:rsidP="00601C22">
      <w:pPr>
        <w:rPr>
          <w:lang w:bidi="ar-IQ"/>
        </w:rPr>
      </w:pPr>
      <w:r>
        <w:rPr>
          <w:rFonts w:cs="Arial"/>
          <w:rtl/>
          <w:lang w:bidi="ar-IQ"/>
        </w:rPr>
        <w:t>:</w:t>
      </w: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9744" behindDoc="1" locked="0" layoutInCell="1" allowOverlap="1" wp14:anchorId="69A277DC" wp14:editId="18DD1A4A">
            <wp:simplePos x="0" y="0"/>
            <wp:positionH relativeFrom="column">
              <wp:posOffset>2296160</wp:posOffset>
            </wp:positionH>
            <wp:positionV relativeFrom="paragraph">
              <wp:posOffset>231775</wp:posOffset>
            </wp:positionV>
            <wp:extent cx="2976880" cy="224345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ar-IQ"/>
        </w:rPr>
        <w:t>Write a V. B program according to the following GUI</w:t>
      </w:r>
      <w:r>
        <w:rPr>
          <w:rFonts w:cs="Arial"/>
          <w:rtl/>
          <w:lang w:bidi="ar-IQ"/>
        </w:rPr>
        <w:t>:</w:t>
      </w: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  <w:r w:rsidRPr="000E7F5B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t xml:space="preserve"> ترتیب تنفیذ العملیات الحسابیة</w:t>
      </w:r>
      <w:r>
        <w:rPr>
          <w:rFonts w:cs="Arial"/>
          <w:rtl/>
          <w:lang w:bidi="ar-IQ"/>
        </w:rPr>
        <w:t xml:space="preserve">: </w:t>
      </w:r>
      <w:r>
        <w:rPr>
          <w:rFonts w:cs="Arial" w:hint="cs"/>
          <w:rtl/>
          <w:lang w:bidi="ar-IQ"/>
        </w:rPr>
        <w:t>الجدول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التالي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يبين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ترتيب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تنفيذ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العمليات</w:t>
      </w:r>
      <w:r>
        <w:rPr>
          <w:rFonts w:cs="Arial"/>
          <w:rtl/>
          <w:lang w:bidi="ar-IQ"/>
        </w:rPr>
        <w:t>:</w:t>
      </w:r>
    </w:p>
    <w:p w:rsidR="00601C22" w:rsidRDefault="00601C22" w:rsidP="00601C22">
      <w:pPr>
        <w:rPr>
          <w:rtl/>
          <w:lang w:bidi="ar-IQ"/>
        </w:rPr>
      </w:pPr>
      <w:r>
        <w:rPr>
          <w:rFonts w:cs="Arial" w:hint="cs"/>
          <w:rtl/>
          <w:lang w:bidi="ar-IQ"/>
        </w:rPr>
        <w:t>عند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تساوي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األولویة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في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تعبیر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ریاضي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معین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فان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عملیة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التنفیذ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ستكون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من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الیسار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إلى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الیمین</w:t>
      </w: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5463F21" wp14:editId="22F0C250">
            <wp:simplePos x="0" y="0"/>
            <wp:positionH relativeFrom="column">
              <wp:posOffset>1153160</wp:posOffset>
            </wp:positionH>
            <wp:positionV relativeFrom="paragraph">
              <wp:posOffset>55880</wp:posOffset>
            </wp:positionV>
            <wp:extent cx="4150360" cy="371983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71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rtl/>
          <w:lang w:bidi="ar-IQ"/>
        </w:rPr>
        <w:t xml:space="preserve"> </w:t>
      </w: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601C22" w:rsidRDefault="00601C22" w:rsidP="00601C22">
      <w:pPr>
        <w:rPr>
          <w:rtl/>
          <w:lang w:bidi="ar-IQ"/>
        </w:rPr>
      </w:pPr>
    </w:p>
    <w:p w:rsidR="007474A4" w:rsidRPr="000E7F5B" w:rsidRDefault="007474A4" w:rsidP="00C418A7">
      <w:pPr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0E7F5B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t xml:space="preserve">العملیات الحرفیة </w:t>
      </w:r>
      <w:r w:rsidRPr="000E7F5B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String Operations</w:t>
      </w:r>
    </w:p>
    <w:p w:rsidR="00CF57F0" w:rsidRDefault="00CF57F0" w:rsidP="00CF57F0">
      <w:pPr>
        <w:rPr>
          <w:rtl/>
          <w:lang w:bidi="ar-IQ"/>
        </w:rPr>
      </w:pPr>
      <w:r>
        <w:rPr>
          <w:rFonts w:cs="Arial" w:hint="cs"/>
          <w:rtl/>
          <w:lang w:bidi="ar-IQ"/>
        </w:rPr>
        <w:t>وھي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التي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یتم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استخدامھا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عندما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نرید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التعامل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مع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بیانات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من</w:t>
      </w:r>
      <w:r>
        <w:rPr>
          <w:rFonts w:cs="Arial"/>
          <w:rtl/>
          <w:lang w:bidi="ar-IQ"/>
        </w:rPr>
        <w:t xml:space="preserve"> </w:t>
      </w:r>
      <w:r>
        <w:rPr>
          <w:rFonts w:cs="Arial" w:hint="cs"/>
          <w:rtl/>
          <w:lang w:bidi="ar-IQ"/>
        </w:rPr>
        <w:t>نوع</w:t>
      </w:r>
      <w:r>
        <w:rPr>
          <w:rFonts w:cs="Arial"/>
          <w:rtl/>
          <w:lang w:bidi="ar-IQ"/>
        </w:rPr>
        <w:t xml:space="preserve"> :</w:t>
      </w:r>
      <w:r>
        <w:rPr>
          <w:lang w:bidi="ar-IQ"/>
        </w:rPr>
        <w:t>String</w:t>
      </w:r>
    </w:p>
    <w:p w:rsidR="00E20647" w:rsidRDefault="00CF57F0" w:rsidP="00601C22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0BDC3266" wp14:editId="198636DE">
            <wp:simplePos x="0" y="0"/>
            <wp:positionH relativeFrom="column">
              <wp:posOffset>205740</wp:posOffset>
            </wp:positionH>
            <wp:positionV relativeFrom="paragraph">
              <wp:posOffset>254635</wp:posOffset>
            </wp:positionV>
            <wp:extent cx="6400800" cy="500824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0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C22" w:rsidRDefault="00601C22" w:rsidP="00E20647">
      <w:pPr>
        <w:rPr>
          <w:rtl/>
          <w:lang w:bidi="ar-IQ"/>
        </w:rPr>
      </w:pPr>
    </w:p>
    <w:p w:rsidR="00F60976" w:rsidRPr="00F60976" w:rsidRDefault="00F60976" w:rsidP="00601C22">
      <w:pPr>
        <w:rPr>
          <w:lang w:bidi="ar-IQ"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1" locked="0" layoutInCell="1" allowOverlap="1" wp14:anchorId="4CF3A4E2" wp14:editId="3A0961D2">
            <wp:simplePos x="0" y="0"/>
            <wp:positionH relativeFrom="column">
              <wp:posOffset>-633095</wp:posOffset>
            </wp:positionH>
            <wp:positionV relativeFrom="paragraph">
              <wp:posOffset>405130</wp:posOffset>
            </wp:positionV>
            <wp:extent cx="6715125" cy="758571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58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F60976" w:rsidRPr="00F60976" w:rsidRDefault="00F60976" w:rsidP="00F60976">
      <w:pPr>
        <w:rPr>
          <w:lang w:bidi="ar-IQ"/>
        </w:rPr>
      </w:pPr>
    </w:p>
    <w:p w:rsidR="00324A99" w:rsidRDefault="00324A99" w:rsidP="00324A99">
      <w:pPr>
        <w:spacing w:line="0" w:lineRule="atLeast"/>
        <w:ind w:right="200"/>
        <w:rPr>
          <w:rFonts w:ascii="Times New Roman" w:eastAsia="Times New Roman" w:hAnsi="Times New Roman"/>
          <w:b/>
          <w:sz w:val="28"/>
          <w:rtl/>
        </w:rPr>
      </w:pPr>
      <w:r>
        <w:rPr>
          <w:rFonts w:ascii="Times New Roman" w:eastAsia="Times New Roman" w:hAnsi="Times New Roman"/>
          <w:b/>
          <w:sz w:val="28"/>
          <w:rtl/>
        </w:rPr>
        <w:lastRenderedPageBreak/>
        <w:t>مثال الدوال الحرفیة:</w:t>
      </w:r>
    </w:p>
    <w:p w:rsidR="00324A99" w:rsidRDefault="00324A99" w:rsidP="00324A99">
      <w:pPr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صمم نافذة تحتوي على اربع صنادیق نص و زر امر للقیام بما یلي:</w:t>
      </w:r>
    </w:p>
    <w:p w:rsidR="00324A99" w:rsidRDefault="00324A99" w:rsidP="00324A99">
      <w:pPr>
        <w:numPr>
          <w:ilvl w:val="0"/>
          <w:numId w:val="1"/>
        </w:numPr>
        <w:tabs>
          <w:tab w:val="left" w:pos="920"/>
        </w:tabs>
        <w:spacing w:after="0" w:line="0" w:lineRule="atLeast"/>
        <w:ind w:right="920" w:hanging="364"/>
        <w:rPr>
          <w:rFonts w:ascii="Times New Roman" w:eastAsia="Times New Roman" w:hAnsi="Times New Roman"/>
          <w:rtl/>
        </w:rPr>
      </w:pPr>
      <w:r>
        <w:rPr>
          <w:rFonts w:ascii="Times New Roman" w:eastAsia="Times New Roman" w:hAnsi="Times New Roman"/>
          <w:rtl/>
        </w:rPr>
        <w:t xml:space="preserve">عند التنفیذ یكون نص الصندوق األول </w:t>
      </w:r>
      <w:r>
        <w:rPr>
          <w:rFonts w:ascii="Times New Roman" w:eastAsia="Times New Roman" w:hAnsi="Times New Roman"/>
        </w:rPr>
        <w:t>)University of Technology(</w:t>
      </w:r>
      <w:r>
        <w:rPr>
          <w:rFonts w:ascii="Times New Roman" w:eastAsia="Times New Roman" w:hAnsi="Times New Roman"/>
          <w:rtl/>
        </w:rPr>
        <w:t xml:space="preserve"> اما باقي صنادیق النص فتكون فارغة.</w:t>
      </w:r>
    </w:p>
    <w:p w:rsidR="00324A99" w:rsidRDefault="00324A99" w:rsidP="00324A99">
      <w:pPr>
        <w:spacing w:line="119" w:lineRule="exact"/>
        <w:rPr>
          <w:rFonts w:ascii="Times New Roman" w:eastAsia="Times New Roman" w:hAnsi="Times New Roman"/>
          <w:rtl/>
        </w:rPr>
      </w:pPr>
    </w:p>
    <w:p w:rsidR="008628FA" w:rsidRDefault="00324A99" w:rsidP="00324A99">
      <w:pPr>
        <w:rPr>
          <w:rtl/>
        </w:rPr>
      </w:pPr>
      <w:r>
        <w:rPr>
          <w:rFonts w:ascii="Times New Roman" w:eastAsia="Times New Roman" w:hAnsi="Times New Roman"/>
          <w:sz w:val="28"/>
        </w:rPr>
        <w:t>Command1</w:t>
      </w:r>
      <w:r>
        <w:rPr>
          <w:rFonts w:ascii="Times New Roman" w:eastAsia="Times New Roman" w:hAnsi="Times New Roman"/>
          <w:sz w:val="28"/>
          <w:rtl/>
        </w:rPr>
        <w:t xml:space="preserve"> عند الحدث </w:t>
      </w:r>
      <w:r>
        <w:rPr>
          <w:rFonts w:ascii="Times New Roman" w:eastAsia="Times New Roman" w:hAnsi="Times New Roman"/>
          <w:sz w:val="28"/>
        </w:rPr>
        <w:t>: Click</w:t>
      </w:r>
      <w:r>
        <w:rPr>
          <w:rFonts w:ascii="Times New Roman" w:eastAsia="Times New Roman" w:hAnsi="Times New Roman"/>
          <w:sz w:val="28"/>
          <w:rtl/>
        </w:rPr>
        <w:t xml:space="preserve"> یوزع المقاطع الثالثة للنص في الصندوق األول على باقي صنادیق النص الفارغة.</w:t>
      </w:r>
    </w:p>
    <w:p w:rsidR="00721C22" w:rsidRDefault="00721C22" w:rsidP="00324A99">
      <w:pPr>
        <w:rPr>
          <w:rtl/>
        </w:rPr>
      </w:pPr>
    </w:p>
    <w:p w:rsidR="00721C22" w:rsidRDefault="00721C22" w:rsidP="00324A99">
      <w:pPr>
        <w:rPr>
          <w:rtl/>
        </w:rPr>
      </w:pPr>
    </w:p>
    <w:p w:rsidR="00721C22" w:rsidRDefault="00721C22" w:rsidP="00324A99">
      <w:r>
        <w:rPr>
          <w:rFonts w:hint="cs"/>
          <w:noProof/>
        </w:rPr>
        <w:drawing>
          <wp:anchor distT="0" distB="0" distL="114300" distR="114300" simplePos="0" relativeHeight="251669504" behindDoc="1" locked="0" layoutInCell="1" allowOverlap="1" wp14:anchorId="57E6AC65" wp14:editId="4770723C">
            <wp:simplePos x="0" y="0"/>
            <wp:positionH relativeFrom="column">
              <wp:posOffset>266065</wp:posOffset>
            </wp:positionH>
            <wp:positionV relativeFrom="paragraph">
              <wp:posOffset>24765</wp:posOffset>
            </wp:positionV>
            <wp:extent cx="6330315" cy="22688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Default="008628FA" w:rsidP="008628FA"/>
    <w:p w:rsidR="00F60976" w:rsidRPr="0031132A" w:rsidRDefault="008628FA" w:rsidP="008628FA">
      <w:pPr>
        <w:rPr>
          <w:b/>
          <w:bCs/>
          <w:color w:val="FF0000"/>
          <w:sz w:val="32"/>
          <w:szCs w:val="32"/>
          <w:rtl/>
        </w:rPr>
      </w:pPr>
      <w:r w:rsidRPr="0031132A">
        <w:rPr>
          <w:rFonts w:hint="cs"/>
          <w:b/>
          <w:bCs/>
          <w:color w:val="FF0000"/>
          <w:sz w:val="32"/>
          <w:szCs w:val="32"/>
          <w:rtl/>
        </w:rPr>
        <w:t xml:space="preserve">دوال المتغيرات الرقمية </w:t>
      </w:r>
    </w:p>
    <w:p w:rsidR="008628FA" w:rsidRDefault="008628FA" w:rsidP="008628FA">
      <w:pPr>
        <w:rPr>
          <w:rtl/>
        </w:rPr>
      </w:pPr>
    </w:p>
    <w:p w:rsidR="008628FA" w:rsidRDefault="008628FA" w:rsidP="008628FA">
      <w:pPr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7820BD" wp14:editId="2F8CBFD6">
            <wp:simplePos x="0" y="0"/>
            <wp:positionH relativeFrom="column">
              <wp:posOffset>-443230</wp:posOffset>
            </wp:positionH>
            <wp:positionV relativeFrom="paragraph">
              <wp:posOffset>-308610</wp:posOffset>
            </wp:positionV>
            <wp:extent cx="6276975" cy="7345680"/>
            <wp:effectExtent l="0" t="0" r="9525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34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FA" w:rsidRDefault="008628FA" w:rsidP="008628FA">
      <w:pPr>
        <w:rPr>
          <w:rtl/>
        </w:rPr>
      </w:pPr>
    </w:p>
    <w:p w:rsidR="008628FA" w:rsidRDefault="008628FA" w:rsidP="008628FA">
      <w:pPr>
        <w:rPr>
          <w:rtl/>
        </w:rPr>
      </w:pPr>
    </w:p>
    <w:p w:rsid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Pr="008628FA" w:rsidRDefault="008628FA" w:rsidP="008628FA"/>
    <w:p w:rsidR="008628FA" w:rsidRDefault="008628FA" w:rsidP="008628FA">
      <w:pPr>
        <w:rPr>
          <w:rFonts w:hint="cs"/>
          <w:rtl/>
        </w:rPr>
      </w:pPr>
    </w:p>
    <w:p w:rsidR="0031132A" w:rsidRPr="008628FA" w:rsidRDefault="0031132A" w:rsidP="008628FA"/>
    <w:p w:rsidR="008628FA" w:rsidRPr="008628FA" w:rsidRDefault="008628FA" w:rsidP="008628FA"/>
    <w:p w:rsidR="008628FA" w:rsidRPr="0031132A" w:rsidRDefault="008628FA" w:rsidP="008628FA">
      <w:pPr>
        <w:spacing w:line="0" w:lineRule="atLeast"/>
        <w:ind w:right="200"/>
        <w:rPr>
          <w:rFonts w:asciiTheme="majorBidi" w:eastAsia="Arial" w:hAnsiTheme="majorBidi" w:cstheme="majorBidi"/>
          <w:b/>
          <w:bCs/>
          <w:color w:val="FF0000"/>
          <w:sz w:val="32"/>
          <w:szCs w:val="32"/>
          <w:rtl/>
        </w:rPr>
      </w:pPr>
      <w:bookmarkStart w:id="0" w:name="_GoBack"/>
      <w:r w:rsidRPr="0031132A">
        <w:rPr>
          <w:rFonts w:asciiTheme="majorBidi" w:eastAsia="Arial" w:hAnsiTheme="majorBidi" w:cstheme="majorBidi"/>
          <w:b/>
          <w:bCs/>
          <w:color w:val="FF0000"/>
          <w:sz w:val="32"/>
          <w:szCs w:val="32"/>
          <w:rtl/>
        </w:rPr>
        <w:lastRenderedPageBreak/>
        <w:t>الصيغة العامة لكتابة الدالة الرياضية برمجيا هي:</w:t>
      </w:r>
    </w:p>
    <w:bookmarkEnd w:id="0"/>
    <w:p w:rsidR="008628FA" w:rsidRDefault="008628FA" w:rsidP="008628FA">
      <w:pPr>
        <w:spacing w:line="0" w:lineRule="atLeast"/>
        <w:ind w:right="1180"/>
        <w:rPr>
          <w:rFonts w:ascii="Times New Roman" w:eastAsia="Times New Roman" w:hAnsi="Times New Roman"/>
          <w:b/>
          <w:sz w:val="25"/>
        </w:rPr>
      </w:pPr>
      <w:r>
        <w:rPr>
          <w:rFonts w:ascii="Times New Roman" w:eastAsia="Times New Roman" w:hAnsi="Times New Roman"/>
          <w:b/>
          <w:sz w:val="25"/>
        </w:rPr>
        <w:t>.Text))</w:t>
      </w:r>
      <w:r>
        <w:rPr>
          <w:rFonts w:ascii="Times New Roman" w:eastAsia="Times New Roman" w:hAnsi="Times New Roman"/>
          <w:b/>
          <w:sz w:val="25"/>
          <w:rtl/>
        </w:rPr>
        <w:t xml:space="preserve">رقم صندوق نص العملیة </w:t>
      </w:r>
      <w:r>
        <w:rPr>
          <w:rFonts w:ascii="Times New Roman" w:eastAsia="Times New Roman" w:hAnsi="Times New Roman"/>
          <w:b/>
          <w:sz w:val="25"/>
        </w:rPr>
        <w:t>(Val(Text</w:t>
      </w:r>
      <w:r>
        <w:rPr>
          <w:rFonts w:ascii="Times New Roman" w:eastAsia="Times New Roman" w:hAnsi="Times New Roman"/>
          <w:b/>
          <w:sz w:val="25"/>
          <w:rtl/>
        </w:rPr>
        <w:t xml:space="preserve"> اسم الدالة </w:t>
      </w:r>
      <w:r>
        <w:rPr>
          <w:rFonts w:ascii="Times New Roman" w:eastAsia="Times New Roman" w:hAnsi="Times New Roman"/>
          <w:b/>
          <w:sz w:val="25"/>
        </w:rPr>
        <w:t>.Text =</w:t>
      </w:r>
      <w:r>
        <w:rPr>
          <w:rFonts w:ascii="Times New Roman" w:eastAsia="Times New Roman" w:hAnsi="Times New Roman"/>
          <w:b/>
          <w:sz w:val="25"/>
          <w:rtl/>
        </w:rPr>
        <w:t xml:space="preserve">رقم صندوق نص النتیجة </w:t>
      </w:r>
      <w:r>
        <w:rPr>
          <w:rFonts w:ascii="Times New Roman" w:eastAsia="Times New Roman" w:hAnsi="Times New Roman"/>
          <w:b/>
          <w:sz w:val="25"/>
        </w:rPr>
        <w:t>Text</w:t>
      </w:r>
    </w:p>
    <w:p w:rsidR="008628FA" w:rsidRDefault="008628FA" w:rsidP="008628FA">
      <w:pPr>
        <w:spacing w:line="71" w:lineRule="exact"/>
        <w:rPr>
          <w:rFonts w:ascii="Times New Roman" w:eastAsia="Times New Roman" w:hAnsi="Times New Roman"/>
        </w:rPr>
      </w:pPr>
    </w:p>
    <w:p w:rsidR="008628FA" w:rsidRDefault="008628FA" w:rsidP="00721C22">
      <w:pPr>
        <w:spacing w:line="0" w:lineRule="atLeast"/>
        <w:ind w:right="200"/>
        <w:rPr>
          <w:sz w:val="21"/>
        </w:rPr>
      </w:pPr>
      <w:r>
        <w:rPr>
          <w:rFonts w:ascii="Arial" w:eastAsia="Arial" w:hAnsi="Arial"/>
          <w:sz w:val="21"/>
          <w:rtl/>
        </w:rPr>
        <w:t>م</w:t>
      </w:r>
      <w:r w:rsidR="00721C22">
        <w:rPr>
          <w:rFonts w:ascii="Arial" w:eastAsia="Arial" w:hAnsi="Arial" w:hint="cs"/>
          <w:sz w:val="21"/>
          <w:rtl/>
        </w:rPr>
        <w:t>لا</w:t>
      </w:r>
      <w:r>
        <w:rPr>
          <w:rFonts w:ascii="Arial" w:eastAsia="Arial" w:hAnsi="Arial"/>
          <w:sz w:val="21"/>
          <w:rtl/>
        </w:rPr>
        <w:t xml:space="preserve">حظة: الصيغة اعالة تنفذ مع كل الدوال الرياضية المبينة في الجدول السابق ويتم كتابتھا في فقرة </w:t>
      </w:r>
      <w:r>
        <w:rPr>
          <w:sz w:val="21"/>
        </w:rPr>
        <w:t>.CommandB.</w:t>
      </w:r>
    </w:p>
    <w:p w:rsidR="008628FA" w:rsidRDefault="008628FA" w:rsidP="008628FA">
      <w:pPr>
        <w:spacing w:line="327" w:lineRule="exact"/>
        <w:rPr>
          <w:rFonts w:ascii="Times New Roman" w:eastAsia="Times New Roman" w:hAnsi="Times New Roman"/>
        </w:rPr>
      </w:pPr>
    </w:p>
    <w:p w:rsidR="008628FA" w:rsidRDefault="008628FA" w:rsidP="008628FA">
      <w:pPr>
        <w:spacing w:line="286" w:lineRule="auto"/>
        <w:ind w:left="100" w:right="200" w:hanging="1"/>
        <w:rPr>
          <w:sz w:val="27"/>
        </w:rPr>
      </w:pPr>
      <w:r>
        <w:rPr>
          <w:rFonts w:ascii="Arial" w:eastAsia="Arial" w:hAnsi="Arial"/>
          <w:sz w:val="27"/>
          <w:rtl/>
        </w:rPr>
        <w:t xml:space="preserve">ام بالنسبة للدوال الخاصة بالوقت والتاريخ او الدالة التي تجمع بين الوقت والتاريخ في ان واحد فان التعبير عنھا برمجيا يكون من خالل الصيغة التالية التي تكتب في ال </w:t>
      </w:r>
      <w:r>
        <w:rPr>
          <w:sz w:val="27"/>
        </w:rPr>
        <w:t>:FormLoad</w:t>
      </w:r>
    </w:p>
    <w:p w:rsidR="008628FA" w:rsidRDefault="008628FA" w:rsidP="008628FA">
      <w:pPr>
        <w:spacing w:line="20" w:lineRule="exact"/>
        <w:rPr>
          <w:rFonts w:ascii="Times New Roman" w:eastAsia="Times New Roman" w:hAnsi="Times New Roman"/>
        </w:rPr>
      </w:pPr>
    </w:p>
    <w:p w:rsidR="008628FA" w:rsidRDefault="008628FA" w:rsidP="008628FA">
      <w:pPr>
        <w:spacing w:line="0" w:lineRule="atLeast"/>
        <w:ind w:right="45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Label NO. = Function</w:t>
      </w:r>
    </w:p>
    <w:p w:rsidR="008628FA" w:rsidRDefault="008628FA" w:rsidP="008628FA">
      <w:pPr>
        <w:spacing w:line="297" w:lineRule="exact"/>
        <w:rPr>
          <w:rFonts w:ascii="Times New Roman" w:eastAsia="Times New Roman" w:hAnsi="Times New Roman"/>
        </w:rPr>
      </w:pPr>
    </w:p>
    <w:p w:rsidR="008628FA" w:rsidRDefault="008628FA" w:rsidP="008628FA">
      <w:pPr>
        <w:spacing w:line="0" w:lineRule="atLeast"/>
        <w:ind w:right="2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مثال الدوال الرقمیة:</w:t>
      </w:r>
    </w:p>
    <w:p w:rsidR="008628FA" w:rsidRDefault="008628FA" w:rsidP="008628FA">
      <w:pPr>
        <w:spacing w:line="249" w:lineRule="exact"/>
        <w:rPr>
          <w:rFonts w:ascii="Times New Roman" w:eastAsia="Times New Roman" w:hAnsi="Times New Roman"/>
        </w:rPr>
      </w:pPr>
    </w:p>
    <w:p w:rsidR="008628FA" w:rsidRDefault="008628FA" w:rsidP="008628FA">
      <w:pPr>
        <w:spacing w:line="0" w:lineRule="atLeast"/>
        <w:ind w:right="1000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صمم نافذة تحتوي على صندوقي نص و ازرار امر للقیام بما یلي:</w:t>
      </w:r>
    </w:p>
    <w:p w:rsidR="008628FA" w:rsidRDefault="008628FA" w:rsidP="008628FA">
      <w:pPr>
        <w:spacing w:line="48" w:lineRule="exact"/>
        <w:rPr>
          <w:rFonts w:ascii="Times New Roman" w:eastAsia="Times New Roman" w:hAnsi="Times New Roman"/>
        </w:rPr>
      </w:pPr>
    </w:p>
    <w:p w:rsidR="008628FA" w:rsidRDefault="008628FA" w:rsidP="008628FA">
      <w:pPr>
        <w:numPr>
          <w:ilvl w:val="0"/>
          <w:numId w:val="2"/>
        </w:numPr>
        <w:tabs>
          <w:tab w:val="left" w:pos="920"/>
        </w:tabs>
        <w:spacing w:after="0" w:line="0" w:lineRule="atLeast"/>
        <w:ind w:right="920" w:hanging="3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صندوق النص األول الدخال البیانات</w:t>
      </w:r>
    </w:p>
    <w:p w:rsidR="008628FA" w:rsidRDefault="008628FA" w:rsidP="008628FA">
      <w:pPr>
        <w:spacing w:line="48" w:lineRule="exact"/>
        <w:rPr>
          <w:rFonts w:ascii="Times New Roman" w:eastAsia="Times New Roman" w:hAnsi="Times New Roman"/>
          <w:sz w:val="28"/>
          <w:rtl/>
        </w:rPr>
      </w:pPr>
    </w:p>
    <w:p w:rsidR="008628FA" w:rsidRDefault="008628FA" w:rsidP="008628FA">
      <w:pPr>
        <w:numPr>
          <w:ilvl w:val="0"/>
          <w:numId w:val="2"/>
        </w:numPr>
        <w:tabs>
          <w:tab w:val="left" w:pos="920"/>
        </w:tabs>
        <w:spacing w:after="0" w:line="0" w:lineRule="atLeast"/>
        <w:ind w:right="920" w:hanging="3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  <w:rtl/>
        </w:rPr>
        <w:t>صندوق النص الثاني لعرض ناتج العملیات</w:t>
      </w:r>
    </w:p>
    <w:p w:rsidR="008628FA" w:rsidRDefault="008628FA" w:rsidP="008628FA">
      <w:pPr>
        <w:spacing w:line="50" w:lineRule="exact"/>
        <w:rPr>
          <w:rFonts w:ascii="Times New Roman" w:eastAsia="Times New Roman" w:hAnsi="Times New Roman"/>
          <w:sz w:val="28"/>
          <w:rtl/>
        </w:rPr>
      </w:pPr>
    </w:p>
    <w:p w:rsidR="008628FA" w:rsidRDefault="008628FA" w:rsidP="008628FA">
      <w:pPr>
        <w:numPr>
          <w:ilvl w:val="0"/>
          <w:numId w:val="2"/>
        </w:numPr>
        <w:tabs>
          <w:tab w:val="left" w:pos="920"/>
        </w:tabs>
        <w:spacing w:after="0" w:line="0" w:lineRule="atLeast"/>
        <w:ind w:right="920" w:hanging="3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</w:rPr>
        <w:t>Command1</w:t>
      </w:r>
      <w:r>
        <w:rPr>
          <w:rFonts w:ascii="Times New Roman" w:eastAsia="Times New Roman" w:hAnsi="Times New Roman"/>
          <w:sz w:val="28"/>
          <w:rtl/>
        </w:rPr>
        <w:t xml:space="preserve"> یحول العدد المدخل الى عدد صحیح في الصندوق الثاني.</w:t>
      </w:r>
    </w:p>
    <w:p w:rsidR="008628FA" w:rsidRDefault="008628FA" w:rsidP="008628FA">
      <w:pPr>
        <w:spacing w:line="61" w:lineRule="exact"/>
        <w:rPr>
          <w:rFonts w:ascii="Times New Roman" w:eastAsia="Times New Roman" w:hAnsi="Times New Roman"/>
          <w:sz w:val="28"/>
          <w:rtl/>
        </w:rPr>
      </w:pPr>
    </w:p>
    <w:p w:rsidR="008628FA" w:rsidRDefault="008628FA" w:rsidP="008628FA">
      <w:pPr>
        <w:numPr>
          <w:ilvl w:val="0"/>
          <w:numId w:val="2"/>
        </w:numPr>
        <w:tabs>
          <w:tab w:val="left" w:pos="920"/>
        </w:tabs>
        <w:spacing w:after="0" w:line="265" w:lineRule="auto"/>
        <w:ind w:left="100" w:right="920" w:hanging="3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</w:rPr>
        <w:t>Command2</w:t>
      </w:r>
      <w:r>
        <w:rPr>
          <w:rFonts w:ascii="Times New Roman" w:eastAsia="Times New Roman" w:hAnsi="Times New Roman"/>
          <w:sz w:val="28"/>
          <w:rtl/>
        </w:rPr>
        <w:t xml:space="preserve"> یعطي اشارة العدد المدخل ) </w:t>
      </w:r>
      <w:r>
        <w:rPr>
          <w:rFonts w:ascii="Times New Roman" w:eastAsia="Times New Roman" w:hAnsi="Times New Roman"/>
          <w:sz w:val="28"/>
        </w:rPr>
        <w:t>1+</w:t>
      </w:r>
      <w:r>
        <w:rPr>
          <w:rFonts w:ascii="Times New Roman" w:eastAsia="Times New Roman" w:hAnsi="Times New Roman"/>
          <w:sz w:val="28"/>
          <w:rtl/>
        </w:rPr>
        <w:t xml:space="preserve"> للعدد الموجب، </w:t>
      </w:r>
      <w:r>
        <w:rPr>
          <w:rFonts w:ascii="Times New Roman" w:eastAsia="Times New Roman" w:hAnsi="Times New Roman"/>
          <w:sz w:val="28"/>
        </w:rPr>
        <w:t>1-</w:t>
      </w:r>
      <w:r>
        <w:rPr>
          <w:rFonts w:ascii="Times New Roman" w:eastAsia="Times New Roman" w:hAnsi="Times New Roman"/>
          <w:sz w:val="28"/>
          <w:rtl/>
        </w:rPr>
        <w:t xml:space="preserve"> للعدد السالب، </w:t>
      </w:r>
      <w:r>
        <w:rPr>
          <w:rFonts w:ascii="Times New Roman" w:eastAsia="Times New Roman" w:hAnsi="Times New Roman"/>
          <w:sz w:val="28"/>
        </w:rPr>
        <w:t>0</w:t>
      </w:r>
      <w:r>
        <w:rPr>
          <w:rFonts w:ascii="Times New Roman" w:eastAsia="Times New Roman" w:hAnsi="Times New Roman"/>
          <w:sz w:val="28"/>
          <w:rtl/>
        </w:rPr>
        <w:t xml:space="preserve"> للرقم</w:t>
      </w:r>
      <w:r>
        <w:rPr>
          <w:rFonts w:ascii="Times New Roman" w:eastAsia="Times New Roman" w:hAnsi="Times New Roman"/>
          <w:sz w:val="28"/>
        </w:rPr>
        <w:t>) 0</w:t>
      </w:r>
      <w:r>
        <w:rPr>
          <w:rFonts w:ascii="Times New Roman" w:eastAsia="Times New Roman" w:hAnsi="Times New Roman"/>
          <w:sz w:val="28"/>
          <w:rtl/>
        </w:rPr>
        <w:t xml:space="preserve"> في الصندوق الثاني</w:t>
      </w:r>
    </w:p>
    <w:p w:rsidR="008628FA" w:rsidRDefault="008628FA" w:rsidP="008628FA">
      <w:pPr>
        <w:spacing w:line="30" w:lineRule="exact"/>
        <w:rPr>
          <w:rFonts w:ascii="Times New Roman" w:eastAsia="Times New Roman" w:hAnsi="Times New Roman"/>
          <w:sz w:val="28"/>
          <w:rtl/>
        </w:rPr>
      </w:pPr>
    </w:p>
    <w:p w:rsidR="008628FA" w:rsidRDefault="008628FA" w:rsidP="008628FA">
      <w:pPr>
        <w:numPr>
          <w:ilvl w:val="0"/>
          <w:numId w:val="2"/>
        </w:numPr>
        <w:tabs>
          <w:tab w:val="left" w:pos="920"/>
        </w:tabs>
        <w:spacing w:after="0" w:line="0" w:lineRule="atLeast"/>
        <w:ind w:right="920" w:hanging="364"/>
        <w:rPr>
          <w:rFonts w:ascii="Times New Roman" w:eastAsia="Times New Roman" w:hAnsi="Times New Roman"/>
          <w:sz w:val="26"/>
          <w:rtl/>
        </w:rPr>
      </w:pPr>
      <w:r>
        <w:rPr>
          <w:rFonts w:ascii="Times New Roman" w:eastAsia="Times New Roman" w:hAnsi="Times New Roman"/>
          <w:sz w:val="26"/>
        </w:rPr>
        <w:t>Command3</w:t>
      </w:r>
      <w:r>
        <w:rPr>
          <w:rFonts w:ascii="Times New Roman" w:eastAsia="Times New Roman" w:hAnsi="Times New Roman"/>
          <w:sz w:val="26"/>
          <w:rtl/>
        </w:rPr>
        <w:t xml:space="preserve"> یحسب الجذر التربیعي للعدد المدخل ویضع الناتج في صندوق النص الثاني</w:t>
      </w:r>
    </w:p>
    <w:p w:rsidR="008628FA" w:rsidRDefault="008628FA" w:rsidP="008628FA">
      <w:pPr>
        <w:spacing w:line="56" w:lineRule="exact"/>
        <w:rPr>
          <w:rFonts w:ascii="Times New Roman" w:eastAsia="Times New Roman" w:hAnsi="Times New Roman"/>
          <w:sz w:val="26"/>
          <w:rtl/>
        </w:rPr>
      </w:pPr>
    </w:p>
    <w:p w:rsidR="008628FA" w:rsidRDefault="008628FA" w:rsidP="008628FA">
      <w:pPr>
        <w:numPr>
          <w:ilvl w:val="0"/>
          <w:numId w:val="2"/>
        </w:numPr>
        <w:tabs>
          <w:tab w:val="left" w:pos="920"/>
        </w:tabs>
        <w:spacing w:after="0" w:line="0" w:lineRule="atLeast"/>
        <w:ind w:right="920" w:hanging="364"/>
        <w:rPr>
          <w:rFonts w:ascii="Times New Roman" w:eastAsia="Times New Roman" w:hAnsi="Times New Roman"/>
          <w:sz w:val="28"/>
          <w:rtl/>
        </w:rPr>
      </w:pPr>
      <w:r>
        <w:rPr>
          <w:rFonts w:ascii="Times New Roman" w:eastAsia="Times New Roman" w:hAnsi="Times New Roman"/>
          <w:sz w:val="28"/>
        </w:rPr>
        <w:t>Command4</w:t>
      </w:r>
      <w:r>
        <w:rPr>
          <w:rFonts w:ascii="Times New Roman" w:eastAsia="Times New Roman" w:hAnsi="Times New Roman"/>
          <w:sz w:val="28"/>
          <w:rtl/>
        </w:rPr>
        <w:t xml:space="preserve"> یحسب القیمة المطلقة ویضح الناتج في صندوق النص الثاني</w:t>
      </w:r>
    </w:p>
    <w:p w:rsidR="00336131" w:rsidRDefault="00336131" w:rsidP="008628FA">
      <w:pPr>
        <w:tabs>
          <w:tab w:val="left" w:pos="2246"/>
        </w:tabs>
        <w:rPr>
          <w:lang w:bidi="ar-IQ"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226695</wp:posOffset>
            </wp:positionV>
            <wp:extent cx="5561965" cy="200406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31" w:rsidRPr="00336131" w:rsidRDefault="00336131" w:rsidP="00336131">
      <w:pPr>
        <w:rPr>
          <w:lang w:bidi="ar-IQ"/>
        </w:rPr>
      </w:pPr>
    </w:p>
    <w:p w:rsidR="00336131" w:rsidRPr="00336131" w:rsidRDefault="00336131" w:rsidP="00336131">
      <w:pPr>
        <w:rPr>
          <w:lang w:bidi="ar-IQ"/>
        </w:rPr>
      </w:pPr>
    </w:p>
    <w:p w:rsidR="00336131" w:rsidRPr="00336131" w:rsidRDefault="00336131" w:rsidP="00336131">
      <w:pPr>
        <w:rPr>
          <w:lang w:bidi="ar-IQ"/>
        </w:rPr>
      </w:pPr>
    </w:p>
    <w:p w:rsidR="00336131" w:rsidRPr="00336131" w:rsidRDefault="00336131" w:rsidP="00336131">
      <w:pPr>
        <w:rPr>
          <w:lang w:bidi="ar-IQ"/>
        </w:rPr>
      </w:pPr>
    </w:p>
    <w:p w:rsidR="00336131" w:rsidRPr="00336131" w:rsidRDefault="00336131" w:rsidP="00336131">
      <w:pPr>
        <w:rPr>
          <w:lang w:bidi="ar-IQ"/>
        </w:rPr>
      </w:pPr>
    </w:p>
    <w:p w:rsidR="00336131" w:rsidRPr="00336131" w:rsidRDefault="00336131" w:rsidP="00336131">
      <w:pPr>
        <w:rPr>
          <w:lang w:bidi="ar-IQ"/>
        </w:rPr>
      </w:pPr>
    </w:p>
    <w:p w:rsidR="00336131" w:rsidRPr="00336131" w:rsidRDefault="00336131" w:rsidP="00336131">
      <w:pPr>
        <w:rPr>
          <w:lang w:bidi="ar-IQ"/>
        </w:rPr>
      </w:pPr>
    </w:p>
    <w:p w:rsidR="00336131" w:rsidRDefault="00336131" w:rsidP="00336131">
      <w:pPr>
        <w:rPr>
          <w:rtl/>
          <w:lang w:bidi="ar-IQ"/>
        </w:rPr>
      </w:pPr>
    </w:p>
    <w:p w:rsidR="00721C22" w:rsidRDefault="00721C22" w:rsidP="00336131">
      <w:pPr>
        <w:rPr>
          <w:rtl/>
          <w:lang w:bidi="ar-IQ"/>
        </w:rPr>
      </w:pPr>
    </w:p>
    <w:p w:rsidR="00721C22" w:rsidRDefault="00721C22" w:rsidP="00336131">
      <w:pPr>
        <w:rPr>
          <w:rtl/>
          <w:lang w:bidi="ar-IQ"/>
        </w:rPr>
      </w:pPr>
    </w:p>
    <w:p w:rsidR="00721C22" w:rsidRDefault="00721C22" w:rsidP="00336131">
      <w:pPr>
        <w:rPr>
          <w:rtl/>
          <w:lang w:bidi="ar-IQ"/>
        </w:rPr>
      </w:pPr>
    </w:p>
    <w:p w:rsidR="00721C22" w:rsidRDefault="00721C22" w:rsidP="00336131">
      <w:pPr>
        <w:rPr>
          <w:rtl/>
          <w:lang w:bidi="ar-IQ"/>
        </w:rPr>
      </w:pPr>
    </w:p>
    <w:p w:rsidR="00721C22" w:rsidRDefault="00721C22" w:rsidP="00336131">
      <w:pPr>
        <w:rPr>
          <w:lang w:bidi="ar-IQ"/>
        </w:rPr>
      </w:pPr>
    </w:p>
    <w:p w:rsidR="00336131" w:rsidRDefault="00336131" w:rsidP="00336131">
      <w:pPr>
        <w:spacing w:line="0" w:lineRule="atLeast"/>
        <w:ind w:right="200"/>
        <w:rPr>
          <w:rFonts w:ascii="Arial" w:eastAsia="Arial" w:hAnsi="Arial"/>
          <w:sz w:val="21"/>
          <w:rtl/>
        </w:rPr>
      </w:pPr>
      <w:r>
        <w:rPr>
          <w:rFonts w:ascii="Arial" w:eastAsia="Arial" w:hAnsi="Arial"/>
          <w:b/>
          <w:sz w:val="21"/>
          <w:rtl/>
        </w:rPr>
        <w:lastRenderedPageBreak/>
        <w:t xml:space="preserve">مثال : </w:t>
      </w:r>
      <w:r>
        <w:rPr>
          <w:rFonts w:ascii="Arial" w:eastAsia="Arial" w:hAnsi="Arial"/>
          <w:sz w:val="21"/>
          <w:rtl/>
        </w:rPr>
        <w:t>صمم نافذة تحتوي على صندوقي نص و ثالث ازرار امر للقيام بما يلي:</w:t>
      </w:r>
    </w:p>
    <w:p w:rsidR="00336131" w:rsidRDefault="00336131" w:rsidP="00336131">
      <w:pPr>
        <w:spacing w:line="304" w:lineRule="exact"/>
        <w:rPr>
          <w:rFonts w:ascii="Times New Roman" w:eastAsia="Times New Roman" w:hAnsi="Times New Roman"/>
        </w:rPr>
      </w:pPr>
    </w:p>
    <w:p w:rsidR="00336131" w:rsidRDefault="00336131" w:rsidP="00336131">
      <w:pPr>
        <w:spacing w:line="0" w:lineRule="atLeast"/>
        <w:ind w:right="560"/>
        <w:rPr>
          <w:rFonts w:ascii="Arial" w:eastAsia="Arial" w:hAnsi="Arial"/>
          <w:sz w:val="27"/>
          <w:rtl/>
        </w:rPr>
      </w:pPr>
      <w:r>
        <w:rPr>
          <w:rFonts w:ascii="Times New Roman" w:eastAsia="Times New Roman" w:hAnsi="Times New Roman"/>
          <w:sz w:val="27"/>
        </w:rPr>
        <w:t>.</w:t>
      </w:r>
      <w:r>
        <w:rPr>
          <w:rFonts w:ascii="Arial" w:eastAsia="Arial" w:hAnsi="Arial"/>
          <w:sz w:val="27"/>
        </w:rPr>
        <w:t>1</w:t>
      </w:r>
      <w:r>
        <w:rPr>
          <w:rFonts w:ascii="Arial" w:eastAsia="Arial" w:hAnsi="Arial"/>
          <w:sz w:val="27"/>
          <w:rtl/>
        </w:rPr>
        <w:t xml:space="preserve"> صندوق النص األول الدخال الزاوية بالمقياس الستيني</w:t>
      </w:r>
    </w:p>
    <w:p w:rsidR="00336131" w:rsidRDefault="00336131" w:rsidP="00336131">
      <w:pPr>
        <w:spacing w:line="46" w:lineRule="exact"/>
        <w:rPr>
          <w:rFonts w:ascii="Times New Roman" w:eastAsia="Times New Roman" w:hAnsi="Times New Roman"/>
        </w:rPr>
      </w:pPr>
    </w:p>
    <w:p w:rsidR="00336131" w:rsidRDefault="00336131" w:rsidP="00336131">
      <w:pPr>
        <w:spacing w:line="0" w:lineRule="atLeast"/>
        <w:ind w:right="560"/>
        <w:rPr>
          <w:rFonts w:ascii="Arial" w:eastAsia="Arial" w:hAnsi="Arial"/>
          <w:sz w:val="27"/>
          <w:rtl/>
        </w:rPr>
      </w:pPr>
      <w:r>
        <w:rPr>
          <w:rFonts w:ascii="Times New Roman" w:eastAsia="Times New Roman" w:hAnsi="Times New Roman"/>
          <w:sz w:val="27"/>
        </w:rPr>
        <w:t>.</w:t>
      </w:r>
      <w:r>
        <w:rPr>
          <w:rFonts w:ascii="Arial" w:eastAsia="Arial" w:hAnsi="Arial"/>
          <w:sz w:val="27"/>
        </w:rPr>
        <w:t>2</w:t>
      </w:r>
      <w:r>
        <w:rPr>
          <w:rFonts w:ascii="Arial" w:eastAsia="Arial" w:hAnsi="Arial"/>
          <w:sz w:val="27"/>
          <w:rtl/>
        </w:rPr>
        <w:t xml:space="preserve"> صندوق النص الثاني لعرض قيمة الدوال المثلثية</w:t>
      </w:r>
    </w:p>
    <w:p w:rsidR="00336131" w:rsidRDefault="00336131" w:rsidP="00336131">
      <w:pPr>
        <w:spacing w:line="53" w:lineRule="exact"/>
        <w:rPr>
          <w:rFonts w:ascii="Times New Roman" w:eastAsia="Times New Roman" w:hAnsi="Times New Roman"/>
        </w:rPr>
      </w:pPr>
    </w:p>
    <w:p w:rsidR="00336131" w:rsidRDefault="00336131" w:rsidP="00336131">
      <w:pPr>
        <w:spacing w:line="0" w:lineRule="atLeast"/>
        <w:ind w:right="56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 xml:space="preserve">Command1 </w:t>
      </w:r>
      <w:r>
        <w:rPr>
          <w:rFonts w:ascii="Times New Roman" w:eastAsia="Times New Roman" w:hAnsi="Times New Roman"/>
          <w:sz w:val="26"/>
        </w:rPr>
        <w:t>.</w:t>
      </w:r>
      <w:r>
        <w:rPr>
          <w:rFonts w:ascii="Arial" w:eastAsia="Arial" w:hAnsi="Arial"/>
          <w:sz w:val="26"/>
        </w:rPr>
        <w:t>3</w:t>
      </w:r>
      <w:r>
        <w:rPr>
          <w:rFonts w:ascii="Arial" w:eastAsia="Arial" w:hAnsi="Arial"/>
          <w:sz w:val="26"/>
          <w:rtl/>
        </w:rPr>
        <w:t xml:space="preserve"> لحساب قيمة جيب الزاوية عند الحدث </w:t>
      </w:r>
      <w:r>
        <w:rPr>
          <w:rFonts w:ascii="Arial" w:eastAsia="Arial" w:hAnsi="Arial"/>
          <w:sz w:val="26"/>
        </w:rPr>
        <w:t>.Click</w:t>
      </w:r>
    </w:p>
    <w:p w:rsidR="00336131" w:rsidRDefault="00336131" w:rsidP="00336131">
      <w:pPr>
        <w:spacing w:line="60" w:lineRule="exact"/>
        <w:rPr>
          <w:rFonts w:ascii="Times New Roman" w:eastAsia="Times New Roman" w:hAnsi="Times New Roman"/>
        </w:rPr>
      </w:pPr>
    </w:p>
    <w:p w:rsidR="00336131" w:rsidRDefault="00336131" w:rsidP="00336131">
      <w:pPr>
        <w:spacing w:line="0" w:lineRule="atLeast"/>
        <w:ind w:right="5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Command2 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Arial" w:eastAsia="Arial" w:hAnsi="Arial"/>
          <w:sz w:val="24"/>
        </w:rPr>
        <w:t>4</w:t>
      </w:r>
      <w:r>
        <w:rPr>
          <w:rFonts w:ascii="Arial" w:eastAsia="Arial" w:hAnsi="Arial"/>
          <w:sz w:val="24"/>
          <w:rtl/>
        </w:rPr>
        <w:t xml:space="preserve"> لحساب قيمة جيب تمام الزاوية عند الحدث </w:t>
      </w:r>
      <w:r>
        <w:rPr>
          <w:rFonts w:ascii="Arial" w:eastAsia="Arial" w:hAnsi="Arial"/>
          <w:sz w:val="24"/>
        </w:rPr>
        <w:t>.Click</w:t>
      </w:r>
    </w:p>
    <w:p w:rsidR="00336131" w:rsidRDefault="00336131" w:rsidP="00336131">
      <w:pPr>
        <w:spacing w:line="0" w:lineRule="atLeast"/>
        <w:ind w:right="560"/>
        <w:rPr>
          <w:rFonts w:ascii="Arial" w:eastAsia="Arial" w:hAnsi="Arial"/>
          <w:sz w:val="24"/>
        </w:rPr>
      </w:pPr>
      <w:r>
        <w:rPr>
          <w:sz w:val="24"/>
        </w:rPr>
        <w:t>5</w:t>
      </w:r>
      <w:r>
        <w:rPr>
          <w:rFonts w:ascii="Arial" w:eastAsia="Arial" w:hAnsi="Arial"/>
          <w:sz w:val="24"/>
          <w:rtl/>
        </w:rPr>
        <w:t xml:space="preserve"> لحساب قيمة ظل الزاوية عند الحدث </w:t>
      </w:r>
      <w:r>
        <w:rPr>
          <w:rFonts w:ascii="Arial" w:eastAsia="Arial" w:hAnsi="Arial"/>
          <w:sz w:val="24"/>
        </w:rPr>
        <w:t>.Click</w:t>
      </w:r>
    </w:p>
    <w:p w:rsidR="00336131" w:rsidRDefault="00336131" w:rsidP="0033613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157480</wp:posOffset>
            </wp:positionV>
            <wp:extent cx="6277610" cy="6092825"/>
            <wp:effectExtent l="0" t="0" r="889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60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31" w:rsidRDefault="00336131" w:rsidP="00336131">
      <w:pPr>
        <w:spacing w:line="20" w:lineRule="exact"/>
        <w:rPr>
          <w:rFonts w:ascii="Times New Roman" w:eastAsia="Times New Roman" w:hAnsi="Times New Roman"/>
        </w:rPr>
        <w:sectPr w:rsidR="00336131" w:rsidSect="00336131">
          <w:pgSz w:w="11900" w:h="16838"/>
          <w:pgMar w:top="915" w:right="520" w:bottom="0" w:left="726" w:header="0" w:footer="0" w:gutter="0"/>
          <w:cols w:space="0" w:equalWidth="0">
            <w:col w:w="10660"/>
          </w:cols>
          <w:bidi/>
          <w:docGrid w:linePitch="360"/>
        </w:sectPr>
      </w:pPr>
    </w:p>
    <w:p w:rsidR="008628FA" w:rsidRPr="00336131" w:rsidRDefault="008628FA" w:rsidP="00721C22">
      <w:pPr>
        <w:ind w:firstLine="720"/>
        <w:rPr>
          <w:lang w:bidi="ar-IQ"/>
        </w:rPr>
      </w:pPr>
    </w:p>
    <w:sectPr w:rsidR="008628FA" w:rsidRPr="00336131" w:rsidSect="00D201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7F"/>
    <w:multiLevelType w:val="hybridMultilevel"/>
    <w:tmpl w:val="2A082C7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80"/>
    <w:multiLevelType w:val="hybridMultilevel"/>
    <w:tmpl w:val="5EC6AFD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4A4"/>
    <w:rsid w:val="00050EE9"/>
    <w:rsid w:val="000E7F5B"/>
    <w:rsid w:val="001B4F14"/>
    <w:rsid w:val="0031132A"/>
    <w:rsid w:val="00324A99"/>
    <w:rsid w:val="00336131"/>
    <w:rsid w:val="00601C22"/>
    <w:rsid w:val="00721C22"/>
    <w:rsid w:val="00725FEB"/>
    <w:rsid w:val="00726EC3"/>
    <w:rsid w:val="0073217A"/>
    <w:rsid w:val="007474A4"/>
    <w:rsid w:val="00814C86"/>
    <w:rsid w:val="00860EA8"/>
    <w:rsid w:val="008628FA"/>
    <w:rsid w:val="008F3578"/>
    <w:rsid w:val="00987A81"/>
    <w:rsid w:val="00B50AC0"/>
    <w:rsid w:val="00BF2A53"/>
    <w:rsid w:val="00C24E2F"/>
    <w:rsid w:val="00C418A7"/>
    <w:rsid w:val="00CF57F0"/>
    <w:rsid w:val="00D20114"/>
    <w:rsid w:val="00DE5BF0"/>
    <w:rsid w:val="00E20647"/>
    <w:rsid w:val="00F60976"/>
    <w:rsid w:val="00F93126"/>
    <w:rsid w:val="00FB0CF1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DR.Ahmed Saker</cp:lastModifiedBy>
  <cp:revision>24</cp:revision>
  <dcterms:created xsi:type="dcterms:W3CDTF">2020-04-06T15:38:00Z</dcterms:created>
  <dcterms:modified xsi:type="dcterms:W3CDTF">2020-05-20T10:37:00Z</dcterms:modified>
</cp:coreProperties>
</file>