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27" w:rsidRPr="00896594" w:rsidRDefault="00CB0127" w:rsidP="00CB0127">
      <w:pPr>
        <w:pStyle w:val="a3"/>
        <w:ind w:left="-993"/>
        <w:rPr>
          <w:rFonts w:ascii="Simplified Arabic" w:hAnsi="Simplified Arabic" w:cs="Simplified Arabic" w:hint="cs"/>
          <w:b/>
          <w:bCs/>
          <w:i/>
          <w:iCs/>
          <w:sz w:val="24"/>
          <w:szCs w:val="40"/>
          <w:rtl/>
        </w:rPr>
      </w:pPr>
      <w:r w:rsidRPr="00896594">
        <w:rPr>
          <w:rFonts w:ascii="Simplified Arabic" w:hAnsi="Simplified Arabic" w:cs="Simplified Arabic"/>
          <w:b/>
          <w:bCs/>
          <w:i/>
          <w:iCs/>
          <w:sz w:val="24"/>
          <w:szCs w:val="40"/>
          <w:rtl/>
        </w:rPr>
        <w:t>الولاية والنصرة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قال تعالى: {إِنّمَا وَلِيّكُمُ اللّهُ وَ رَسولُهُ وَ الّذِينَ ءَامَنُوا الّذِينَ يُقِيمُونَ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الصلَوةَ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وَ يُؤْتُونَ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الزّكَوةَ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وَ هُمْ </w:t>
      </w:r>
      <w:proofErr w:type="spellStart"/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رَكِعُونَ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.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وَ مَن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يَتَوَلّ اللّهَ وَ رَسولَهُ وَ الّذِينَ ءَامَنُوا فَإِنّ حِزْب اللّهِ هُمُ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الْغَلِبُونَ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}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(المائدة:55-56).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الآيتان - كما ترى - موضوعتان بين آيات تنهى عن ولاية أهل الكتاب و الكفار، و لذلك رام جماعة من مفسري القوم إشراكهما مع ما قبلهما و ما بعدهما من حيث السياق، و جعل الجميع ذات سياق واحد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يقصد به بيان وظيفة المؤمنين في أمر ولاية الأشخاص ولاية النصرة، و النهي عن ولاية اليهود و النصارى و الكفار، و قصر الولاية في الله سبحانه و رسوله و المؤمنين الذين يقيمون الصلاة و يؤتون الزكاة و هم راكعون، و هؤلاء هم المؤمنون حقا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فيخرج بذلك المنافقون و الذين في قلوبهم مرض، و يبقى على وجوب الولاية المؤمنون حقا، و تكون الآية دالة على مثل ما يدل عليه مجموع قوله تعالى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 "و الله ولي المؤمنين":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"آل عمران - 68"، و قوله تعالى: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"النبي أولى بالمؤمنين من أنفسهم":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"الأحزاب: 6"، و قوله تعالى في المؤمنين: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"أولئك بعضهم أولياء بعض":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الأنفال: 72" فمحصل الآية جعل ولاية النصرة لله و لرسوله و المؤمنين على المؤمنين.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نعم يبقى هناك إشكال الجملة الحالية التي يتعقبها قوله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 "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 يؤتون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الزكاة"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هي قوله: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"و هم راكعون" 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يرتفع الإشكال بحمل الركوع على معناه المجازي و هو مطلق الخضوع لله سبحانه أو انحطاط الحال لفقر و نحوه، و يعود معنى الآية إلى أنه ليس أولياؤكم اليهود و النصارى و المنافقين بل أولياؤكم الله و رسوله و المؤمنون الذين يقيمون الصلاة، و يؤتون الزكاة، و هم في جميع هذه الأحوال خاضعون لساحة الربوبية بالسمع و الطاعة، أو أنهم يؤتون الزكاة و هم فقراء معسرون هذا.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لكن التدبر و استيفاء النظر في الآيتين و ما يحفهما من آيات ثم في أمر السورة يعطي خلاف ما ذكروه،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أول ما يفسد من كلامهم ما ذكروه من أمر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وحدة سياق الآيات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، و أن غرض الآيات التعرض لأمر ولاية النصرة، و تمييز الحق منها من غير الحق فإن السورة و إن كان من المسلم نزولها في آخر عهد رسول الله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في حجة الوداع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لكن من المسلم أيضا أن جميع آياتها لم تنزل دفعة واحدة ففي خلالها آيات لا شبهة في نزولها قبل ذلك، و مضامينها تشهد بذلك، و ما ورد فيها من أسباب النزول يؤيده فليس مجرد وقوع الآية بعد الآية أو قبل الآية يدل على وحدة السياق، و لا أن بعض المناسبة بين آية و آية يدل على نزولهما معا دفعة واحدة أو اتحادهما في السياق.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u w:val="dotted"/>
          <w:rtl/>
          <w:lang w:bidi="ar-IQ"/>
        </w:rPr>
        <w:t>فقد ظهر أن الآيتين أعني قوله تعالى: "إنما وليكم الله و رسوله" إلى آخر الآيتين لا تشاركان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السياق السابق عليهما لو فرض أنه متعرض لحال ولاية النصرة، و لا يغرنك قوله تعالى في آخر الآية الثانية: "فإن حزب الله هم الغالبون"، فإن الغلبة كما تناسب الولاية بمعنى النصرة، كذلك تناسب ولاية التصرف و كذا ولاية المحبة و المودة، و الغلبة الدينية التي هي آخر بغية أهل الدين تتحصل باتصال المؤمنين بالله و 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رسوله بأي وسيلة تمت و حصلت، و قد قرع الله سبحانه أسماعهم ذلك بصريح وعده حيث قال: "كتب الله لأغلبن أنا و رسلي": "المجادلة: 21"،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نعم استشكلوا في الروايات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- و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لم يكن ينبغي أن يستشكل فيها مع ما فيها من الكثرة البالغة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أولا: بأنها تنافي سياق الآيات الظاهر في ولاية النصرة كما تقدمت الإشارة إليه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ثانيا: أن لازمها إطلاق الجمع و إرادة الواحد فإن المراد بالذين آمنوا الذين يقيمون الصلاة "إلخ"، على هذا التقدير هو علي (عليه السلام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) .</w:t>
      </w:r>
      <w:proofErr w:type="gramEnd"/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ثالثا: أن لازمها كون المراد بالزكاة هو التصدق بالخاتم، 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 لا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يسمى ذلك زكاة.</w:t>
      </w:r>
      <w:r w:rsidRPr="00896594">
        <w:rPr>
          <w:rFonts w:ascii="Simplified Arabic" w:hAnsi="Simplified Arabic" w:cs="Simplified Arabic"/>
          <w:b/>
          <w:bCs/>
          <w:rtl/>
        </w:rPr>
        <w:t xml:space="preserve"> 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بل آية الزكاة أعني قوله تعالى: "خذ من أموالهم صدقة تطهرهم 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>و تزكيهم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بها و صل عليهم إن صلاتك سكن لهم": "التوبة: 130، تدل على أن الزكاة من أفراد الصدقة، و إنما سميت زكاة لكون الصدقة مطهرة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>مزكية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مطلقا، و قد غلب استعمالها في الصدقة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>المصطلحة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 w:hint="cs"/>
          <w:b/>
          <w:bCs/>
          <w:sz w:val="40"/>
          <w:szCs w:val="40"/>
          <w:u w:val="single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 xml:space="preserve">أنواع </w:t>
      </w:r>
      <w:r w:rsidRPr="00896594">
        <w:rPr>
          <w:rFonts w:ascii="Simplified Arabic" w:hAnsi="Simplified Arabic" w:cs="Simplified Arabic"/>
          <w:b/>
          <w:bCs/>
          <w:sz w:val="40"/>
          <w:szCs w:val="40"/>
          <w:u w:val="single"/>
          <w:rtl/>
          <w:lang w:bidi="ar-IQ"/>
        </w:rPr>
        <w:t>الولاية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لقد ذكرى الله سبحانه وتعالى في هذه الآيات المباركة نوعان من الولاية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وهي :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-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أولاً :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 xml:space="preserve">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الولاية التكوينية.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وهي التي تصحح له التصرف في كل شيء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تدبير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أمر الخلق بما شاء، و كيف شاء قال تعالى: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أم اتخذوا من دونه أولياء فالله هو الولي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"الشورى: 9" و قال: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"ما لكم من دونه من ولي و لا شفيع أ فلا تتذكرون"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"السجدة: 4" و قال: "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أنت وليي في الدنيا و الآخرة":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"يوسف: 110" و قال: "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فما له من ولي من بعده"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"الشورى: 44" و في معنى هذه الآيات قوله: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"و نحن أقرب إليه من حبل الوريد":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"ق: 16"،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ذكر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تعالى أيضا لنفسه الولاية على المؤمنين فيما يرجع إلى أمر دينهم من تشريع الشريعة و الهداية و الإرشاد و التوفيق و نحو ذلك كقوله تعالى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"الله ولي الذين آمنوا يخرجهم من الظلمات إلى النور":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البقرة: 275، فهذا ما ذكره الله تعالى من ولاية نفسه في كلامه، و يرجع محصلها إلى ولاية التكوين و ولاية التشريع، و إن شئت سميتهما بالولاية الحقيقية و الولاية الاعتبارية.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ثانياً :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الولاية التشريعية 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قد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ذكر الله سبحانه لنبيه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من الولاية التي تخصه الولاية التشريعية و هي القيام بالتشريع و الدعوة و تربية الأمة و الحكم فيهم و القضاء في أمرهم، قال تعالى: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"النبي أولى بالمؤمنين من أنفسهم":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"الأحزاب: 6"، و في معناه قوله تعالى: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"إنا أنزلنا إليك الكتاب بالحق لتحكم بين الناس بما أراك الله":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"النساء: 150"، و قوله: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"و إنك لتهدي إلى صراط مستقيم":</w:t>
      </w:r>
      <w:r w:rsidRPr="00896594"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  <w:t xml:space="preserve"> 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الشورى: 52"، و قوله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  <w:t>: "رسولا منهم يتلوا عليهم آياته و يزكيهم و يعلمهم الكتاب و الحكمة":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"الجمعة: 2"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يجمع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الجميع أن له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الولاية على الأمة في سوقهم إلى الله و الحكم فيهم و القضاء عليهم في جميع شئونهم فله عليهم الإطاعة المطلقة فترجع ولايته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إلى 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ولاية الله سبحانه بالولاية التشريعية، و نعني بذلك أن له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التقدم عليهم بافتراض الطاعة لأن طاعته طاعة الله، فولايته ولاية الله كما يدل عليه بعض الآيات السابقة كقوله: "أطيعوا الله و أطيعوا الرسول" الآية و غير ذلك.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 هذا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المعنى من الولاية لله و رسوله هو الذي تذكره الآية للذين آمنوا بعطفه على الله و رسوله في قوله: "إنما وليكم الله و رسوله و الذين آمنوا" على ما عرفت من دلالة السياق على كون هذه الولاية ولاية واحدة هي لله سبحانه بالأصالة و لرسوله و الذين آمنوا بالتبع و بإذن منه تعالى.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IQ"/>
        </w:rPr>
        <w:t xml:space="preserve">سبب نزول </w:t>
      </w:r>
      <w:proofErr w:type="gramStart"/>
      <w:r w:rsidRPr="00896594">
        <w:rPr>
          <w:rFonts w:ascii="Simplified Arabic" w:hAnsi="Simplified Arabic" w:cs="Simplified Arabic"/>
          <w:b/>
          <w:bCs/>
          <w:sz w:val="32"/>
          <w:szCs w:val="32"/>
          <w:u w:val="double"/>
          <w:rtl/>
          <w:lang w:bidi="ar-IQ"/>
        </w:rPr>
        <w:t>الآية .</w:t>
      </w:r>
      <w:proofErr w:type="gramEnd"/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عن علي بن إبراهيم، عن أبيه، عن ابن أبي عمير، عن عمر بن أذينة، عن زرارة و الفضيل بن يسار، و بكير بن أعين، و محمد بن مسلم، و بريد بن معاوية، و أبي الجارود، جميعا عن أبي جعفر (عليه السلام) قال: أمر الله عز و جل رسوله بولاية علي و أنزل عليه: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{إِنّمَا وَلِيّكُمُ اللّهُ وَ رَسولُهُ وَ الّذِينَ ءَامَنُوا الّذِينَ يُقِيمُونَ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الصلَوةَ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وَ يُؤْتُونَ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الزّكَوةَ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وَ هُمْ </w:t>
      </w:r>
      <w:proofErr w:type="spellStart"/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رَكِعُونَ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}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فرض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ولاية أولي الأمر فلم يدروا ما هي؟ فأمر الله محمدا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أن يفسر لهم الولاية كما فسر الصلاة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الزكاة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 الصوم و الحج. فلما أتاه ذلك من الله ضاق بذلك صدر رسول الله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وسلم)، و تخوف أن يرتدوا عن دينهم و أن يكذبوه، فضاق صدره و راجع ربه عز و جل فأوحى الله عز و جل إليه:</w:t>
      </w:r>
      <w:r w:rsidRPr="00896594">
        <w:rPr>
          <w:rFonts w:ascii="Simplified Arabic" w:hAnsi="Simplified Arabic" w:cs="Simplified Arabic"/>
          <w:rtl/>
        </w:rPr>
        <w:t xml:space="preserve">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{يَا أَيُّهَا الرَّسُولُ بَلِّغْ مَا أُنْزِلَ إِلَيْكَ مِنْ رَبِّكَ وَإِنْ لَمْ تَفْعَلْ فَمَا بَلَّغْتَ رِسَالَتَهُ وَاللَّهُ يَعْصِمُكَ مِنَ النَّاسِ إِنَّ اللَّهَ لَا يَهْدِي الْقَوْمَ الْكَافِرِينَ} (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المائدة:67)  فصدع بأمر الله عز ذكره، فقام بولاية علي (عليه السلام) يوم غدير خم فنادى: الصلاة جامعة، و أمر الناس أن يبلغ الشاهد الغائب. قال عمر بن أذينة : قال أبو جعفر (عليه السلام): و كانت الفريضة الأخرى،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 كانت الولاية آخر الفرائض فأنزل الله عز و جل: {الْيَوْمَ أَكْمَلْتُ لَكُمْ دِينَكُمْ وَأَتْمَمْتُ عَلَيْكُمْ نِعْمَتِي وَرَضِيتُ لَكُمُ الْإِسْلَامَ دِينًا}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(المائدة:3) قال أبو جعفر (عليه السلام): يقول الله عز و جل: لا أنزل عليكم بعد هذه فريضة قد أكملت لكم الفرائض.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وفي رواية قال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رسول الله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وسلم): قوموا فقاموا </w:t>
      </w:r>
      <w:proofErr w:type="gram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 أتوا</w:t>
      </w:r>
      <w:proofErr w:type="gram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المسجد فإذا سائل خارج فقال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وسلم): يا سائل هل أعطاك أحد شيئا؟ قال: نعم هذا الخاتم قال: من أعطاك؟ قال: أعطاني ذلك الرجل الذي يصلي قال على أي حال أعطاك؟ قال: كان راكعا فكبر النبي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 و كبر أهل المسجد. فقال النبي (صلى الله عليه </w:t>
      </w:r>
      <w:proofErr w:type="spellStart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وسلم):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علي وليكم بعدي قالوا: رضينا بالله ربا، و بمحمد نبيا، و بعلي بن أبي طالب وليا فأنزل الله عز و جل: "و من يتول الله و رسوله و الذين آمنوا </w:t>
      </w:r>
      <w:proofErr w:type="gram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- فإن</w:t>
      </w:r>
      <w:proofErr w:type="gram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حزب الله هم الغالبون"</w:t>
      </w: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الحديث.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896594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 في تفسير العياشي، بإسناده عن الحسن بن زيد، عن أبيه زيد بن الحسن، عن جده قال: سمعت عمار بن ياسر يقول: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وقف لعلي بن أبي طالب سائل و هو راكع في صلاة تطوع فنزع خاتمه فأعطاه السائل فأتى رسول الله (صلى الله عليه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وسلم) فأعلم بذلك فنزل على النبي (صلى الله عليه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وسلم) هذه </w:t>
      </w:r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lastRenderedPageBreak/>
        <w:t xml:space="preserve">الآية: "إنما وليكم الله و رسوله و الذين آمنوا - الذين يقيمون الصلاة و يؤتون الزكاة و هم راكعون" إلى آخر الآية فقرأها رسول الله (صلى الله عليه </w:t>
      </w:r>
      <w:proofErr w:type="spellStart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وآله</w:t>
      </w:r>
      <w:proofErr w:type="spellEnd"/>
      <w:r w:rsidRPr="00896594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وسلم) علينا ثم قال: من كنت مولاه فعلي مولاه، اللهم وال من والاه، و عاد من عاداه.</w:t>
      </w:r>
    </w:p>
    <w:p w:rsidR="00CB0127" w:rsidRPr="00896594" w:rsidRDefault="00CB0127" w:rsidP="00CB0127">
      <w:pPr>
        <w:ind w:left="-993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EB07D1" w:rsidRDefault="00EB07D1">
      <w:pPr>
        <w:rPr>
          <w:rFonts w:hint="cs"/>
          <w:lang w:bidi="ar-IQ"/>
        </w:rPr>
      </w:pPr>
      <w:bookmarkStart w:id="0" w:name="_GoBack"/>
      <w:bookmarkEnd w:id="0"/>
    </w:p>
    <w:sectPr w:rsidR="00EB07D1" w:rsidSect="00EB21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127"/>
    <w:rsid w:val="001F4B63"/>
    <w:rsid w:val="00CB0127"/>
    <w:rsid w:val="00EB07D1"/>
    <w:rsid w:val="00EB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3A48C2-31B7-45F1-B6DB-0548949C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2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B012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Char">
    <w:name w:val="العنوان Char"/>
    <w:basedOn w:val="a0"/>
    <w:link w:val="a3"/>
    <w:uiPriority w:val="10"/>
    <w:rsid w:val="00CB012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1148</Words>
  <Characters>6544</Characters>
  <Application>Microsoft Office Word</Application>
  <DocSecurity>0</DocSecurity>
  <Lines>54</Lines>
  <Paragraphs>15</Paragraphs>
  <ScaleCrop>false</ScaleCrop>
  <Company>Enjoy My Fine Releases.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1</cp:revision>
  <dcterms:created xsi:type="dcterms:W3CDTF">2020-04-14T10:24:00Z</dcterms:created>
  <dcterms:modified xsi:type="dcterms:W3CDTF">2020-04-14T10:25:00Z</dcterms:modified>
</cp:coreProperties>
</file>