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61" w:rsidRDefault="00946661" w:rsidP="00946661">
      <w:pPr>
        <w:pStyle w:val="NormalWeb"/>
        <w:spacing w:line="360" w:lineRule="auto"/>
        <w:jc w:val="center"/>
        <w:rPr>
          <w:rFonts w:cs="Simplified Arabic" w:hint="cs"/>
          <w:b/>
          <w:bCs/>
          <w:color w:val="000000"/>
          <w:sz w:val="28"/>
          <w:szCs w:val="28"/>
          <w:rtl/>
        </w:rPr>
      </w:pPr>
      <w:r>
        <w:rPr>
          <w:rFonts w:cs="Simplified Arabic" w:hint="cs"/>
          <w:b/>
          <w:bCs/>
          <w:color w:val="000000"/>
          <w:sz w:val="28"/>
          <w:szCs w:val="28"/>
          <w:rtl/>
        </w:rPr>
        <w:t>اقسام الاستعارة</w:t>
      </w:r>
    </w:p>
    <w:p w:rsidR="00946661" w:rsidRDefault="00946661" w:rsidP="00946661">
      <w:pPr>
        <w:pStyle w:val="NormalWeb"/>
        <w:spacing w:line="360" w:lineRule="auto"/>
        <w:jc w:val="center"/>
        <w:rPr>
          <w:rFonts w:cs="Simplified Arabic"/>
          <w:b/>
          <w:bCs/>
          <w:color w:val="000000"/>
          <w:sz w:val="28"/>
          <w:szCs w:val="28"/>
          <w:rtl/>
        </w:rPr>
      </w:pPr>
      <w:r>
        <w:rPr>
          <w:rFonts w:cs="Simplified Arabic" w:hint="cs"/>
          <w:b/>
          <w:bCs/>
          <w:color w:val="000000"/>
          <w:sz w:val="28"/>
          <w:szCs w:val="28"/>
          <w:rtl/>
        </w:rPr>
        <w:t>أول مسائي شعبة ب</w:t>
      </w:r>
    </w:p>
    <w:p w:rsidR="00946661" w:rsidRDefault="00946661" w:rsidP="00946661">
      <w:pPr>
        <w:pStyle w:val="NormalWeb"/>
        <w:spacing w:line="360" w:lineRule="auto"/>
        <w:jc w:val="center"/>
        <w:rPr>
          <w:rFonts w:cs="Simplified Arabic"/>
          <w:b/>
          <w:bCs/>
          <w:color w:val="000000"/>
          <w:sz w:val="28"/>
          <w:szCs w:val="28"/>
          <w:rtl/>
        </w:rPr>
      </w:pPr>
      <w:r>
        <w:rPr>
          <w:rFonts w:cs="Simplified Arabic" w:hint="cs"/>
          <w:b/>
          <w:bCs/>
          <w:color w:val="000000"/>
          <w:sz w:val="28"/>
          <w:szCs w:val="28"/>
          <w:rtl/>
        </w:rPr>
        <w:t xml:space="preserve">                                                                                           </w:t>
      </w:r>
      <w:r>
        <w:rPr>
          <w:rFonts w:cs="Simplified Arabic" w:hint="cs"/>
          <w:b/>
          <w:bCs/>
          <w:color w:val="000000"/>
          <w:sz w:val="32"/>
          <w:szCs w:val="32"/>
          <w:rtl/>
        </w:rPr>
        <w:t>أ.د.سعد التميمي</w:t>
      </w:r>
      <w:bookmarkStart w:id="0" w:name="_GoBack"/>
      <w:bookmarkEnd w:id="0"/>
    </w:p>
    <w:p w:rsidR="009D1693" w:rsidRDefault="009D1693" w:rsidP="009D1693">
      <w:pPr>
        <w:pStyle w:val="NormalWeb"/>
        <w:spacing w:line="360" w:lineRule="auto"/>
        <w:jc w:val="right"/>
        <w:rPr>
          <w:rFonts w:cs="Simplified Arabic"/>
          <w:b/>
          <w:bCs/>
          <w:color w:val="000000"/>
          <w:sz w:val="28"/>
          <w:szCs w:val="28"/>
          <w:rtl/>
        </w:rPr>
      </w:pPr>
      <w:r w:rsidRPr="009D1693">
        <w:rPr>
          <w:rFonts w:cs="Simplified Arabic" w:hint="cs"/>
          <w:b/>
          <w:bCs/>
          <w:color w:val="000000"/>
          <w:sz w:val="28"/>
          <w:szCs w:val="28"/>
          <w:rtl/>
        </w:rPr>
        <w:t xml:space="preserve"> </w:t>
      </w:r>
      <w:r w:rsidRPr="009D1693">
        <w:rPr>
          <w:rFonts w:cs="Simplified Arabic"/>
          <w:b/>
          <w:bCs/>
          <w:color w:val="000000"/>
          <w:sz w:val="28"/>
          <w:szCs w:val="28"/>
          <w:rtl/>
        </w:rPr>
        <w:t>الاستعارة الأصلية :</w:t>
      </w:r>
    </w:p>
    <w:p w:rsidR="009D1693" w:rsidRPr="009D1693" w:rsidRDefault="009D1693" w:rsidP="009D1693">
      <w:pPr>
        <w:pStyle w:val="NormalWeb"/>
        <w:spacing w:line="360" w:lineRule="auto"/>
        <w:jc w:val="right"/>
        <w:rPr>
          <w:rFonts w:ascii="Simplified Arabic" w:hAnsi="Simplified Arabic" w:cs="Simplified Arabic"/>
          <w:b/>
          <w:bCs/>
          <w:color w:val="0033CC"/>
          <w:sz w:val="28"/>
          <w:szCs w:val="28"/>
          <w:rtl/>
        </w:rPr>
      </w:pPr>
      <w:r>
        <w:rPr>
          <w:rFonts w:cs="Simplified Arabic" w:hint="cs"/>
          <w:color w:val="000000"/>
          <w:sz w:val="28"/>
          <w:szCs w:val="28"/>
          <w:u w:val="single"/>
          <w:rtl/>
        </w:rPr>
        <w:t xml:space="preserve">   </w:t>
      </w:r>
      <w:r w:rsidRPr="009D1693">
        <w:rPr>
          <w:rFonts w:cs="Simplified Arabic"/>
          <w:sz w:val="28"/>
          <w:szCs w:val="28"/>
          <w:rtl/>
        </w:rPr>
        <w:t xml:space="preserve">وهي الاستعارة التي تكون في أسماء الأجناس غير المشتقة ويكون معنى التشبيه داخلاً في المستعار دخولاً أولياً </w:t>
      </w:r>
      <w:r w:rsidRPr="009D1693">
        <w:rPr>
          <w:rFonts w:cs="Simplified Arabic"/>
          <w:sz w:val="28"/>
          <w:szCs w:val="28"/>
          <w:vertAlign w:val="superscript"/>
          <w:rtl/>
        </w:rPr>
        <w:t>(</w:t>
      </w:r>
      <w:r w:rsidRPr="009D1693">
        <w:rPr>
          <w:rStyle w:val="FootnoteReference"/>
          <w:rFonts w:cs="Simplified Arabic"/>
          <w:sz w:val="28"/>
          <w:szCs w:val="28"/>
          <w:rtl/>
        </w:rPr>
        <w:footnoteReference w:id="1"/>
      </w:r>
      <w:r w:rsidRPr="009D1693">
        <w:rPr>
          <w:rFonts w:cs="Simplified Arabic"/>
          <w:sz w:val="28"/>
          <w:szCs w:val="28"/>
          <w:vertAlign w:val="superscript"/>
          <w:rtl/>
        </w:rPr>
        <w:t>)</w:t>
      </w:r>
      <w:r>
        <w:rPr>
          <w:rFonts w:cs="Simplified Arabic"/>
          <w:sz w:val="28"/>
          <w:szCs w:val="28"/>
          <w:rtl/>
        </w:rPr>
        <w:t xml:space="preserve"> ويقول عنها السكاكي (</w:t>
      </w:r>
      <w:r w:rsidRPr="009D1693">
        <w:rPr>
          <w:rFonts w:cs="Simplified Arabic"/>
          <w:sz w:val="28"/>
          <w:szCs w:val="28"/>
          <w:rtl/>
        </w:rPr>
        <w:t xml:space="preserve">هي أن يكون المستعار اسم جنس كرجل وقيام وقعود ، ووجه كونها </w:t>
      </w:r>
      <w:r w:rsidRPr="009D1693">
        <w:rPr>
          <w:rFonts w:cs="Simplified Arabic" w:hint="cs"/>
          <w:sz w:val="28"/>
          <w:szCs w:val="28"/>
          <w:rtl/>
        </w:rPr>
        <w:t>أصلية</w:t>
      </w:r>
      <w:r w:rsidRPr="009D1693">
        <w:rPr>
          <w:rFonts w:cs="Simplified Arabic"/>
          <w:sz w:val="28"/>
          <w:szCs w:val="28"/>
          <w:rtl/>
        </w:rPr>
        <w:t xml:space="preserve"> هو أن الاستعارة مبناها على تشبيه المستعار بالمستعار منه )</w:t>
      </w:r>
      <w:r w:rsidRPr="009D1693">
        <w:rPr>
          <w:rFonts w:cs="Simplified Arabic"/>
          <w:sz w:val="28"/>
          <w:szCs w:val="28"/>
          <w:vertAlign w:val="superscript"/>
          <w:rtl/>
        </w:rPr>
        <w:t>(</w:t>
      </w:r>
      <w:r w:rsidRPr="009D1693">
        <w:rPr>
          <w:rStyle w:val="FootnoteReference"/>
          <w:rFonts w:cs="Simplified Arabic"/>
          <w:sz w:val="28"/>
          <w:szCs w:val="28"/>
          <w:rtl/>
        </w:rPr>
        <w:footnoteReference w:id="2"/>
      </w:r>
      <w:r w:rsidRPr="009D1693">
        <w:rPr>
          <w:rFonts w:cs="Simplified Arabic"/>
          <w:sz w:val="28"/>
          <w:szCs w:val="28"/>
          <w:vertAlign w:val="superscript"/>
          <w:rtl/>
        </w:rPr>
        <w:t>)</w:t>
      </w:r>
      <w:r w:rsidRPr="009D1693">
        <w:rPr>
          <w:rFonts w:cs="Simplified Arabic"/>
          <w:sz w:val="28"/>
          <w:szCs w:val="28"/>
          <w:rtl/>
        </w:rPr>
        <w:t>مثل قوله تعالى (</w:t>
      </w:r>
      <w:r w:rsidRPr="009D1693">
        <w:rPr>
          <w:rFonts w:ascii="Simplified Arabic" w:hAnsi="Simplified Arabic" w:cs="Simplified Arabic"/>
          <w:b/>
          <w:bCs/>
          <w:sz w:val="28"/>
          <w:szCs w:val="28"/>
          <w:rtl/>
        </w:rPr>
        <w:t>كِتَابٌ</w:t>
      </w:r>
      <w:r w:rsidRPr="009D1693">
        <w:rPr>
          <w:rFonts w:ascii="Simplified Arabic" w:hAnsi="Simplified Arabic" w:cs="Simplified Arabic"/>
          <w:b/>
          <w:bCs/>
          <w:color w:val="0033CC"/>
          <w:sz w:val="28"/>
          <w:szCs w:val="28"/>
          <w:rtl/>
        </w:rPr>
        <w:t xml:space="preserve"> </w:t>
      </w:r>
      <w:r w:rsidRPr="009D1693">
        <w:rPr>
          <w:rFonts w:ascii="Simplified Arabic" w:hAnsi="Simplified Arabic" w:cs="Simplified Arabic"/>
          <w:b/>
          <w:bCs/>
          <w:sz w:val="28"/>
          <w:szCs w:val="28"/>
          <w:rtl/>
        </w:rPr>
        <w:t>أَنزَلْنَاهُ إِلَيْكَ لِتُخْرِجَ النَّاسَ مِنَ الظُّلُمَاتِ إِلَى النُّورِ</w:t>
      </w:r>
      <w:r w:rsidRPr="009D1693">
        <w:rPr>
          <w:rFonts w:cs="Simplified Arabic"/>
          <w:sz w:val="28"/>
          <w:szCs w:val="28"/>
          <w:rtl/>
        </w:rPr>
        <w:t xml:space="preserve">) </w:t>
      </w:r>
      <w:r w:rsidRPr="009D1693">
        <w:rPr>
          <w:rFonts w:cs="Simplified Arabic"/>
          <w:sz w:val="28"/>
          <w:szCs w:val="28"/>
          <w:vertAlign w:val="superscript"/>
          <w:rtl/>
        </w:rPr>
        <w:t>(</w:t>
      </w:r>
      <w:r w:rsidRPr="009D1693">
        <w:rPr>
          <w:rStyle w:val="FootnoteReference"/>
          <w:rFonts w:cs="Simplified Arabic"/>
          <w:sz w:val="28"/>
          <w:szCs w:val="28"/>
          <w:rtl/>
        </w:rPr>
        <w:footnoteReference w:id="3"/>
      </w:r>
      <w:r w:rsidRPr="009D1693">
        <w:rPr>
          <w:rFonts w:cs="Simplified Arabic"/>
          <w:sz w:val="28"/>
          <w:szCs w:val="28"/>
          <w:vertAlign w:val="superscript"/>
          <w:rtl/>
        </w:rPr>
        <w:t>)</w:t>
      </w:r>
      <w:r w:rsidRPr="009D1693">
        <w:rPr>
          <w:rFonts w:cs="Simplified Arabic"/>
          <w:sz w:val="28"/>
          <w:szCs w:val="28"/>
          <w:rtl/>
        </w:rPr>
        <w:t xml:space="preserve"> وقوله تعالى (</w:t>
      </w:r>
      <w:r w:rsidRPr="009D1693">
        <w:rPr>
          <w:rStyle w:val="apple-style-span"/>
          <w:rFonts w:ascii="Simplified Arabic" w:hAnsi="Simplified Arabic" w:cs="Simplified Arabic"/>
          <w:b/>
          <w:bCs/>
          <w:color w:val="000000"/>
          <w:sz w:val="28"/>
          <w:szCs w:val="28"/>
          <w:rtl/>
        </w:rPr>
        <w:t>اهْدِنَا الصِّرَاطَ الْمُسْتَقِيمَ</w:t>
      </w:r>
      <w:r w:rsidRPr="009D1693">
        <w:rPr>
          <w:rFonts w:cs="Simplified Arabic"/>
          <w:sz w:val="28"/>
          <w:szCs w:val="28"/>
          <w:rtl/>
        </w:rPr>
        <w:t>)وقول الرسول صلى الله عليه</w:t>
      </w:r>
      <w:r>
        <w:rPr>
          <w:rFonts w:cs="Simplified Arabic" w:hint="cs"/>
          <w:sz w:val="28"/>
          <w:szCs w:val="28"/>
          <w:rtl/>
        </w:rPr>
        <w:t xml:space="preserve"> وآله</w:t>
      </w:r>
      <w:r>
        <w:rPr>
          <w:rFonts w:cs="Simplified Arabic"/>
          <w:sz w:val="28"/>
          <w:szCs w:val="28"/>
          <w:rtl/>
        </w:rPr>
        <w:t xml:space="preserve"> وسلم</w:t>
      </w:r>
      <w:r w:rsidRPr="009D1693">
        <w:rPr>
          <w:rFonts w:cs="Simplified Arabic"/>
          <w:sz w:val="28"/>
          <w:szCs w:val="28"/>
          <w:rtl/>
        </w:rPr>
        <w:t>( لا تستضيئوا بنار المشركين ) فالنار مس</w:t>
      </w:r>
      <w:r>
        <w:rPr>
          <w:rFonts w:cs="Simplified Arabic" w:hint="cs"/>
          <w:sz w:val="28"/>
          <w:szCs w:val="28"/>
          <w:rtl/>
        </w:rPr>
        <w:t>ـ</w:t>
      </w:r>
      <w:r w:rsidRPr="009D1693">
        <w:rPr>
          <w:rFonts w:cs="Simplified Arabic"/>
          <w:sz w:val="28"/>
          <w:szCs w:val="28"/>
          <w:rtl/>
        </w:rPr>
        <w:t xml:space="preserve">تعارة لرأيهم ومشورتهم بجامع الاسترشاد في الطرفين ثم استعير اللفظ الدال على المشبه به للمشبه على سبيل الاستعارة التصريحية الأصلية </w:t>
      </w:r>
      <w:r>
        <w:rPr>
          <w:rFonts w:cs="Simplified Arabic" w:hint="cs"/>
          <w:sz w:val="28"/>
          <w:szCs w:val="28"/>
          <w:rtl/>
        </w:rPr>
        <w:t>،</w:t>
      </w:r>
      <w:r w:rsidRPr="009D1693">
        <w:rPr>
          <w:rFonts w:cs="Simplified Arabic"/>
          <w:sz w:val="28"/>
          <w:szCs w:val="28"/>
          <w:rtl/>
        </w:rPr>
        <w:t>لأن المستعار</w:t>
      </w:r>
      <w:r>
        <w:rPr>
          <w:rFonts w:cs="Simplified Arabic" w:hint="cs"/>
          <w:sz w:val="28"/>
          <w:szCs w:val="28"/>
          <w:rtl/>
        </w:rPr>
        <w:t xml:space="preserve">هنا </w:t>
      </w:r>
      <w:r w:rsidRPr="009D1693">
        <w:rPr>
          <w:rFonts w:cs="Simplified Arabic"/>
          <w:sz w:val="28"/>
          <w:szCs w:val="28"/>
          <w:rtl/>
        </w:rPr>
        <w:t>اسم جنس غير مشتق  والقرينة هنا حا</w:t>
      </w:r>
      <w:r>
        <w:rPr>
          <w:rFonts w:cs="Simplified Arabic"/>
          <w:sz w:val="28"/>
          <w:szCs w:val="28"/>
          <w:rtl/>
        </w:rPr>
        <w:t>لية</w:t>
      </w:r>
      <w:r>
        <w:rPr>
          <w:rFonts w:cs="Simplified Arabic" w:hint="cs"/>
          <w:sz w:val="28"/>
          <w:szCs w:val="28"/>
          <w:rtl/>
        </w:rPr>
        <w:t>،</w:t>
      </w:r>
      <w:r w:rsidRPr="009D1693">
        <w:rPr>
          <w:rFonts w:cs="Simplified Arabic"/>
          <w:sz w:val="28"/>
          <w:szCs w:val="28"/>
          <w:rtl/>
        </w:rPr>
        <w:t>لأن رسول الله صلى الله عليه وسلم  لا ينهى عن الاستضاءة بأي نار وإنما قصد ما يشبهها من الرأي والمشورة ومن الشواهد الأخرى على هذا النوع من الاستعارة قول مسكين الدرامي</w:t>
      </w:r>
      <w:r w:rsidRPr="009D1693">
        <w:rPr>
          <w:rStyle w:val="FootnoteReference"/>
          <w:rFonts w:cs="Simplified Arabic"/>
          <w:sz w:val="28"/>
          <w:szCs w:val="28"/>
          <w:rtl/>
        </w:rPr>
        <w:footnoteReference w:id="4"/>
      </w:r>
      <w:r w:rsidRPr="009D1693">
        <w:rPr>
          <w:rFonts w:cs="Simplified Arabic"/>
          <w:sz w:val="28"/>
          <w:szCs w:val="28"/>
          <w:rtl/>
        </w:rPr>
        <w:t xml:space="preserve"> : </w:t>
      </w:r>
    </w:p>
    <w:p w:rsidR="009D1693" w:rsidRDefault="009D1693" w:rsidP="009D1693">
      <w:pPr>
        <w:pStyle w:val="BodyTextIndent"/>
        <w:spacing w:line="360" w:lineRule="auto"/>
        <w:ind w:firstLine="0"/>
        <w:jc w:val="center"/>
        <w:rPr>
          <w:rFonts w:cs="Simplified Arabic"/>
          <w:b/>
          <w:bCs/>
          <w:sz w:val="28"/>
          <w:rtl/>
        </w:rPr>
      </w:pPr>
      <w:r w:rsidRPr="004207EC">
        <w:rPr>
          <w:rFonts w:cs="Simplified Arabic"/>
          <w:b/>
          <w:bCs/>
          <w:sz w:val="28"/>
          <w:rtl/>
        </w:rPr>
        <w:t>لحافي لحافي الضيف والبيت بيته</w:t>
      </w:r>
      <w:r>
        <w:rPr>
          <w:rFonts w:cs="Simplified Arabic" w:hint="cs"/>
          <w:b/>
          <w:bCs/>
          <w:sz w:val="28"/>
          <w:rtl/>
        </w:rPr>
        <w:t xml:space="preserve">         </w:t>
      </w:r>
      <w:r>
        <w:rPr>
          <w:rFonts w:cs="Simplified Arabic"/>
          <w:b/>
          <w:bCs/>
          <w:sz w:val="28"/>
          <w:rtl/>
        </w:rPr>
        <w:t>ولم يلهني عنه غزال مقنع</w:t>
      </w:r>
    </w:p>
    <w:p w:rsidR="009D1693" w:rsidRPr="009D1693" w:rsidRDefault="009D1693" w:rsidP="009D1693">
      <w:pPr>
        <w:pStyle w:val="BodyTextIndent"/>
        <w:spacing w:line="360" w:lineRule="auto"/>
        <w:ind w:firstLine="0"/>
        <w:jc w:val="left"/>
        <w:rPr>
          <w:rFonts w:cs="Simplified Arabic"/>
          <w:b/>
          <w:bCs/>
          <w:sz w:val="28"/>
          <w:rtl/>
        </w:rPr>
      </w:pPr>
      <w:r w:rsidRPr="007F1488">
        <w:rPr>
          <w:rFonts w:cs="Simplified Arabic"/>
          <w:sz w:val="28"/>
          <w:rtl/>
        </w:rPr>
        <w:t xml:space="preserve">وقول البحتري </w:t>
      </w:r>
      <w:r w:rsidRPr="007F1488">
        <w:rPr>
          <w:rStyle w:val="FootnoteReference"/>
          <w:rFonts w:cs="Simplified Arabic"/>
          <w:sz w:val="28"/>
          <w:rtl/>
        </w:rPr>
        <w:footnoteReference w:id="5"/>
      </w:r>
      <w:r w:rsidRPr="007F1488">
        <w:rPr>
          <w:rFonts w:cs="Simplified Arabic"/>
          <w:sz w:val="28"/>
          <w:rtl/>
        </w:rPr>
        <w:t xml:space="preserve">: </w:t>
      </w:r>
    </w:p>
    <w:p w:rsidR="009D1693" w:rsidRPr="004207EC" w:rsidRDefault="009D1693" w:rsidP="009D1693">
      <w:pPr>
        <w:pStyle w:val="BodyTextIndent"/>
        <w:spacing w:line="360" w:lineRule="auto"/>
        <w:ind w:firstLine="0"/>
        <w:jc w:val="center"/>
        <w:rPr>
          <w:rFonts w:cs="Simplified Arabic"/>
          <w:b/>
          <w:bCs/>
          <w:sz w:val="28"/>
          <w:rtl/>
        </w:rPr>
      </w:pPr>
      <w:r w:rsidRPr="004207EC">
        <w:rPr>
          <w:rFonts w:cs="Simplified Arabic"/>
          <w:b/>
          <w:bCs/>
          <w:sz w:val="28"/>
          <w:rtl/>
        </w:rPr>
        <w:t xml:space="preserve">يؤدون التحية من بعيد </w:t>
      </w:r>
      <w:r w:rsidRPr="004207EC">
        <w:rPr>
          <w:rFonts w:cs="Simplified Arabic"/>
          <w:b/>
          <w:bCs/>
          <w:sz w:val="28"/>
          <w:rtl/>
        </w:rPr>
        <w:tab/>
      </w:r>
      <w:r w:rsidRPr="004207EC">
        <w:rPr>
          <w:rFonts w:cs="Simplified Arabic"/>
          <w:b/>
          <w:bCs/>
          <w:sz w:val="28"/>
          <w:rtl/>
        </w:rPr>
        <w:tab/>
        <w:t xml:space="preserve">   إلى قمر من الإيوان باد</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وقول المتنبي: </w:t>
      </w:r>
      <w:r w:rsidRPr="007F1488">
        <w:rPr>
          <w:rFonts w:cs="Simplified Arabic"/>
          <w:sz w:val="28"/>
          <w:vertAlign w:val="superscript"/>
          <w:rtl/>
        </w:rPr>
        <w:t>(</w:t>
      </w:r>
      <w:r w:rsidRPr="007F1488">
        <w:rPr>
          <w:rStyle w:val="FootnoteReference"/>
          <w:rFonts w:cs="Simplified Arabic"/>
          <w:sz w:val="28"/>
          <w:rtl/>
        </w:rPr>
        <w:footnoteReference w:id="6"/>
      </w:r>
      <w:r w:rsidRPr="007F1488">
        <w:rPr>
          <w:rFonts w:cs="Simplified Arabic"/>
          <w:sz w:val="28"/>
          <w:vertAlign w:val="superscript"/>
          <w:rtl/>
        </w:rPr>
        <w:t>)</w:t>
      </w:r>
      <w:r w:rsidRPr="007F1488">
        <w:rPr>
          <w:rFonts w:cs="Simplified Arabic"/>
          <w:sz w:val="28"/>
          <w:rtl/>
        </w:rPr>
        <w:t xml:space="preserve"> </w:t>
      </w:r>
    </w:p>
    <w:p w:rsidR="009D1693" w:rsidRPr="004207EC" w:rsidRDefault="009D1693" w:rsidP="009D1693">
      <w:pPr>
        <w:pStyle w:val="BodyTextIndent"/>
        <w:spacing w:line="360" w:lineRule="auto"/>
        <w:ind w:firstLine="0"/>
        <w:jc w:val="center"/>
        <w:rPr>
          <w:rFonts w:cs="Simplified Arabic"/>
          <w:b/>
          <w:bCs/>
          <w:sz w:val="28"/>
          <w:rtl/>
        </w:rPr>
      </w:pPr>
      <w:r w:rsidRPr="004207EC">
        <w:rPr>
          <w:rFonts w:cs="Simplified Arabic"/>
          <w:b/>
          <w:bCs/>
          <w:sz w:val="28"/>
          <w:rtl/>
        </w:rPr>
        <w:t xml:space="preserve">أحبك يا شمس الزمان وبدره </w:t>
      </w:r>
      <w:r w:rsidRPr="004207EC">
        <w:rPr>
          <w:rFonts w:cs="Simplified Arabic"/>
          <w:b/>
          <w:bCs/>
          <w:sz w:val="28"/>
          <w:rtl/>
        </w:rPr>
        <w:tab/>
      </w:r>
      <w:r w:rsidRPr="004207EC">
        <w:rPr>
          <w:rFonts w:cs="Simplified Arabic"/>
          <w:b/>
          <w:bCs/>
          <w:sz w:val="28"/>
          <w:rtl/>
        </w:rPr>
        <w:tab/>
        <w:t>وإن لامني فيك السها والفراقد</w:t>
      </w:r>
    </w:p>
    <w:p w:rsidR="009D1693" w:rsidRPr="007F1488" w:rsidRDefault="009D1693" w:rsidP="009D1693">
      <w:pPr>
        <w:pStyle w:val="BodyTextIndent"/>
        <w:spacing w:line="360" w:lineRule="auto"/>
        <w:ind w:firstLine="0"/>
        <w:rPr>
          <w:rFonts w:cs="Simplified Arabic"/>
          <w:sz w:val="28"/>
          <w:rtl/>
        </w:rPr>
      </w:pPr>
      <w:r w:rsidRPr="007F1488">
        <w:rPr>
          <w:rFonts w:cs="Simplified Arabic"/>
          <w:sz w:val="28"/>
          <w:rtl/>
        </w:rPr>
        <w:lastRenderedPageBreak/>
        <w:t xml:space="preserve">وقول </w:t>
      </w:r>
      <w:r>
        <w:rPr>
          <w:rFonts w:cs="Simplified Arabic" w:hint="cs"/>
          <w:sz w:val="28"/>
          <w:rtl/>
        </w:rPr>
        <w:t>ابو يعلى التنوخي</w:t>
      </w:r>
      <w:r w:rsidRPr="007F1488">
        <w:rPr>
          <w:rFonts w:cs="Simplified Arabic"/>
          <w:sz w:val="28"/>
          <w:rtl/>
        </w:rPr>
        <w:t xml:space="preserve"> : </w:t>
      </w:r>
    </w:p>
    <w:p w:rsidR="009D1693" w:rsidRPr="004207EC" w:rsidRDefault="009D1693" w:rsidP="009D1693">
      <w:pPr>
        <w:pStyle w:val="BodyTextIndent"/>
        <w:spacing w:line="360" w:lineRule="auto"/>
        <w:ind w:firstLine="0"/>
        <w:jc w:val="center"/>
        <w:rPr>
          <w:rFonts w:cs="Simplified Arabic"/>
          <w:b/>
          <w:bCs/>
          <w:sz w:val="28"/>
          <w:rtl/>
        </w:rPr>
      </w:pPr>
      <w:r w:rsidRPr="004207EC">
        <w:rPr>
          <w:rFonts w:cs="Simplified Arabic"/>
          <w:b/>
          <w:bCs/>
          <w:sz w:val="28"/>
          <w:rtl/>
        </w:rPr>
        <w:t xml:space="preserve">بكت لؤلؤاً رطباً ففاضت مدامعي </w:t>
      </w:r>
      <w:r w:rsidRPr="004207EC">
        <w:rPr>
          <w:rFonts w:cs="Simplified Arabic"/>
          <w:b/>
          <w:bCs/>
          <w:sz w:val="28"/>
          <w:rtl/>
        </w:rPr>
        <w:tab/>
      </w:r>
      <w:r w:rsidRPr="004207EC">
        <w:rPr>
          <w:rFonts w:cs="Simplified Arabic"/>
          <w:b/>
          <w:bCs/>
          <w:sz w:val="28"/>
          <w:rtl/>
        </w:rPr>
        <w:tab/>
        <w:t>عقيقاً فصار الكل في نحرها عقدا</w:t>
      </w:r>
    </w:p>
    <w:p w:rsidR="009D1693" w:rsidRPr="007F1488" w:rsidRDefault="009D1693" w:rsidP="009D1693">
      <w:pPr>
        <w:pStyle w:val="BodyTextIndent"/>
        <w:spacing w:line="360" w:lineRule="auto"/>
        <w:ind w:firstLine="0"/>
        <w:rPr>
          <w:rFonts w:cs="Simplified Arabic"/>
          <w:sz w:val="28"/>
          <w:rtl/>
        </w:rPr>
      </w:pPr>
      <w:r w:rsidRPr="007F1488">
        <w:rPr>
          <w:rFonts w:cs="Simplified Arabic"/>
          <w:sz w:val="28"/>
          <w:rtl/>
        </w:rPr>
        <w:t xml:space="preserve">وقول امرئ القيس: </w:t>
      </w:r>
      <w:r w:rsidRPr="007F1488">
        <w:rPr>
          <w:rFonts w:cs="Simplified Arabic"/>
          <w:sz w:val="28"/>
          <w:vertAlign w:val="superscript"/>
          <w:rtl/>
        </w:rPr>
        <w:t>(</w:t>
      </w:r>
      <w:r w:rsidRPr="007F1488">
        <w:rPr>
          <w:rStyle w:val="FootnoteReference"/>
          <w:rFonts w:cs="Simplified Arabic"/>
          <w:sz w:val="28"/>
          <w:rtl/>
        </w:rPr>
        <w:footnoteReference w:id="7"/>
      </w:r>
      <w:r w:rsidRPr="007F1488">
        <w:rPr>
          <w:rFonts w:cs="Simplified Arabic"/>
          <w:sz w:val="28"/>
          <w:vertAlign w:val="superscript"/>
          <w:rtl/>
        </w:rPr>
        <w:t>)</w:t>
      </w:r>
      <w:r w:rsidRPr="007F1488">
        <w:rPr>
          <w:rFonts w:cs="Simplified Arabic"/>
          <w:sz w:val="28"/>
          <w:rtl/>
        </w:rPr>
        <w:t xml:space="preserve"> </w:t>
      </w:r>
    </w:p>
    <w:p w:rsidR="009D1693" w:rsidRPr="004207EC" w:rsidRDefault="009D1693" w:rsidP="009D1693">
      <w:pPr>
        <w:pStyle w:val="BodyTextIndent"/>
        <w:spacing w:line="360" w:lineRule="auto"/>
        <w:ind w:firstLine="0"/>
        <w:jc w:val="center"/>
        <w:rPr>
          <w:rFonts w:cs="Simplified Arabic"/>
          <w:b/>
          <w:bCs/>
          <w:sz w:val="28"/>
          <w:rtl/>
        </w:rPr>
      </w:pPr>
      <w:r w:rsidRPr="004207EC">
        <w:rPr>
          <w:rFonts w:cs="Simplified Arabic"/>
          <w:b/>
          <w:bCs/>
          <w:sz w:val="28"/>
          <w:rtl/>
        </w:rPr>
        <w:t xml:space="preserve">فلما تنازعنا الحديث وأسمحت </w:t>
      </w:r>
      <w:r w:rsidRPr="004207EC">
        <w:rPr>
          <w:rFonts w:cs="Simplified Arabic"/>
          <w:b/>
          <w:bCs/>
          <w:sz w:val="28"/>
          <w:rtl/>
        </w:rPr>
        <w:tab/>
      </w:r>
      <w:r w:rsidRPr="004207EC">
        <w:rPr>
          <w:rFonts w:cs="Simplified Arabic"/>
          <w:b/>
          <w:bCs/>
          <w:sz w:val="28"/>
          <w:rtl/>
        </w:rPr>
        <w:tab/>
        <w:t>هصرت بغصن ذي شماريخ ميال</w:t>
      </w:r>
    </w:p>
    <w:p w:rsidR="009D1693" w:rsidRPr="007F1488" w:rsidRDefault="009D1693" w:rsidP="009D1693">
      <w:pPr>
        <w:pStyle w:val="BodyTextIndent"/>
        <w:spacing w:line="360" w:lineRule="auto"/>
        <w:ind w:firstLine="0"/>
        <w:rPr>
          <w:rFonts w:cs="Simplified Arabic"/>
          <w:sz w:val="28"/>
          <w:rtl/>
        </w:rPr>
      </w:pPr>
      <w:r w:rsidRPr="007F1488">
        <w:rPr>
          <w:rFonts w:cs="Simplified Arabic"/>
          <w:sz w:val="28"/>
          <w:rtl/>
        </w:rPr>
        <w:t>ومن ذلك قو</w:t>
      </w:r>
      <w:r>
        <w:rPr>
          <w:rFonts w:cs="Simplified Arabic" w:hint="cs"/>
          <w:sz w:val="28"/>
          <w:rtl/>
        </w:rPr>
        <w:t>ل</w:t>
      </w:r>
      <w:r w:rsidRPr="007F1488">
        <w:rPr>
          <w:rFonts w:cs="Simplified Arabic"/>
          <w:sz w:val="28"/>
          <w:rtl/>
        </w:rPr>
        <w:t xml:space="preserve"> الفرزدق : </w:t>
      </w:r>
      <w:r w:rsidRPr="007F1488">
        <w:rPr>
          <w:rFonts w:cs="Simplified Arabic"/>
          <w:sz w:val="28"/>
          <w:vertAlign w:val="superscript"/>
          <w:rtl/>
        </w:rPr>
        <w:t>(</w:t>
      </w:r>
      <w:r w:rsidRPr="007F1488">
        <w:rPr>
          <w:rStyle w:val="FootnoteReference"/>
          <w:rFonts w:cs="Simplified Arabic"/>
          <w:sz w:val="28"/>
          <w:rtl/>
        </w:rPr>
        <w:footnoteReference w:id="8"/>
      </w:r>
      <w:r w:rsidRPr="007F1488">
        <w:rPr>
          <w:rFonts w:cs="Simplified Arabic"/>
          <w:sz w:val="28"/>
          <w:vertAlign w:val="superscript"/>
          <w:rtl/>
        </w:rPr>
        <w:t>)</w:t>
      </w:r>
      <w:r w:rsidRPr="007F1488">
        <w:rPr>
          <w:rFonts w:cs="Simplified Arabic"/>
          <w:sz w:val="28"/>
          <w:rtl/>
        </w:rPr>
        <w:t xml:space="preserve"> </w:t>
      </w:r>
    </w:p>
    <w:p w:rsidR="009D1693" w:rsidRPr="004207EC" w:rsidRDefault="009D1693" w:rsidP="009D1693">
      <w:pPr>
        <w:pStyle w:val="BodyTextIndent"/>
        <w:spacing w:line="360" w:lineRule="auto"/>
        <w:ind w:firstLine="0"/>
        <w:jc w:val="center"/>
        <w:rPr>
          <w:rFonts w:cs="Simplified Arabic"/>
          <w:b/>
          <w:bCs/>
          <w:sz w:val="28"/>
          <w:rtl/>
        </w:rPr>
      </w:pPr>
      <w:r w:rsidRPr="004207EC">
        <w:rPr>
          <w:rFonts w:cs="Simplified Arabic"/>
          <w:b/>
          <w:bCs/>
          <w:sz w:val="28"/>
          <w:rtl/>
        </w:rPr>
        <w:t xml:space="preserve">هزبر تفادى الأسد من وثباته </w:t>
      </w:r>
      <w:r w:rsidRPr="004207EC">
        <w:rPr>
          <w:rFonts w:cs="Simplified Arabic"/>
          <w:b/>
          <w:bCs/>
          <w:sz w:val="28"/>
          <w:rtl/>
        </w:rPr>
        <w:tab/>
      </w:r>
      <w:r w:rsidRPr="004207EC">
        <w:rPr>
          <w:rFonts w:cs="Simplified Arabic"/>
          <w:b/>
          <w:bCs/>
          <w:sz w:val="28"/>
          <w:rtl/>
        </w:rPr>
        <w:tab/>
        <w:t>له مربض عنه يحيد المسافر</w:t>
      </w:r>
    </w:p>
    <w:p w:rsidR="009D1693" w:rsidRPr="007F1488" w:rsidRDefault="009D1693" w:rsidP="009D1693">
      <w:pPr>
        <w:pStyle w:val="BodyTextIndent"/>
        <w:spacing w:line="360" w:lineRule="auto"/>
        <w:ind w:firstLine="0"/>
        <w:rPr>
          <w:rFonts w:cs="Simplified Arabic"/>
          <w:sz w:val="28"/>
          <w:rtl/>
        </w:rPr>
      </w:pPr>
      <w:r w:rsidRPr="007F1488">
        <w:rPr>
          <w:rFonts w:cs="Simplified Arabic"/>
          <w:sz w:val="28"/>
          <w:rtl/>
        </w:rPr>
        <w:t>وقوله أيضاً</w:t>
      </w:r>
      <w:r w:rsidRPr="007F1488">
        <w:rPr>
          <w:rFonts w:cs="Simplified Arabic"/>
          <w:sz w:val="28"/>
          <w:vertAlign w:val="superscript"/>
          <w:rtl/>
        </w:rPr>
        <w:t>(</w:t>
      </w:r>
      <w:r w:rsidRPr="007F1488">
        <w:rPr>
          <w:rStyle w:val="FootnoteReference"/>
          <w:rFonts w:cs="Simplified Arabic"/>
          <w:sz w:val="28"/>
          <w:rtl/>
        </w:rPr>
        <w:footnoteReference w:id="9"/>
      </w:r>
      <w:r w:rsidRPr="007F1488">
        <w:rPr>
          <w:rFonts w:cs="Simplified Arabic"/>
          <w:sz w:val="28"/>
          <w:vertAlign w:val="superscript"/>
          <w:rtl/>
        </w:rPr>
        <w:t>)</w:t>
      </w:r>
      <w:r w:rsidRPr="007F1488">
        <w:rPr>
          <w:rFonts w:cs="Simplified Arabic"/>
          <w:sz w:val="28"/>
          <w:rtl/>
        </w:rPr>
        <w:t xml:space="preserve"> </w:t>
      </w:r>
      <w:r w:rsidRPr="007F1488">
        <w:rPr>
          <w:rFonts w:cs="Simplified Arabic"/>
          <w:sz w:val="28"/>
          <w:rtl/>
        </w:rPr>
        <w:tab/>
      </w:r>
    </w:p>
    <w:p w:rsidR="009D1693" w:rsidRPr="004207EC" w:rsidRDefault="009D1693" w:rsidP="009D1693">
      <w:pPr>
        <w:pStyle w:val="BodyTextIndent"/>
        <w:spacing w:line="360" w:lineRule="auto"/>
        <w:ind w:firstLine="0"/>
        <w:jc w:val="center"/>
        <w:rPr>
          <w:rFonts w:cs="Simplified Arabic"/>
          <w:b/>
          <w:bCs/>
          <w:sz w:val="28"/>
          <w:rtl/>
        </w:rPr>
      </w:pPr>
      <w:r w:rsidRPr="004207EC">
        <w:rPr>
          <w:rFonts w:cs="Simplified Arabic"/>
          <w:b/>
          <w:bCs/>
          <w:sz w:val="28"/>
          <w:rtl/>
        </w:rPr>
        <w:t xml:space="preserve">أنا ابن خندق الحامي حقيقتها </w:t>
      </w:r>
      <w:r w:rsidRPr="004207EC">
        <w:rPr>
          <w:rFonts w:cs="Simplified Arabic"/>
          <w:b/>
          <w:bCs/>
          <w:sz w:val="28"/>
          <w:rtl/>
        </w:rPr>
        <w:tab/>
        <w:t xml:space="preserve">  قد جعلوا في يدي الشمس والقمرا</w:t>
      </w:r>
    </w:p>
    <w:p w:rsidR="009D1693" w:rsidRPr="007F1488" w:rsidRDefault="009D1693" w:rsidP="009D1693">
      <w:pPr>
        <w:pStyle w:val="BodyTextIndent"/>
        <w:spacing w:line="360" w:lineRule="auto"/>
        <w:ind w:firstLine="0"/>
        <w:rPr>
          <w:rFonts w:cs="Simplified Arabic"/>
          <w:sz w:val="28"/>
          <w:rtl/>
        </w:rPr>
      </w:pPr>
      <w:r w:rsidRPr="007F1488">
        <w:rPr>
          <w:rFonts w:cs="Simplified Arabic"/>
          <w:sz w:val="28"/>
          <w:rtl/>
        </w:rPr>
        <w:t xml:space="preserve">وقوله أيضاً : </w:t>
      </w:r>
      <w:r w:rsidRPr="007F1488">
        <w:rPr>
          <w:rFonts w:cs="Simplified Arabic"/>
          <w:sz w:val="28"/>
          <w:vertAlign w:val="superscript"/>
          <w:rtl/>
        </w:rPr>
        <w:t>(</w:t>
      </w:r>
      <w:r w:rsidRPr="007F1488">
        <w:rPr>
          <w:rStyle w:val="FootnoteReference"/>
          <w:rFonts w:cs="Simplified Arabic"/>
          <w:sz w:val="28"/>
          <w:rtl/>
        </w:rPr>
        <w:footnoteReference w:id="10"/>
      </w:r>
      <w:r w:rsidRPr="007F1488">
        <w:rPr>
          <w:rFonts w:cs="Simplified Arabic"/>
          <w:sz w:val="28"/>
          <w:vertAlign w:val="superscript"/>
          <w:rtl/>
        </w:rPr>
        <w:t>)</w:t>
      </w:r>
      <w:r w:rsidRPr="007F1488">
        <w:rPr>
          <w:rFonts w:cs="Simplified Arabic"/>
          <w:sz w:val="28"/>
          <w:rtl/>
        </w:rPr>
        <w:t xml:space="preserve"> </w:t>
      </w:r>
    </w:p>
    <w:p w:rsidR="009D1693" w:rsidRPr="004207EC" w:rsidRDefault="009D1693" w:rsidP="009D1693">
      <w:pPr>
        <w:pStyle w:val="BodyTextIndent"/>
        <w:spacing w:line="360" w:lineRule="auto"/>
        <w:ind w:firstLine="0"/>
        <w:jc w:val="center"/>
        <w:rPr>
          <w:rFonts w:cs="Simplified Arabic"/>
          <w:b/>
          <w:bCs/>
          <w:sz w:val="28"/>
          <w:rtl/>
        </w:rPr>
      </w:pPr>
      <w:r w:rsidRPr="004207EC">
        <w:rPr>
          <w:rFonts w:cs="Simplified Arabic"/>
          <w:b/>
          <w:bCs/>
          <w:sz w:val="28"/>
          <w:rtl/>
        </w:rPr>
        <w:t xml:space="preserve">فإن تكن لمّتي قد أمست قد انطلقت </w:t>
      </w:r>
      <w:r w:rsidRPr="004207EC">
        <w:rPr>
          <w:rFonts w:cs="Simplified Arabic"/>
          <w:b/>
          <w:bCs/>
          <w:sz w:val="28"/>
          <w:rtl/>
        </w:rPr>
        <w:tab/>
        <w:t>فقد أصيد بها الغزلان والبقر</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وعودة للشواهد السابقة فإننا نجد أن الاستعارة في البيت الأول تتحقق في كلمة ( غزال ) إذ شبه الشاعر المرأة بالغزال والجامع بينهما جمال الجيد والعين والرشاقة ، وذلك على سبيل الاستعارة التصريحية ، وإذا نظرنا إلى اللفظ المستعار فإننا سنجده اسم جنس غير مشتق وبذلك تكون الاستعارة أصلية ، وهي أيضاً تحقيقية وذلك لأن المشبه (المستعار له )وهو المرأة متحقق حساً وقد ذكر الشاعر ما يؤكده ويوضحه وهو قوله مقنع فهذه الصفة توضح المشبه ، وفي بيت البحتري نجد الاستعارة في كلمة ( قمر ) إذ يشبه الشاعر الخليفة بالقمر والجامع بينهما السمو والضياء وهي استعارة تصريحية لأن الشاعر قد حذف المشبه وهو الخليفة وأبقى على المشبه به وهو ( قمر ) وهي استعارة تحقيقية لأن المستعار له ( المشبه ) وهو الخليفة متحقق حساً وقد ذكر ما يؤكده ويوضحه وهو قول الشاعر ( من الأيوان باد ) وإذا نظرنا إلى لفظ الاستعارة وهو ( قمر ) فإننا سنجده اسم جنس غير مشتق وبذلك تكون الاستعارة أصلية ، وفي البيت الثالث الذي يمدح </w:t>
      </w:r>
      <w:r w:rsidRPr="007F1488">
        <w:rPr>
          <w:rFonts w:cs="Simplified Arabic"/>
          <w:sz w:val="28"/>
          <w:rtl/>
        </w:rPr>
        <w:lastRenderedPageBreak/>
        <w:t>فيه المتنبي سيف الدولة، فإنه يشبه ممدوحه بالشمس والبدر معاً والجامع بينهما السمو والرفعة والنور والاستعارة هنا تصريحية لأنه حذف المشبه وهو الممدوح وأبقى على المشبه به وهو ( الشمس والبدر ) ولما كان المستعار له متحقق حساً فإن الاستعارة تكون تحقيقية ، وعودة إلى المستعار فإننا نجده اسم جنس وهو ( الشمس والقمر ) وبذلك تكون الاستعارة أصلية ، وفي البيت الرابع نجد عدة استعارات فالاستعارة الأولى عندما شبه الدمع المتساقط من عينيها باللؤلؤ والجامع بين المستعار له والمستعار منه البياض وهي استعارة تصريحية لأنه حذف المشبه وأبقى المشبه به ، والاستعارة الثانية عندما شبه الدمع النازل من عينيه بالعقيق والجامع بينهما الحمرة وهي استعارة تصريحية أيضاً والقرينة في الاستعارة الأولى بكت وفي الثانية ، فاضت وكلتا الاستعارتين أصليتان لأن اللفظ المستعار في كل منهما اسم جنس وهما ( اللؤلؤ ) و ( عقيق ) وفي البيت استعارة أخرى وهي في كلمة ( فاضت ) وهي استعارة مكنية إذ شبه المدامع بالنهر فحذف المشبه به وهو النهر وأبقى على قرينة تدل عليه وهي كلمة ( فاضت ) وهي استعارة تبعية لأنها وقعت في مشتق وهو ( فاضت ) وفي البيت الخامس تتحقق الاستعارة في كلمة ( غضت ) إذ شبه الشاعر امرئ القيس المرأة التي جذبها إليها وعصرها بالغصن والجامع بين المستعار له والمستعار منه هو الليونة والرقة ، وهي استعارة تصريحية لأنه حذف المشبه وأبقى على المشبه به ( غصن ) وهذه الاستعارة أصلية لأنها وقعت في اسم جنس غير مشتق وهو ( غصن ) .</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وفي بيت الفرزدق الأول الذي يفخر به بنفسه نجد الاستعارة تتحقق في كلمة ( هزبر ) وهو الأسد فقد استعار الشاعر هذه الكلمة لنفسه والجامع بينهما الشجاعة والمهابة ، والاستعارة هنا تصريحية لأن المشبه محذوف وهو الشاعر نفسه والمشبه به موجود وهو ( هزبر ) والاستعارة تحقيقية ل</w:t>
      </w:r>
      <w:r>
        <w:rPr>
          <w:rFonts w:cs="Simplified Arabic" w:hint="cs"/>
          <w:sz w:val="28"/>
          <w:rtl/>
        </w:rPr>
        <w:t>أ</w:t>
      </w:r>
      <w:r w:rsidRPr="007F1488">
        <w:rPr>
          <w:rFonts w:cs="Simplified Arabic"/>
          <w:sz w:val="28"/>
          <w:rtl/>
        </w:rPr>
        <w:t>ن المستعار له متحقق حساً وهي أصلية لأنها وقعت في اسم جنس غير مشتق وهو كلمة ( هزبر ) وفي البيت الثاني الذي يدور في الفخر أيضاً يشبه الفرزدق المجد والرفعة بالشمس والقمر على سبيل الاستعارة التصريحية إذ حذف المشبه وهو كما قلنا المجد والرفعة والهيبة وأبقى على المشبه به وهو ( الشمس والقمر ) والجامع بينهما السمو والرفعة ، والاستعارة تحقيقية لأن المستعار له متحقق عقلياً وهي استعارة أصلية لأن لفظ الاستعارة وقع في الاسم غير المشتق وهو اسم جنس ( الشمس والقمر ) وفي البيت الثالث والأخير للفرزدق يستعير الشاعر لفظتي ( الغزلان ) و ( البقر ) للنساء على سبيل الاستعارة التصريحية ، إذ يشبه النساء بالغزلان والبقر ويحذف المشبه ويبقى على المشبه به والجامع بينهما جمال الجيد والرشاقة وجمال العين ووسعها والاستعارة أصلية لأنها وقعت في اسم الجنس غير المشتق وهو ( الغزلان ) و ( البقر ) .</w:t>
      </w:r>
    </w:p>
    <w:p w:rsidR="009D1693" w:rsidRPr="007F1488" w:rsidRDefault="009D1693" w:rsidP="009D1693">
      <w:pPr>
        <w:pStyle w:val="BodyTextIndent"/>
        <w:spacing w:line="360" w:lineRule="auto"/>
        <w:rPr>
          <w:rFonts w:cs="Simplified Arabic"/>
          <w:sz w:val="28"/>
          <w:rtl/>
        </w:rPr>
      </w:pPr>
      <w:r w:rsidRPr="00844A01">
        <w:rPr>
          <w:rFonts w:cs="Simplified Arabic"/>
          <w:b/>
          <w:bCs/>
          <w:color w:val="000000"/>
          <w:sz w:val="28"/>
          <w:rtl/>
        </w:rPr>
        <w:lastRenderedPageBreak/>
        <w:t xml:space="preserve">الاستعارة التبعية </w:t>
      </w:r>
      <w:r w:rsidRPr="00844A01">
        <w:rPr>
          <w:rFonts w:cs="Simplified Arabic"/>
          <w:b/>
          <w:bCs/>
          <w:sz w:val="28"/>
          <w:rtl/>
        </w:rPr>
        <w:t>:</w:t>
      </w:r>
      <w:r w:rsidRPr="007F1488">
        <w:rPr>
          <w:rFonts w:cs="Simplified Arabic"/>
          <w:sz w:val="28"/>
          <w:rtl/>
        </w:rPr>
        <w:t xml:space="preserve"> وهي ما تقع في غير أسماء الأجناس كالأفعال والصفات المشتقة منها والحروف</w:t>
      </w:r>
      <w:r w:rsidRPr="007F1488">
        <w:rPr>
          <w:rFonts w:cs="Simplified Arabic"/>
          <w:sz w:val="28"/>
          <w:vertAlign w:val="superscript"/>
          <w:rtl/>
        </w:rPr>
        <w:t>(</w:t>
      </w:r>
      <w:r w:rsidRPr="007F1488">
        <w:rPr>
          <w:rStyle w:val="FootnoteReference"/>
          <w:rFonts w:cs="Simplified Arabic"/>
          <w:sz w:val="28"/>
          <w:rtl/>
        </w:rPr>
        <w:footnoteReference w:id="11"/>
      </w:r>
      <w:r w:rsidRPr="007F1488">
        <w:rPr>
          <w:rFonts w:cs="Simplified Arabic"/>
          <w:sz w:val="28"/>
          <w:vertAlign w:val="superscript"/>
          <w:rtl/>
        </w:rPr>
        <w:t>)</w:t>
      </w:r>
      <w:r w:rsidRPr="007F1488">
        <w:rPr>
          <w:rFonts w:cs="Simplified Arabic"/>
          <w:sz w:val="28"/>
          <w:rtl/>
        </w:rPr>
        <w:t xml:space="preserve"> أي أن لا يكون التشبيه داخلاً دخولاً أوليا ، ويرى القزويني أن الاستعارة تعتمد التشبيه ، والتشبيه يعتمد كون المشبه موصوفاً، وإنما يصلح للموصوفية الحقائق كما في" جسم أبيض "و " بياض صاف" دون معاني الأفعال والصفات المشتقة منها والحروف </w:t>
      </w:r>
      <w:r w:rsidRPr="007F1488">
        <w:rPr>
          <w:rFonts w:cs="Simplified Arabic"/>
          <w:sz w:val="28"/>
          <w:vertAlign w:val="superscript"/>
          <w:rtl/>
        </w:rPr>
        <w:t>(</w:t>
      </w:r>
      <w:r w:rsidRPr="007F1488">
        <w:rPr>
          <w:rStyle w:val="FootnoteReference"/>
          <w:rFonts w:cs="Simplified Arabic"/>
          <w:sz w:val="28"/>
          <w:rtl/>
        </w:rPr>
        <w:footnoteReference w:id="12"/>
      </w:r>
      <w:r w:rsidRPr="007F1488">
        <w:rPr>
          <w:rFonts w:cs="Simplified Arabic"/>
          <w:sz w:val="28"/>
          <w:vertAlign w:val="superscript"/>
          <w:rtl/>
        </w:rPr>
        <w:t xml:space="preserve">) </w:t>
      </w:r>
      <w:r w:rsidRPr="007F1488">
        <w:rPr>
          <w:rFonts w:cs="Simplified Arabic"/>
          <w:sz w:val="28"/>
          <w:rtl/>
        </w:rPr>
        <w:t xml:space="preserve">، ومثالها قوله تعالى </w:t>
      </w:r>
      <w:r w:rsidRPr="00844A01">
        <w:rPr>
          <w:rFonts w:cs="Simplified Arabic"/>
          <w:sz w:val="28"/>
          <w:rtl/>
        </w:rPr>
        <w:t>(</w:t>
      </w:r>
      <w:r w:rsidRPr="00844A01">
        <w:rPr>
          <w:rStyle w:val="apple-converted-space"/>
          <w:rFonts w:cs="Simplified Arabic"/>
          <w:b/>
          <w:bCs/>
          <w:color w:val="000000"/>
          <w:sz w:val="28"/>
        </w:rPr>
        <w:t> </w:t>
      </w:r>
      <w:r w:rsidRPr="00844A01">
        <w:rPr>
          <w:rStyle w:val="apple-style-span"/>
          <w:rFonts w:cs="Simplified Arabic"/>
          <w:b/>
          <w:bCs/>
          <w:color w:val="000000"/>
          <w:sz w:val="28"/>
          <w:rtl/>
        </w:rPr>
        <w:t>فَالْتَقَطَهُ آلُ فِرْعَوْنَ لِيَكُونَ لَهُمْ عَدُوًّا وَحَزَنًا</w:t>
      </w:r>
      <w:r w:rsidRPr="007F1488">
        <w:rPr>
          <w:rFonts w:cs="Simplified Arabic"/>
          <w:sz w:val="28"/>
          <w:rtl/>
        </w:rPr>
        <w:t>)</w:t>
      </w:r>
      <w:r w:rsidRPr="007F1488">
        <w:rPr>
          <w:rFonts w:cs="Simplified Arabic"/>
          <w:sz w:val="28"/>
          <w:vertAlign w:val="superscript"/>
          <w:rtl/>
        </w:rPr>
        <w:t>(</w:t>
      </w:r>
      <w:r w:rsidRPr="007F1488">
        <w:rPr>
          <w:rStyle w:val="FootnoteReference"/>
          <w:rFonts w:cs="Simplified Arabic"/>
          <w:sz w:val="28"/>
          <w:rtl/>
        </w:rPr>
        <w:footnoteReference w:id="13"/>
      </w:r>
      <w:r w:rsidRPr="007F1488">
        <w:rPr>
          <w:rFonts w:cs="Simplified Arabic"/>
          <w:sz w:val="28"/>
          <w:vertAlign w:val="superscript"/>
          <w:rtl/>
        </w:rPr>
        <w:t xml:space="preserve">) </w:t>
      </w:r>
      <w:r w:rsidRPr="007F1488">
        <w:rPr>
          <w:rFonts w:cs="Simplified Arabic"/>
          <w:sz w:val="28"/>
          <w:rtl/>
        </w:rPr>
        <w:t>فالاستعارة موجودة في كلمة " ليكون " إذ شبه العداوة والحزن على الالتقاط بترتيب غلبة الغائبة عليه، ثم استعير في المشبه اللام الموضوعة للمشبه ، فالاستعارة في حرف " اللام " ومن ذلك قوله تعالى (</w:t>
      </w:r>
      <w:r>
        <w:rPr>
          <w:rStyle w:val="apple-style-span"/>
          <w:rFonts w:ascii="Verdana" w:hAnsi="Verdana"/>
          <w:b/>
          <w:bCs/>
          <w:color w:val="000000"/>
          <w:sz w:val="38"/>
          <w:szCs w:val="38"/>
          <w:rtl/>
        </w:rPr>
        <w:t>إِ</w:t>
      </w:r>
      <w:r w:rsidRPr="001E5262">
        <w:rPr>
          <w:rStyle w:val="apple-style-span"/>
          <w:rFonts w:cs="Simplified Arabic"/>
          <w:b/>
          <w:bCs/>
          <w:color w:val="000000"/>
          <w:sz w:val="28"/>
          <w:rtl/>
        </w:rPr>
        <w:t>نَّا لَمَّا طَغَى الْمَاءُ حَمَلْنَاكُمْ فِي الْجَارِيَةِ</w:t>
      </w:r>
      <w:r>
        <w:rPr>
          <w:rStyle w:val="apple-converted-space"/>
          <w:rFonts w:ascii="Verdana" w:hAnsi="Verdana"/>
          <w:b/>
          <w:bCs/>
          <w:color w:val="000000"/>
          <w:sz w:val="38"/>
          <w:szCs w:val="38"/>
        </w:rPr>
        <w:t> </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14"/>
      </w:r>
      <w:r w:rsidRPr="007F1488">
        <w:rPr>
          <w:rFonts w:cs="Simplified Arabic"/>
          <w:sz w:val="28"/>
          <w:vertAlign w:val="superscript"/>
          <w:rtl/>
        </w:rPr>
        <w:t xml:space="preserve">) </w:t>
      </w:r>
      <w:r w:rsidRPr="007F1488">
        <w:rPr>
          <w:rFonts w:cs="Simplified Arabic"/>
          <w:sz w:val="28"/>
          <w:rtl/>
        </w:rPr>
        <w:t>فالاستعارة في الفعل " طغى " إذ شبه زيادة الماء وارتفاعه بالطغيان فاستعارة الفعل طغى للفعل زاد على سبيل الاستعارة التصريحية وهي تبعية لأنها وقعت في الفعل والجامع بينهما مجاوزة الحد ، ومن ذلك أيضاً قوله تعالى (</w:t>
      </w:r>
      <w:r w:rsidRPr="001E5262">
        <w:rPr>
          <w:rStyle w:val="apple-style-span"/>
          <w:rFonts w:cs="Simplified Arabic"/>
          <w:b/>
          <w:bCs/>
          <w:color w:val="000000"/>
          <w:sz w:val="28"/>
          <w:rtl/>
        </w:rPr>
        <w:t>وَقَطَّعْنَاهُمْ فِي الْأَرْضِ أُمَمًا</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15"/>
      </w:r>
      <w:r w:rsidRPr="007F1488">
        <w:rPr>
          <w:rFonts w:cs="Simplified Arabic"/>
          <w:sz w:val="28"/>
          <w:vertAlign w:val="superscript"/>
          <w:rtl/>
        </w:rPr>
        <w:t xml:space="preserve">) </w:t>
      </w:r>
      <w:r w:rsidRPr="007F1488">
        <w:rPr>
          <w:rFonts w:cs="Simplified Arabic"/>
          <w:sz w:val="28"/>
          <w:rtl/>
        </w:rPr>
        <w:t>إذ استعار التقطيع إلى التفريق واستقامت التقطيع الفعل( قطع ) على سبيل الاستعارة التصريحية إذ شبه تفريقهم بالتقطيع وحذف المشبه وهو التفريق وأبقى على المشبه وهو التقطيع وهي تبعية لأنها وقعت في الفعل، ومن الشواهد القرآنية الأخرى قوله تعالى (</w:t>
      </w:r>
      <w:r w:rsidRPr="008859CA">
        <w:rPr>
          <w:rStyle w:val="apple-style-span"/>
          <w:rFonts w:cs="Simplified Arabic"/>
          <w:b/>
          <w:bCs/>
          <w:color w:val="000000"/>
          <w:sz w:val="28"/>
          <w:rtl/>
        </w:rPr>
        <w:t>خَتَمَ اللَّهُ عَلَىٰ قُلُوبِهِمْ وَعَلَىٰ سَمْعِهِمْ  وَعَلَىٰ أَبْصَارِهِمْ غِشَاوَةٌ</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16"/>
      </w:r>
      <w:r w:rsidRPr="007F1488">
        <w:rPr>
          <w:rFonts w:cs="Simplified Arabic"/>
          <w:sz w:val="28"/>
          <w:vertAlign w:val="superscript"/>
          <w:rtl/>
        </w:rPr>
        <w:t xml:space="preserve">) </w:t>
      </w:r>
      <w:r w:rsidRPr="007F1488">
        <w:rPr>
          <w:rFonts w:cs="Simplified Arabic"/>
          <w:sz w:val="28"/>
          <w:rtl/>
        </w:rPr>
        <w:t>وقوله تعالى(</w:t>
      </w:r>
      <w:r w:rsidRPr="00B10FF5">
        <w:rPr>
          <w:rStyle w:val="apple-style-span"/>
          <w:rFonts w:cs="Simplified Arabic"/>
          <w:b/>
          <w:bCs/>
          <w:color w:val="000000"/>
          <w:sz w:val="28"/>
          <w:rtl/>
        </w:rPr>
        <w:t>الَّذِينَ يَنْقُضُونَ عَهْدَ اللَّهِ مِنْ بَعْدِ مِيثَاقِهِ</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17"/>
      </w:r>
      <w:r w:rsidRPr="007F1488">
        <w:rPr>
          <w:rFonts w:cs="Simplified Arabic"/>
          <w:sz w:val="28"/>
          <w:vertAlign w:val="superscript"/>
          <w:rtl/>
        </w:rPr>
        <w:t xml:space="preserve">) </w:t>
      </w:r>
      <w:r w:rsidRPr="007F1488">
        <w:rPr>
          <w:rFonts w:cs="Simplified Arabic"/>
          <w:sz w:val="28"/>
          <w:rtl/>
        </w:rPr>
        <w:t>وقوله تعالى (</w:t>
      </w:r>
      <w:r>
        <w:rPr>
          <w:rStyle w:val="apple-converted-space"/>
          <w:rFonts w:ascii="Verdana" w:hAnsi="Verdana"/>
          <w:b/>
          <w:bCs/>
          <w:color w:val="000000"/>
          <w:sz w:val="38"/>
          <w:szCs w:val="38"/>
        </w:rPr>
        <w:t> </w:t>
      </w:r>
      <w:r w:rsidRPr="008859CA">
        <w:rPr>
          <w:rStyle w:val="apple-style-span"/>
          <w:rFonts w:cs="Simplified Arabic"/>
          <w:b/>
          <w:bCs/>
          <w:color w:val="000000"/>
          <w:sz w:val="28"/>
          <w:rtl/>
        </w:rPr>
        <w:t>وَاللَّهُ مُحِيطٌ بِالْكَافِرِينَ</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18"/>
      </w:r>
      <w:r w:rsidRPr="007F1488">
        <w:rPr>
          <w:rFonts w:cs="Simplified Arabic"/>
          <w:sz w:val="28"/>
          <w:vertAlign w:val="superscript"/>
          <w:rtl/>
        </w:rPr>
        <w:t xml:space="preserve">) </w:t>
      </w:r>
      <w:r w:rsidRPr="007F1488">
        <w:rPr>
          <w:rFonts w:cs="Simplified Arabic"/>
          <w:sz w:val="28"/>
          <w:rtl/>
        </w:rPr>
        <w:t>ففي الآية الاولى تتحقق الاستعارة في كلمة ( ختم)  التي استعارها للمنع اذ شبه منع الهداية</w:t>
      </w:r>
      <w:r>
        <w:rPr>
          <w:rFonts w:cs="Simplified Arabic" w:hint="cs"/>
          <w:sz w:val="28"/>
          <w:rtl/>
        </w:rPr>
        <w:t xml:space="preserve"> </w:t>
      </w:r>
      <w:r w:rsidRPr="007F1488">
        <w:rPr>
          <w:rFonts w:cs="Simplified Arabic"/>
          <w:sz w:val="28"/>
          <w:rtl/>
        </w:rPr>
        <w:t xml:space="preserve"> </w:t>
      </w:r>
      <w:r w:rsidRPr="007F1488">
        <w:rPr>
          <w:rFonts w:cs="Simplified Arabic" w:hint="cs"/>
          <w:sz w:val="28"/>
          <w:rtl/>
        </w:rPr>
        <w:t>إلى</w:t>
      </w:r>
      <w:r w:rsidRPr="007F1488">
        <w:rPr>
          <w:rFonts w:cs="Simplified Arabic"/>
          <w:sz w:val="28"/>
          <w:rtl/>
        </w:rPr>
        <w:t xml:space="preserve"> قلوب الذين كفروا بالختم والطبع على </w:t>
      </w:r>
      <w:r w:rsidRPr="007F1488">
        <w:rPr>
          <w:rFonts w:cs="Simplified Arabic" w:hint="cs"/>
          <w:sz w:val="28"/>
          <w:rtl/>
        </w:rPr>
        <w:t>الأشياء</w:t>
      </w:r>
      <w:r w:rsidRPr="007F1488">
        <w:rPr>
          <w:rFonts w:cs="Simplified Arabic"/>
          <w:sz w:val="28"/>
          <w:rtl/>
        </w:rPr>
        <w:t xml:space="preserve"> الحسية وهي استعارة تصريحية لأن المشبه هو المنع محذوف والمشبه به وهو الفعل ( ختم) ، موجود وهي تبعية </w:t>
      </w:r>
      <w:r w:rsidRPr="007F1488">
        <w:rPr>
          <w:rFonts w:cs="Simplified Arabic" w:hint="cs"/>
          <w:sz w:val="28"/>
          <w:rtl/>
        </w:rPr>
        <w:t>لأنها</w:t>
      </w:r>
      <w:r w:rsidRPr="007F1488">
        <w:rPr>
          <w:rFonts w:cs="Simplified Arabic"/>
          <w:sz w:val="28"/>
          <w:rtl/>
        </w:rPr>
        <w:t xml:space="preserve"> وقعت في الفعل ( ختم ) ، وفي الآية الثانية استعار النقض إلى العهد وهو في الأصل إلى الحبل إذ شبه العهد بالحبل وحذف الحبل وأبقى على قرينة تدل عليه وهي في الفعل (ينقضون ) على سبيل الاستعارة المكنية وهي تبعية لأن الاستعارة وقعت في الفعل ( ينقضون ) وفي الآية الثالثة تتحقق الاستعارة  في كلمة ( محيط ) اذ استعار الإحاطة إلى جمعه إياهم وإحلاله العقوبة بهم بجامع عدم الفوات والفرار والقبض الشديد في الطرفين وهي استعارة تصريحية لأن المشبه ( الجمع ) محذوف والمشبه به موجود وهي استعارة تبعية لأنها وقعت في اسم مشتق وهو الصفة ( محيط ) .</w:t>
      </w:r>
    </w:p>
    <w:p w:rsidR="009D1693" w:rsidRPr="00402D86" w:rsidRDefault="009D1693" w:rsidP="009D1693">
      <w:pPr>
        <w:pStyle w:val="BodyTextIndent"/>
        <w:spacing w:line="360" w:lineRule="auto"/>
        <w:ind w:firstLine="0"/>
        <w:rPr>
          <w:rFonts w:cs="Simplified Arabic"/>
          <w:b/>
          <w:bCs/>
          <w:color w:val="000000"/>
          <w:sz w:val="28"/>
          <w:rtl/>
        </w:rPr>
      </w:pPr>
      <w:r w:rsidRPr="00402D86">
        <w:rPr>
          <w:rFonts w:cs="Simplified Arabic"/>
          <w:b/>
          <w:bCs/>
          <w:color w:val="000000"/>
          <w:sz w:val="28"/>
          <w:rtl/>
        </w:rPr>
        <w:lastRenderedPageBreak/>
        <w:t>قرينة الاستعارة التبعية :</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من خلال تتبعنا لهذا النوع من الاستعارة التي تتحقق في الأفعال والمشتقات والحروف والتي تقوم على المشابهة بين المستعار والمستعار منه فضلاً عن القرينة التي تصرف اللفظ المستعار عن إرادة ما وضع له وجدنا أن القرينة في الأفعال والصفات تعود إلى الفاعل كما في قولهم ( أنطقت الحال ) وقوله تعالى ( إنا لما طغى الماء  )</w:t>
      </w:r>
      <w:r w:rsidRPr="007F1488">
        <w:rPr>
          <w:rFonts w:cs="Simplified Arabic"/>
          <w:sz w:val="28"/>
          <w:vertAlign w:val="superscript"/>
          <w:rtl/>
        </w:rPr>
        <w:t xml:space="preserve">( </w:t>
      </w:r>
      <w:r w:rsidRPr="007F1488">
        <w:rPr>
          <w:rStyle w:val="FootnoteReference"/>
          <w:rFonts w:cs="Simplified Arabic"/>
          <w:sz w:val="28"/>
          <w:rtl/>
        </w:rPr>
        <w:footnoteReference w:id="19"/>
      </w:r>
      <w:r w:rsidRPr="007F1488">
        <w:rPr>
          <w:rFonts w:cs="Simplified Arabic"/>
          <w:sz w:val="28"/>
          <w:vertAlign w:val="superscript"/>
          <w:rtl/>
        </w:rPr>
        <w:t xml:space="preserve">) </w:t>
      </w:r>
      <w:r w:rsidRPr="007F1488">
        <w:rPr>
          <w:rFonts w:cs="Simplified Arabic"/>
          <w:sz w:val="28"/>
          <w:rtl/>
        </w:rPr>
        <w:t xml:space="preserve">وذلك لأن الطغيان  والنطق من شأن الإنسان ، وقد تكون على نائب الفاعل كما في قوله تعالى ( ضربت عليه الذلة والمسكنة ) </w:t>
      </w:r>
      <w:r w:rsidRPr="007F1488">
        <w:rPr>
          <w:rFonts w:cs="Simplified Arabic"/>
          <w:sz w:val="28"/>
          <w:vertAlign w:val="superscript"/>
          <w:rtl/>
        </w:rPr>
        <w:t>(</w:t>
      </w:r>
      <w:r w:rsidRPr="007F1488">
        <w:rPr>
          <w:rStyle w:val="FootnoteReference"/>
          <w:rFonts w:cs="Simplified Arabic"/>
          <w:sz w:val="28"/>
          <w:rtl/>
        </w:rPr>
        <w:footnoteReference w:id="20"/>
      </w:r>
      <w:r w:rsidRPr="007F1488">
        <w:rPr>
          <w:rFonts w:cs="Simplified Arabic"/>
          <w:sz w:val="28"/>
          <w:vertAlign w:val="superscript"/>
          <w:rtl/>
        </w:rPr>
        <w:t xml:space="preserve">) </w:t>
      </w:r>
      <w:r w:rsidRPr="007F1488">
        <w:rPr>
          <w:rFonts w:cs="Simplified Arabic"/>
          <w:sz w:val="28"/>
          <w:rtl/>
        </w:rPr>
        <w:t xml:space="preserve">فالاستعارة في قوله (ضربت) فقد استعار هذا الفعل للذلة والمسكنة وهو في الأصل للخيام فشبه الذلة والمسكنة بالخيام وحذف الخيام </w:t>
      </w:r>
      <w:r w:rsidRPr="007F1488">
        <w:rPr>
          <w:rFonts w:cs="Simplified Arabic" w:hint="cs"/>
          <w:sz w:val="28"/>
          <w:rtl/>
        </w:rPr>
        <w:t>وأبقى</w:t>
      </w:r>
      <w:r w:rsidRPr="007F1488">
        <w:rPr>
          <w:rFonts w:cs="Simplified Arabic"/>
          <w:sz w:val="28"/>
          <w:rtl/>
        </w:rPr>
        <w:t xml:space="preserve"> على قرينة تدل عليه وهي الفعل (ضرب) على سبيل الاستعارة  المكنية وهي تبعية </w:t>
      </w:r>
      <w:r w:rsidRPr="007F1488">
        <w:rPr>
          <w:rFonts w:cs="Simplified Arabic" w:hint="cs"/>
          <w:sz w:val="28"/>
          <w:rtl/>
        </w:rPr>
        <w:t>لأنها</w:t>
      </w:r>
      <w:r w:rsidRPr="007F1488">
        <w:rPr>
          <w:rFonts w:cs="Simplified Arabic"/>
          <w:sz w:val="28"/>
          <w:rtl/>
        </w:rPr>
        <w:t xml:space="preserve"> وقعت </w:t>
      </w:r>
      <w:r>
        <w:rPr>
          <w:rFonts w:cs="Simplified Arabic" w:hint="cs"/>
          <w:sz w:val="28"/>
          <w:rtl/>
        </w:rPr>
        <w:t>ف</w:t>
      </w:r>
      <w:r w:rsidRPr="007F1488">
        <w:rPr>
          <w:rFonts w:cs="Simplified Arabic"/>
          <w:sz w:val="28"/>
          <w:rtl/>
        </w:rPr>
        <w:t>ي الفعل ( ضرب) ومدار القرينة في هذه الاستعارة على نائب الفاعل وهو في الأصل الخيام لا الذلة أو المسكنة وقد تدور القرينة على المفعول به مثل قول ابن المعتز</w:t>
      </w:r>
      <w:r w:rsidRPr="007F1488">
        <w:rPr>
          <w:rFonts w:cs="Simplified Arabic"/>
          <w:sz w:val="28"/>
          <w:vertAlign w:val="superscript"/>
          <w:rtl/>
        </w:rPr>
        <w:t>(</w:t>
      </w:r>
      <w:r w:rsidRPr="007F1488">
        <w:rPr>
          <w:rStyle w:val="FootnoteReference"/>
          <w:rFonts w:cs="Simplified Arabic"/>
          <w:sz w:val="28"/>
          <w:rtl/>
        </w:rPr>
        <w:footnoteReference w:id="21"/>
      </w:r>
      <w:r w:rsidRPr="007F1488">
        <w:rPr>
          <w:rFonts w:cs="Simplified Arabic"/>
          <w:sz w:val="28"/>
          <w:vertAlign w:val="superscript"/>
          <w:rtl/>
        </w:rPr>
        <w:t>)</w:t>
      </w:r>
      <w:r w:rsidRPr="007F1488">
        <w:rPr>
          <w:rFonts w:cs="Simplified Arabic"/>
          <w:sz w:val="28"/>
          <w:rtl/>
        </w:rPr>
        <w:t xml:space="preserve"> </w:t>
      </w:r>
    </w:p>
    <w:p w:rsidR="009D1693" w:rsidRPr="00402D86" w:rsidRDefault="009D1693" w:rsidP="009D1693">
      <w:pPr>
        <w:pStyle w:val="BodyTextIndent"/>
        <w:spacing w:line="360" w:lineRule="auto"/>
        <w:rPr>
          <w:rFonts w:cs="Simplified Arabic"/>
          <w:b/>
          <w:bCs/>
          <w:sz w:val="28"/>
          <w:rtl/>
        </w:rPr>
      </w:pPr>
      <w:r w:rsidRPr="007F1488">
        <w:rPr>
          <w:rFonts w:cs="Simplified Arabic"/>
          <w:sz w:val="28"/>
          <w:rtl/>
        </w:rPr>
        <w:t xml:space="preserve">       </w:t>
      </w:r>
      <w:r w:rsidRPr="00402D86">
        <w:rPr>
          <w:rFonts w:cs="Simplified Arabic"/>
          <w:b/>
          <w:bCs/>
          <w:sz w:val="28"/>
          <w:rtl/>
        </w:rPr>
        <w:t xml:space="preserve">جمع الحق لنا في إمام         قتل البخل وأحيا السماحا </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فقد شبه إزالة البخل بقتله وإذاعة السماح </w:t>
      </w:r>
      <w:r w:rsidRPr="007F1488">
        <w:rPr>
          <w:rFonts w:cs="Simplified Arabic" w:hint="cs"/>
          <w:sz w:val="28"/>
          <w:rtl/>
        </w:rPr>
        <w:t>بإحيائه</w:t>
      </w:r>
      <w:r w:rsidRPr="007F1488">
        <w:rPr>
          <w:rFonts w:cs="Simplified Arabic"/>
          <w:sz w:val="28"/>
          <w:rtl/>
        </w:rPr>
        <w:t xml:space="preserve"> ثم استعار القتل لإزالة البخل واشتق منه ( قتل ) بمعنى أزال واستعير الأحياء لإذاعة السماح واشتق منه (أحيا) بمعنى </w:t>
      </w:r>
      <w:r w:rsidRPr="007F1488">
        <w:rPr>
          <w:rFonts w:cs="Simplified Arabic" w:hint="cs"/>
          <w:sz w:val="28"/>
          <w:rtl/>
        </w:rPr>
        <w:t>أذاع</w:t>
      </w:r>
      <w:r w:rsidRPr="007F1488">
        <w:rPr>
          <w:rFonts w:cs="Simplified Arabic"/>
          <w:sz w:val="28"/>
          <w:rtl/>
        </w:rPr>
        <w:t xml:space="preserve"> وقرينة كل منهما ، إيقاع الفعل(قتل) على البخل وإيقاع الفعل (أحيا) على السماح لأن هذين الفعلين لا يقعان إلا على ذي روح والبخل والسماح ليسا كذلك ، وعلى هذا التأويل تكون استعارة تصريحية وهي تبعية </w:t>
      </w:r>
      <w:r w:rsidRPr="007F1488">
        <w:rPr>
          <w:rFonts w:cs="Simplified Arabic" w:hint="cs"/>
          <w:sz w:val="28"/>
          <w:rtl/>
        </w:rPr>
        <w:t>لأنها</w:t>
      </w:r>
      <w:r w:rsidRPr="007F1488">
        <w:rPr>
          <w:rFonts w:cs="Simplified Arabic"/>
          <w:sz w:val="28"/>
          <w:rtl/>
        </w:rPr>
        <w:t xml:space="preserve"> وقعت في الأفعال ( قتل ، أحيا) والقرينة دارت على المفعول وهو( البخل ) و (السماح ) وقد تكون هذه </w:t>
      </w:r>
      <w:r w:rsidRPr="007F1488">
        <w:rPr>
          <w:rFonts w:cs="Simplified Arabic" w:hint="cs"/>
          <w:sz w:val="28"/>
          <w:rtl/>
        </w:rPr>
        <w:t>الاستعارة</w:t>
      </w:r>
      <w:r w:rsidRPr="007F1488">
        <w:rPr>
          <w:rFonts w:cs="Simplified Arabic"/>
          <w:sz w:val="28"/>
          <w:rtl/>
        </w:rPr>
        <w:t xml:space="preserve"> مكنية باعتبار أن الشاعر شبه البخل والسماح بالإنسان وحذف الإنسان وأبقى على قرينة تدل عليه وهي الأفعال( قتل ، </w:t>
      </w:r>
      <w:r w:rsidRPr="007F1488">
        <w:rPr>
          <w:rFonts w:cs="Simplified Arabic" w:hint="cs"/>
          <w:sz w:val="28"/>
          <w:rtl/>
        </w:rPr>
        <w:t>وأحيى</w:t>
      </w:r>
      <w:r w:rsidRPr="007F1488">
        <w:rPr>
          <w:rFonts w:cs="Simplified Arabic"/>
          <w:sz w:val="28"/>
          <w:rtl/>
        </w:rPr>
        <w:t>) وقد تتعلق القرينة بالمفعول الثاني كما في قول كعب بن زهير</w:t>
      </w:r>
      <w:r w:rsidRPr="007F1488">
        <w:rPr>
          <w:rFonts w:cs="Simplified Arabic"/>
          <w:sz w:val="28"/>
          <w:vertAlign w:val="superscript"/>
          <w:rtl/>
        </w:rPr>
        <w:t>(</w:t>
      </w:r>
      <w:r w:rsidRPr="007F1488">
        <w:rPr>
          <w:rStyle w:val="FootnoteReference"/>
          <w:rFonts w:cs="Simplified Arabic"/>
          <w:sz w:val="28"/>
          <w:rtl/>
        </w:rPr>
        <w:footnoteReference w:id="22"/>
      </w:r>
      <w:r w:rsidRPr="007F1488">
        <w:rPr>
          <w:rFonts w:cs="Simplified Arabic"/>
          <w:sz w:val="28"/>
          <w:vertAlign w:val="superscript"/>
          <w:rtl/>
        </w:rPr>
        <w:t>)</w:t>
      </w:r>
    </w:p>
    <w:p w:rsidR="009D1693" w:rsidRPr="00402D86" w:rsidRDefault="009D1693" w:rsidP="009D1693">
      <w:pPr>
        <w:pStyle w:val="BodyTextIndent"/>
        <w:spacing w:line="360" w:lineRule="auto"/>
        <w:rPr>
          <w:rFonts w:cs="Simplified Arabic"/>
          <w:b/>
          <w:bCs/>
          <w:sz w:val="28"/>
          <w:rtl/>
        </w:rPr>
      </w:pPr>
      <w:r w:rsidRPr="007F1488">
        <w:rPr>
          <w:rFonts w:cs="Simplified Arabic"/>
          <w:sz w:val="28"/>
          <w:rtl/>
        </w:rPr>
        <w:t xml:space="preserve">    </w:t>
      </w:r>
      <w:r>
        <w:rPr>
          <w:rFonts w:cs="Simplified Arabic" w:hint="cs"/>
          <w:sz w:val="28"/>
          <w:rtl/>
        </w:rPr>
        <w:t xml:space="preserve">    </w:t>
      </w:r>
      <w:r>
        <w:rPr>
          <w:rFonts w:cs="Simplified Arabic"/>
          <w:b/>
          <w:bCs/>
          <w:sz w:val="28"/>
          <w:rtl/>
        </w:rPr>
        <w:t>ص</w:t>
      </w:r>
      <w:r>
        <w:rPr>
          <w:rFonts w:cs="Simplified Arabic" w:hint="cs"/>
          <w:b/>
          <w:bCs/>
          <w:sz w:val="28"/>
          <w:rtl/>
        </w:rPr>
        <w:t>َ</w:t>
      </w:r>
      <w:r>
        <w:rPr>
          <w:rFonts w:cs="Simplified Arabic"/>
          <w:b/>
          <w:bCs/>
          <w:sz w:val="28"/>
          <w:rtl/>
        </w:rPr>
        <w:t>ب</w:t>
      </w:r>
      <w:r>
        <w:rPr>
          <w:rFonts w:cs="Simplified Arabic" w:hint="cs"/>
          <w:b/>
          <w:bCs/>
          <w:sz w:val="28"/>
          <w:rtl/>
        </w:rPr>
        <w:t>َ</w:t>
      </w:r>
      <w:r>
        <w:rPr>
          <w:rFonts w:cs="Simplified Arabic"/>
          <w:b/>
          <w:bCs/>
          <w:sz w:val="28"/>
          <w:rtl/>
        </w:rPr>
        <w:t>ح</w:t>
      </w:r>
      <w:r>
        <w:rPr>
          <w:rFonts w:cs="Simplified Arabic" w:hint="cs"/>
          <w:b/>
          <w:bCs/>
          <w:sz w:val="28"/>
          <w:rtl/>
        </w:rPr>
        <w:t>ْ</w:t>
      </w:r>
      <w:r>
        <w:rPr>
          <w:rFonts w:cs="Simplified Arabic"/>
          <w:b/>
          <w:bCs/>
          <w:sz w:val="28"/>
          <w:rtl/>
        </w:rPr>
        <w:t>نا الخزرجي</w:t>
      </w:r>
      <w:r>
        <w:rPr>
          <w:rFonts w:cs="Simplified Arabic" w:hint="cs"/>
          <w:b/>
          <w:bCs/>
          <w:sz w:val="28"/>
          <w:rtl/>
        </w:rPr>
        <w:t>َّة</w:t>
      </w:r>
      <w:r w:rsidRPr="00402D86">
        <w:rPr>
          <w:rFonts w:cs="Simplified Arabic"/>
          <w:b/>
          <w:bCs/>
          <w:sz w:val="28"/>
          <w:rtl/>
        </w:rPr>
        <w:t xml:space="preserve"> مرهفات </w:t>
      </w:r>
      <w:r w:rsidRPr="00402D86">
        <w:rPr>
          <w:rFonts w:cs="Simplified Arabic"/>
          <w:b/>
          <w:bCs/>
          <w:sz w:val="28"/>
          <w:rtl/>
        </w:rPr>
        <w:tab/>
      </w:r>
      <w:r w:rsidRPr="00402D86">
        <w:rPr>
          <w:rFonts w:cs="Simplified Arabic"/>
          <w:b/>
          <w:bCs/>
          <w:sz w:val="28"/>
          <w:rtl/>
        </w:rPr>
        <w:tab/>
        <w:t xml:space="preserve">أباد ذوي </w:t>
      </w:r>
      <w:r w:rsidRPr="00402D86">
        <w:rPr>
          <w:rFonts w:cs="Simplified Arabic" w:hint="cs"/>
          <w:b/>
          <w:bCs/>
          <w:sz w:val="28"/>
          <w:rtl/>
        </w:rPr>
        <w:t>أرومتها</w:t>
      </w:r>
      <w:r w:rsidRPr="00402D86">
        <w:rPr>
          <w:rFonts w:cs="Simplified Arabic"/>
          <w:b/>
          <w:bCs/>
          <w:sz w:val="28"/>
          <w:rtl/>
        </w:rPr>
        <w:t xml:space="preserve"> ذووها </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فالاستعارة تتحقق في قول الشاعر صبحنا فقد استعار هذه الكلمة وهي الفعل الذي يمثل الصباح لضربهم بالسيوف المرهفات على سبيل الاستعارة المكنية إذ حذف المشبه به وهو التحية وأبقى على قرينة </w:t>
      </w:r>
      <w:r w:rsidRPr="007F1488">
        <w:rPr>
          <w:rFonts w:cs="Simplified Arabic"/>
          <w:sz w:val="28"/>
          <w:rtl/>
        </w:rPr>
        <w:lastRenderedPageBreak/>
        <w:t>تدل عليها وهي الفعل (صبحنا) وهذه القرينة تعلقت بالمفعول الثاني وهو(مرهفات) وبذلك تكون الاستعارة مكنية لأن المشبه به محذوف وتبعية لأنها وقعت في الفعل وقد تتعلق القرينة بالفاعل والمفعولين كما في قول الشاعر: (</w:t>
      </w:r>
      <w:r w:rsidRPr="007F1488">
        <w:rPr>
          <w:rStyle w:val="FootnoteReference"/>
          <w:rFonts w:cs="Simplified Arabic"/>
          <w:sz w:val="28"/>
          <w:rtl/>
        </w:rPr>
        <w:footnoteReference w:id="23"/>
      </w:r>
      <w:r w:rsidRPr="007F1488">
        <w:rPr>
          <w:rFonts w:cs="Simplified Arabic"/>
          <w:sz w:val="28"/>
          <w:rtl/>
        </w:rPr>
        <w:t>)</w:t>
      </w:r>
    </w:p>
    <w:p w:rsidR="009D1693" w:rsidRPr="00402D86" w:rsidRDefault="009D1693" w:rsidP="009D1693">
      <w:pPr>
        <w:pStyle w:val="BodyTextIndent"/>
        <w:spacing w:line="360" w:lineRule="auto"/>
        <w:ind w:firstLine="0"/>
        <w:jc w:val="center"/>
        <w:rPr>
          <w:rFonts w:cs="Simplified Arabic"/>
          <w:b/>
          <w:bCs/>
          <w:sz w:val="28"/>
          <w:rtl/>
        </w:rPr>
      </w:pPr>
      <w:r w:rsidRPr="00402D86">
        <w:rPr>
          <w:rFonts w:cs="Simplified Arabic"/>
          <w:b/>
          <w:bCs/>
          <w:sz w:val="28"/>
          <w:rtl/>
        </w:rPr>
        <w:t xml:space="preserve">تقري </w:t>
      </w:r>
      <w:r>
        <w:rPr>
          <w:rFonts w:cs="Simplified Arabic"/>
          <w:b/>
          <w:bCs/>
          <w:sz w:val="28"/>
          <w:rtl/>
        </w:rPr>
        <w:t xml:space="preserve">الرياح رياض الحزن مزهرة    إذا </w:t>
      </w:r>
      <w:r w:rsidRPr="00402D86">
        <w:rPr>
          <w:rFonts w:cs="Simplified Arabic"/>
          <w:b/>
          <w:bCs/>
          <w:sz w:val="28"/>
          <w:rtl/>
        </w:rPr>
        <w:t>سرى النوم في الأجفان أيقاظا</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فالجفن هو للعين والسيف والشاعر استعاره لأكمام الزهر بجامع التغطية في كل منهما (وإيقاظ ) مصدر الفعل ( يقظ ) وهو مستعار لتفتح الأزهار وإظهار النضرة والبهجة فيها والاستعارة الأولى تصريحية أصلية لأن المشبه به موجود وهو(الأجفان) والمشبه محذوف وهو غطاء الزهر، والاستعارة وقعت في اسم جنس ، أما الاستعارة الثانية فهي تصريحية تبعية </w:t>
      </w:r>
      <w:r w:rsidRPr="007F1488">
        <w:rPr>
          <w:rFonts w:cs="Simplified Arabic" w:hint="cs"/>
          <w:sz w:val="28"/>
          <w:rtl/>
        </w:rPr>
        <w:t>لأنها</w:t>
      </w:r>
      <w:r w:rsidRPr="007F1488">
        <w:rPr>
          <w:rFonts w:cs="Simplified Arabic"/>
          <w:sz w:val="28"/>
          <w:rtl/>
        </w:rPr>
        <w:t xml:space="preserve"> وقعت في الاسم المشتق وهو المصدر (إيقاظا) وفي الشطر الأول هناك استعارة ايضاً فقد استعار القرى لأحداث الرياح تحركاً في الرياحين على سبيل الاستعارة التصريحية وقد تكون مكنية على أنه شبه الرياح بالانسان وحذف الانسان وأبقى على قرينة ت</w:t>
      </w:r>
      <w:r>
        <w:rPr>
          <w:rFonts w:cs="Simplified Arabic"/>
          <w:sz w:val="28"/>
          <w:rtl/>
        </w:rPr>
        <w:t>دل عليه وهي الفعل</w:t>
      </w:r>
      <w:r w:rsidRPr="007F1488">
        <w:rPr>
          <w:rFonts w:cs="Simplified Arabic"/>
          <w:sz w:val="28"/>
          <w:rtl/>
        </w:rPr>
        <w:t>( تقرى) وهي استعارة تبعية لأنها وقعت في الفعل و قد لاحظنا في هذا الشاهد تعلق القرينة وهي الفعل (تقرى) بالفاعل وهو الرياح والمفعولين وهما( رياض الحزن) و( أيقاظاً) والمجرور وهو (الأجفان ) وقد تتعلق القرينة بالمفعولين مثل قوله تعالى (</w:t>
      </w:r>
      <w:r w:rsidRPr="007F1488">
        <w:rPr>
          <w:rStyle w:val="apple-style-span"/>
          <w:rFonts w:cs="Simplified Arabic"/>
          <w:b/>
          <w:bCs/>
          <w:color w:val="000000"/>
          <w:sz w:val="28"/>
          <w:rtl/>
        </w:rPr>
        <w:t xml:space="preserve">وَقَطَّعْنَاهُمْ فِي الْأَرْضِ أُمَمًا </w:t>
      </w:r>
      <w:r w:rsidRPr="007F1488">
        <w:rPr>
          <w:rFonts w:cs="Simplified Arabic"/>
          <w:sz w:val="28"/>
          <w:rtl/>
        </w:rPr>
        <w:t>)</w:t>
      </w:r>
      <w:r w:rsidRPr="007F1488">
        <w:rPr>
          <w:rFonts w:cs="Simplified Arabic"/>
          <w:sz w:val="28"/>
          <w:vertAlign w:val="superscript"/>
          <w:rtl/>
        </w:rPr>
        <w:t>(</w:t>
      </w:r>
      <w:r w:rsidRPr="007F1488">
        <w:rPr>
          <w:rStyle w:val="FootnoteReference"/>
          <w:rFonts w:cs="Simplified Arabic"/>
          <w:sz w:val="28"/>
          <w:rtl/>
        </w:rPr>
        <w:footnoteReference w:id="24"/>
      </w:r>
      <w:r w:rsidRPr="007F1488">
        <w:rPr>
          <w:rFonts w:cs="Simplified Arabic"/>
          <w:sz w:val="28"/>
          <w:vertAlign w:val="superscript"/>
          <w:rtl/>
        </w:rPr>
        <w:t xml:space="preserve">) </w:t>
      </w:r>
      <w:r w:rsidRPr="007F1488">
        <w:rPr>
          <w:rFonts w:cs="Simplified Arabic"/>
          <w:sz w:val="28"/>
          <w:rtl/>
        </w:rPr>
        <w:t>وقول الشاعر :</w:t>
      </w:r>
    </w:p>
    <w:p w:rsidR="009D1693" w:rsidRPr="00402D86" w:rsidRDefault="009D1693" w:rsidP="009D1693">
      <w:pPr>
        <w:pStyle w:val="BodyTextIndent"/>
        <w:spacing w:line="360" w:lineRule="auto"/>
        <w:ind w:firstLine="0"/>
        <w:jc w:val="center"/>
        <w:rPr>
          <w:rFonts w:cs="Simplified Arabic"/>
          <w:b/>
          <w:bCs/>
          <w:sz w:val="28"/>
          <w:rtl/>
        </w:rPr>
      </w:pPr>
      <w:r w:rsidRPr="00402D86">
        <w:rPr>
          <w:rFonts w:cs="Simplified Arabic"/>
          <w:b/>
          <w:bCs/>
          <w:sz w:val="28"/>
          <w:rtl/>
        </w:rPr>
        <w:t xml:space="preserve">وأقرى المسامع إما نطقـ </w:t>
      </w:r>
      <w:r w:rsidRPr="00402D86">
        <w:rPr>
          <w:rFonts w:cs="Simplified Arabic"/>
          <w:b/>
          <w:bCs/>
          <w:sz w:val="28"/>
          <w:rtl/>
        </w:rPr>
        <w:tab/>
        <w:t xml:space="preserve">     ـت بياناً يقود الحرون الشموسا</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والحرون الشموس الذي لا يطيع أحداً قط ، فاستعار القرى </w:t>
      </w:r>
      <w:r w:rsidRPr="007F1488">
        <w:rPr>
          <w:rFonts w:cs="Simplified Arabic" w:hint="cs"/>
          <w:sz w:val="28"/>
          <w:rtl/>
        </w:rPr>
        <w:t>لإلقاء</w:t>
      </w:r>
      <w:r w:rsidRPr="007F1488">
        <w:rPr>
          <w:rFonts w:cs="Simplified Arabic"/>
          <w:sz w:val="28"/>
          <w:rtl/>
        </w:rPr>
        <w:t xml:space="preserve"> البيان في الآذان ، والقرينة هي إيقاع الفعل( قرى) على مفعوليه (الأسماع ، بيانا) والاستعارة هي تصريحية تبعية لأنها وقعت في الفعل ، وقد تتعلق القرينة بالجار والمجرور كما في قوله تعالى (</w:t>
      </w:r>
      <w:r w:rsidRPr="007F1488">
        <w:rPr>
          <w:rStyle w:val="apple-converted-space"/>
          <w:rFonts w:cs="Simplified Arabic"/>
          <w:b/>
          <w:bCs/>
          <w:color w:val="000000"/>
          <w:sz w:val="28"/>
        </w:rPr>
        <w:t> </w:t>
      </w:r>
      <w:r w:rsidRPr="007F1488">
        <w:rPr>
          <w:rStyle w:val="apple-style-span"/>
          <w:rFonts w:cs="Simplified Arabic"/>
          <w:b/>
          <w:bCs/>
          <w:color w:val="000000"/>
          <w:sz w:val="28"/>
          <w:rtl/>
        </w:rPr>
        <w:t>فَبَشِّرْهُمْ بِعَذَابٍ أَلِيمٍ</w:t>
      </w:r>
      <w:r w:rsidRPr="007F1488">
        <w:rPr>
          <w:rStyle w:val="apple-converted-space"/>
          <w:rFonts w:cs="Simplified Arabic"/>
          <w:b/>
          <w:bCs/>
          <w:color w:val="000000"/>
          <w:sz w:val="28"/>
        </w:rPr>
        <w:t> </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25"/>
      </w:r>
      <w:r w:rsidRPr="007F1488">
        <w:rPr>
          <w:rFonts w:cs="Simplified Arabic"/>
          <w:sz w:val="28"/>
          <w:vertAlign w:val="superscript"/>
          <w:rtl/>
        </w:rPr>
        <w:t xml:space="preserve">). </w:t>
      </w:r>
      <w:r w:rsidRPr="007F1488">
        <w:rPr>
          <w:rFonts w:cs="Simplified Arabic"/>
          <w:sz w:val="28"/>
          <w:rtl/>
        </w:rPr>
        <w:t>وقوله تعالى (</w:t>
      </w:r>
      <w:r w:rsidRPr="007F1488">
        <w:rPr>
          <w:rStyle w:val="apple-style-span"/>
          <w:rFonts w:cs="Simplified Arabic"/>
          <w:b/>
          <w:bCs/>
          <w:color w:val="000000"/>
          <w:sz w:val="28"/>
          <w:rtl/>
        </w:rPr>
        <w:t>فَاصْدَعْ بِمَا تُؤْمَرُ</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26"/>
      </w:r>
      <w:r w:rsidRPr="007F1488">
        <w:rPr>
          <w:rFonts w:cs="Simplified Arabic"/>
          <w:sz w:val="28"/>
          <w:vertAlign w:val="superscript"/>
          <w:rtl/>
        </w:rPr>
        <w:t xml:space="preserve">) </w:t>
      </w:r>
      <w:r w:rsidRPr="007F1488">
        <w:rPr>
          <w:rFonts w:cs="Simplified Arabic"/>
          <w:sz w:val="28"/>
          <w:rtl/>
        </w:rPr>
        <w:t>وقوله تعالى (</w:t>
      </w:r>
      <w:r w:rsidRPr="007F1488">
        <w:rPr>
          <w:rStyle w:val="apple-style-span"/>
          <w:rFonts w:cs="Simplified Arabic"/>
          <w:b/>
          <w:bCs/>
          <w:color w:val="000000"/>
          <w:sz w:val="28"/>
          <w:rtl/>
        </w:rPr>
        <w:t>بَلْ نَقْذِفُ بِالْحَقِّ</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27"/>
      </w:r>
      <w:r w:rsidRPr="007F1488">
        <w:rPr>
          <w:rFonts w:cs="Simplified Arabic"/>
          <w:sz w:val="28"/>
          <w:vertAlign w:val="superscript"/>
          <w:rtl/>
        </w:rPr>
        <w:t xml:space="preserve">) </w:t>
      </w:r>
      <w:r w:rsidRPr="007F1488">
        <w:rPr>
          <w:rFonts w:cs="Simplified Arabic"/>
          <w:sz w:val="28"/>
          <w:rtl/>
        </w:rPr>
        <w:t xml:space="preserve">ففي الآية الأولى استعار التبشير للوعيد ،وهذا ما يؤكده الجار و المجرور( بعذاب) ، فالتبشير بما يسر لا يناسب تعلقه بالعذاب فتكون الاستعارة هنا تصريحية و تبعية لأنها وقعت في الفعل ، والقرينة متعلقة بالجار والمجرور (بالعذاب) ، أما الآية الثانية فقد  استعار الصدع ،وهو للمحسوس، للمعنوي وهو الأمر على سبيل الاستعارة التصريحية التبعية، أما القرينة فهي  متعلقة بالجار </w:t>
      </w:r>
      <w:r w:rsidRPr="007F1488">
        <w:rPr>
          <w:rFonts w:cs="Simplified Arabic"/>
          <w:sz w:val="28"/>
          <w:rtl/>
        </w:rPr>
        <w:lastRenderedPageBreak/>
        <w:t>والمجـــــــــرور أيضا ، وهو قولـــه تعالى ( بما تؤمر) ،وهذا الأمــر يتكرر في الآية الثالثة إذ يستعير القذف وهو للمحسوس، إلى المعنوي وهــو الحق ، وهي استعارة تصريحية تبعية أما القرينة فيها فهي  متعلقة بالجار والمجرور .</w:t>
      </w:r>
    </w:p>
    <w:p w:rsidR="009D1693" w:rsidRPr="00402D86" w:rsidRDefault="009D1693" w:rsidP="009D1693">
      <w:pPr>
        <w:pStyle w:val="BodyTextIndent"/>
        <w:spacing w:line="360" w:lineRule="auto"/>
        <w:ind w:firstLine="0"/>
        <w:rPr>
          <w:rFonts w:cs="Simplified Arabic"/>
          <w:sz w:val="28"/>
          <w:rtl/>
        </w:rPr>
      </w:pPr>
      <w:r w:rsidRPr="007F1488">
        <w:rPr>
          <w:rFonts w:cs="Simplified Arabic"/>
          <w:sz w:val="28"/>
          <w:rtl/>
        </w:rPr>
        <w:t xml:space="preserve">  ومن شـــــواهد القرآني</w:t>
      </w:r>
      <w:r>
        <w:rPr>
          <w:rFonts w:cs="Simplified Arabic" w:hint="cs"/>
          <w:sz w:val="28"/>
          <w:rtl/>
        </w:rPr>
        <w:t>ة</w:t>
      </w:r>
      <w:r w:rsidRPr="007F1488">
        <w:rPr>
          <w:rFonts w:cs="Simplified Arabic"/>
          <w:sz w:val="28"/>
          <w:rtl/>
        </w:rPr>
        <w:t xml:space="preserve"> الأخــــرى تتحقق فيها الاســــــتعارة  التبعية  في الحرف قولـــــــه تعالى ( </w:t>
      </w:r>
      <w:r w:rsidRPr="007F1488">
        <w:rPr>
          <w:rStyle w:val="apple-style-span"/>
          <w:rFonts w:cs="Simplified Arabic"/>
          <w:b/>
          <w:bCs/>
          <w:color w:val="000000"/>
          <w:sz w:val="28"/>
          <w:rtl/>
        </w:rPr>
        <w:t xml:space="preserve">وَلَأُصَلِّبَنَّكُمْ فِي جُذُوعِ النَّخْلِ  </w:t>
      </w:r>
      <w:r w:rsidRPr="007F1488">
        <w:rPr>
          <w:rFonts w:cs="Simplified Arabic"/>
          <w:sz w:val="28"/>
          <w:rtl/>
        </w:rPr>
        <w:t>)</w:t>
      </w:r>
      <w:r w:rsidRPr="007F1488">
        <w:rPr>
          <w:rFonts w:cs="Simplified Arabic"/>
          <w:sz w:val="28"/>
          <w:vertAlign w:val="superscript"/>
          <w:rtl/>
        </w:rPr>
        <w:t>(</w:t>
      </w:r>
      <w:r w:rsidRPr="007F1488">
        <w:rPr>
          <w:rStyle w:val="FootnoteReference"/>
          <w:rFonts w:cs="Simplified Arabic"/>
          <w:sz w:val="28"/>
          <w:rtl/>
        </w:rPr>
        <w:footnoteReference w:id="28"/>
      </w:r>
      <w:r w:rsidRPr="007F1488">
        <w:rPr>
          <w:rFonts w:cs="Simplified Arabic"/>
          <w:sz w:val="28"/>
          <w:vertAlign w:val="superscript"/>
          <w:rtl/>
        </w:rPr>
        <w:t>)</w:t>
      </w:r>
      <w:r w:rsidRPr="007F1488">
        <w:rPr>
          <w:rFonts w:cs="Simplified Arabic"/>
          <w:sz w:val="28"/>
          <w:rtl/>
        </w:rPr>
        <w:t xml:space="preserve"> وقولـــه تعـالى (</w:t>
      </w:r>
      <w:r w:rsidRPr="007F1488">
        <w:rPr>
          <w:rStyle w:val="apple-style-span"/>
          <w:rFonts w:cs="Simplified Arabic"/>
          <w:b/>
          <w:bCs/>
          <w:color w:val="000000"/>
          <w:sz w:val="28"/>
          <w:rtl/>
        </w:rPr>
        <w:t>أُولَٰئِكَ عَلَىٰ هُدًى مِنْ رَبِّهِمْ</w:t>
      </w:r>
      <w:r w:rsidRPr="007F1488">
        <w:rPr>
          <w:rFonts w:cs="Simplified Arabic"/>
          <w:sz w:val="28"/>
          <w:rtl/>
        </w:rPr>
        <w:t xml:space="preserve"> ) </w:t>
      </w:r>
      <w:r w:rsidRPr="007F1488">
        <w:rPr>
          <w:rFonts w:cs="Simplified Arabic"/>
          <w:sz w:val="28"/>
          <w:vertAlign w:val="superscript"/>
          <w:rtl/>
        </w:rPr>
        <w:t>(</w:t>
      </w:r>
      <w:r w:rsidRPr="007F1488">
        <w:rPr>
          <w:rStyle w:val="FootnoteReference"/>
          <w:rFonts w:cs="Simplified Arabic"/>
          <w:sz w:val="28"/>
          <w:rtl/>
        </w:rPr>
        <w:footnoteReference w:id="29"/>
      </w:r>
      <w:r w:rsidRPr="007F1488">
        <w:rPr>
          <w:rFonts w:cs="Simplified Arabic"/>
          <w:sz w:val="28"/>
          <w:vertAlign w:val="superscript"/>
          <w:rtl/>
        </w:rPr>
        <w:t xml:space="preserve">) </w:t>
      </w:r>
      <w:r w:rsidRPr="007F1488">
        <w:rPr>
          <w:rFonts w:cs="Simplified Arabic"/>
          <w:sz w:val="28"/>
          <w:rtl/>
        </w:rPr>
        <w:t>وقوله تعالى(</w:t>
      </w:r>
      <w:r w:rsidRPr="007F1488">
        <w:rPr>
          <w:rStyle w:val="apple-style-span"/>
          <w:rFonts w:cs="Simplified Arabic"/>
          <w:b/>
          <w:bCs/>
          <w:color w:val="000000"/>
          <w:sz w:val="28"/>
          <w:rtl/>
        </w:rPr>
        <w:t>وَإِنَّكَ لَعَلَىٰ خُلُقٍ عَظِيمٍ</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30"/>
      </w:r>
      <w:r w:rsidRPr="007F1488">
        <w:rPr>
          <w:rFonts w:cs="Simplified Arabic"/>
          <w:sz w:val="28"/>
          <w:vertAlign w:val="superscript"/>
          <w:rtl/>
        </w:rPr>
        <w:t>)</w:t>
      </w:r>
      <w:r w:rsidRPr="007F1488">
        <w:rPr>
          <w:rFonts w:cs="Simplified Arabic"/>
          <w:sz w:val="28"/>
          <w:rtl/>
        </w:rPr>
        <w:t xml:space="preserve"> وقوله تعالى (</w:t>
      </w:r>
      <w:r w:rsidRPr="007F1488">
        <w:rPr>
          <w:rStyle w:val="apple-converted-space"/>
          <w:rFonts w:cs="Simplified Arabic"/>
          <w:b/>
          <w:bCs/>
          <w:color w:val="000000"/>
          <w:sz w:val="28"/>
        </w:rPr>
        <w:t> </w:t>
      </w:r>
      <w:r w:rsidRPr="007F1488">
        <w:rPr>
          <w:rStyle w:val="apple-style-span"/>
          <w:rFonts w:cs="Simplified Arabic"/>
          <w:b/>
          <w:bCs/>
          <w:color w:val="000000"/>
          <w:sz w:val="28"/>
          <w:rtl/>
        </w:rPr>
        <w:t>إِنَّا لَنَرَاكَ فِي ضَلَالٍ مُبِينٍ</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31"/>
      </w:r>
      <w:r w:rsidRPr="007F1488">
        <w:rPr>
          <w:rFonts w:cs="Simplified Arabic"/>
          <w:sz w:val="28"/>
          <w:vertAlign w:val="superscript"/>
          <w:rtl/>
        </w:rPr>
        <w:t xml:space="preserve">) </w:t>
      </w:r>
      <w:r w:rsidRPr="007F1488">
        <w:rPr>
          <w:rFonts w:cs="Simplified Arabic"/>
          <w:sz w:val="28"/>
          <w:rtl/>
        </w:rPr>
        <w:t xml:space="preserve">ففي الآية الأولى الاستعارة في الحرف (في )  فقد شبه مطلق ارتباط بين مستعلى ومستعل عليه ، بمطلق ارتباط بين ظرف ومظروف بجامع التمكن في الاثنين وهي استعارة تبعية لأنها وقعت في الحرف وهي تصريحية ، أما الآية الثانية فالاستعارة وقعت في الحرف (على) فقد شبه مطلق ارتباط بين مهدي وهدى بمطلق ارتباط بين مستعلِ ومستعلى عليه بجامع مطلق الارتباط في كل وتكون الاستعارة تصريحية وتبعية </w:t>
      </w:r>
      <w:r w:rsidRPr="007F1488">
        <w:rPr>
          <w:rFonts w:cs="Simplified Arabic" w:hint="cs"/>
          <w:sz w:val="28"/>
          <w:rtl/>
        </w:rPr>
        <w:t>أيضا</w:t>
      </w:r>
      <w:r w:rsidRPr="007F1488">
        <w:rPr>
          <w:rFonts w:cs="Simplified Arabic"/>
          <w:sz w:val="28"/>
          <w:rtl/>
        </w:rPr>
        <w:t xml:space="preserve"> ، وفي الآية الثالثة  شبه تمكن الرسول صلى الله عليه وسلم من الهدي والأخلاق الشريفة والثبوت عليها بتمكين من علا دابه يصرفها كيف يشاء بجامع التمكن والاستقرار في الطرفين والقرينة فيها هي الضلال</w:t>
      </w:r>
      <w:r>
        <w:rPr>
          <w:rFonts w:cs="Simplified Arabic" w:hint="cs"/>
          <w:sz w:val="28"/>
          <w:rtl/>
        </w:rPr>
        <w:t>،</w:t>
      </w:r>
      <w:r w:rsidRPr="007F1488">
        <w:rPr>
          <w:rFonts w:cs="Simplified Arabic"/>
          <w:sz w:val="28"/>
          <w:rtl/>
        </w:rPr>
        <w:t xml:space="preserve">ومن شواهد الاستعارة التبعية الشعرية نذكر قول أبي نواس </w:t>
      </w:r>
      <w:r w:rsidRPr="007F1488">
        <w:rPr>
          <w:rFonts w:cs="Simplified Arabic"/>
          <w:sz w:val="28"/>
          <w:vertAlign w:val="superscript"/>
          <w:rtl/>
        </w:rPr>
        <w:t>(</w:t>
      </w:r>
      <w:r w:rsidRPr="007F1488">
        <w:rPr>
          <w:rStyle w:val="FootnoteReference"/>
          <w:rFonts w:cs="Simplified Arabic"/>
          <w:sz w:val="28"/>
          <w:rtl/>
        </w:rPr>
        <w:footnoteReference w:id="32"/>
      </w:r>
      <w:r w:rsidRPr="007F1488">
        <w:rPr>
          <w:rFonts w:cs="Simplified Arabic"/>
          <w:sz w:val="28"/>
          <w:vertAlign w:val="superscript"/>
          <w:rtl/>
        </w:rPr>
        <w:t>)</w:t>
      </w:r>
    </w:p>
    <w:p w:rsidR="009D1693" w:rsidRPr="00402D86" w:rsidRDefault="009D1693" w:rsidP="009D1693">
      <w:pPr>
        <w:pStyle w:val="BodyTextIndent"/>
        <w:spacing w:line="360" w:lineRule="auto"/>
        <w:ind w:firstLine="0"/>
        <w:jc w:val="center"/>
        <w:rPr>
          <w:rFonts w:cs="Simplified Arabic"/>
          <w:b/>
          <w:bCs/>
          <w:sz w:val="28"/>
          <w:rtl/>
        </w:rPr>
      </w:pPr>
      <w:r w:rsidRPr="00402D86">
        <w:rPr>
          <w:rFonts w:cs="Simplified Arabic"/>
          <w:b/>
          <w:bCs/>
          <w:sz w:val="28"/>
          <w:rtl/>
        </w:rPr>
        <w:t>الورد يضحك والأوتار تصطخب      الناي يندب أحيانا وينتحب</w:t>
      </w:r>
    </w:p>
    <w:p w:rsidR="009D1693" w:rsidRPr="007F1488" w:rsidRDefault="009D1693" w:rsidP="009D1693">
      <w:pPr>
        <w:pStyle w:val="BodyTextIndent"/>
        <w:spacing w:line="360" w:lineRule="auto"/>
        <w:ind w:firstLine="0"/>
        <w:rPr>
          <w:rFonts w:cs="Simplified Arabic"/>
          <w:sz w:val="28"/>
          <w:vertAlign w:val="superscript"/>
          <w:rtl/>
        </w:rPr>
      </w:pPr>
      <w:r w:rsidRPr="007F1488">
        <w:rPr>
          <w:rFonts w:cs="Simplified Arabic"/>
          <w:sz w:val="28"/>
          <w:rtl/>
        </w:rPr>
        <w:t xml:space="preserve">وقوله أيضا </w:t>
      </w:r>
      <w:r w:rsidRPr="007F1488">
        <w:rPr>
          <w:rFonts w:cs="Simplified Arabic"/>
          <w:sz w:val="28"/>
          <w:vertAlign w:val="superscript"/>
          <w:rtl/>
        </w:rPr>
        <w:t>(</w:t>
      </w:r>
      <w:r w:rsidRPr="007F1488">
        <w:rPr>
          <w:rStyle w:val="FootnoteReference"/>
          <w:rFonts w:cs="Simplified Arabic"/>
          <w:sz w:val="28"/>
          <w:rtl/>
        </w:rPr>
        <w:footnoteReference w:id="33"/>
      </w:r>
      <w:r w:rsidRPr="007F1488">
        <w:rPr>
          <w:rFonts w:cs="Simplified Arabic"/>
          <w:sz w:val="28"/>
          <w:vertAlign w:val="superscript"/>
          <w:rtl/>
        </w:rPr>
        <w:t xml:space="preserve">) </w:t>
      </w:r>
    </w:p>
    <w:p w:rsidR="009D1693" w:rsidRPr="007F1488" w:rsidRDefault="009D1693" w:rsidP="009D1693">
      <w:pPr>
        <w:pStyle w:val="BodyTextIndent"/>
        <w:spacing w:line="360" w:lineRule="auto"/>
        <w:ind w:firstLine="0"/>
        <w:jc w:val="center"/>
        <w:rPr>
          <w:rFonts w:cs="Simplified Arabic"/>
          <w:b/>
          <w:bCs/>
          <w:sz w:val="28"/>
          <w:rtl/>
        </w:rPr>
      </w:pPr>
      <w:r w:rsidRPr="007F1488">
        <w:rPr>
          <w:rFonts w:cs="Simplified Arabic"/>
          <w:b/>
          <w:bCs/>
          <w:sz w:val="28"/>
          <w:rtl/>
        </w:rPr>
        <w:t>أخلق الحب لانقطاع التصابي           وتدس الرَّشا إلى الكتاب</w:t>
      </w:r>
    </w:p>
    <w:p w:rsidR="009D1693" w:rsidRPr="007F1488" w:rsidRDefault="009D1693" w:rsidP="009D1693">
      <w:pPr>
        <w:pStyle w:val="BodyTextIndent"/>
        <w:spacing w:line="360" w:lineRule="auto"/>
        <w:rPr>
          <w:rFonts w:cs="Simplified Arabic"/>
          <w:b/>
          <w:bCs/>
          <w:sz w:val="28"/>
          <w:vertAlign w:val="superscript"/>
          <w:rtl/>
        </w:rPr>
      </w:pPr>
      <w:r w:rsidRPr="007F1488">
        <w:rPr>
          <w:rFonts w:cs="Simplified Arabic"/>
          <w:b/>
          <w:bCs/>
          <w:sz w:val="28"/>
          <w:rtl/>
        </w:rPr>
        <w:t>وقوله أيضاً</w:t>
      </w:r>
      <w:r w:rsidRPr="007F1488">
        <w:rPr>
          <w:rFonts w:cs="Simplified Arabic"/>
          <w:b/>
          <w:bCs/>
          <w:sz w:val="28"/>
          <w:vertAlign w:val="superscript"/>
          <w:rtl/>
        </w:rPr>
        <w:t>(</w:t>
      </w:r>
      <w:r w:rsidRPr="007F1488">
        <w:rPr>
          <w:rStyle w:val="FootnoteReference"/>
          <w:rFonts w:cs="Simplified Arabic"/>
          <w:b/>
          <w:bCs/>
          <w:sz w:val="28"/>
          <w:rtl/>
        </w:rPr>
        <w:footnoteReference w:id="34"/>
      </w:r>
      <w:r w:rsidRPr="007F1488">
        <w:rPr>
          <w:rFonts w:cs="Simplified Arabic"/>
          <w:b/>
          <w:bCs/>
          <w:sz w:val="28"/>
          <w:vertAlign w:val="superscript"/>
          <w:rtl/>
        </w:rPr>
        <w:t>)</w:t>
      </w:r>
    </w:p>
    <w:p w:rsidR="009D1693" w:rsidRPr="007F1488" w:rsidRDefault="009D1693" w:rsidP="009D1693">
      <w:pPr>
        <w:pStyle w:val="BodyTextIndent"/>
        <w:spacing w:line="360" w:lineRule="auto"/>
        <w:ind w:firstLine="0"/>
        <w:jc w:val="center"/>
        <w:rPr>
          <w:rFonts w:cs="Simplified Arabic"/>
          <w:b/>
          <w:bCs/>
          <w:sz w:val="28"/>
          <w:vertAlign w:val="superscript"/>
          <w:rtl/>
        </w:rPr>
      </w:pPr>
      <w:r w:rsidRPr="007F1488">
        <w:rPr>
          <w:rFonts w:cs="Simplified Arabic"/>
          <w:b/>
          <w:bCs/>
          <w:sz w:val="28"/>
          <w:rtl/>
        </w:rPr>
        <w:t xml:space="preserve">ما طار طرفي </w:t>
      </w:r>
      <w:r>
        <w:rPr>
          <w:rFonts w:cs="Simplified Arabic" w:hint="cs"/>
          <w:b/>
          <w:bCs/>
          <w:sz w:val="28"/>
          <w:rtl/>
        </w:rPr>
        <w:t xml:space="preserve">من </w:t>
      </w:r>
      <w:r w:rsidRPr="007F1488">
        <w:rPr>
          <w:rFonts w:cs="Simplified Arabic"/>
          <w:b/>
          <w:bCs/>
          <w:sz w:val="28"/>
          <w:rtl/>
        </w:rPr>
        <w:t xml:space="preserve">تحصيل صورته </w:t>
      </w:r>
      <w:r w:rsidRPr="007F1488">
        <w:rPr>
          <w:rFonts w:cs="Simplified Arabic"/>
          <w:b/>
          <w:bCs/>
          <w:sz w:val="28"/>
          <w:rtl/>
        </w:rPr>
        <w:tab/>
      </w:r>
      <w:r w:rsidRPr="007F1488">
        <w:rPr>
          <w:rFonts w:cs="Simplified Arabic"/>
          <w:b/>
          <w:bCs/>
          <w:sz w:val="28"/>
          <w:rtl/>
        </w:rPr>
        <w:tab/>
        <w:t>ألا تداخلني من حسنها عجب</w:t>
      </w:r>
    </w:p>
    <w:p w:rsidR="009D1693" w:rsidRPr="007F1488" w:rsidRDefault="009D1693" w:rsidP="009D1693">
      <w:pPr>
        <w:pStyle w:val="BodyTextIndent"/>
        <w:spacing w:line="360" w:lineRule="auto"/>
        <w:ind w:firstLine="0"/>
        <w:rPr>
          <w:rFonts w:cs="Simplified Arabic"/>
          <w:b/>
          <w:bCs/>
          <w:sz w:val="28"/>
          <w:rtl/>
        </w:rPr>
      </w:pPr>
      <w:r w:rsidRPr="007F1488">
        <w:rPr>
          <w:rFonts w:cs="Simplified Arabic"/>
          <w:b/>
          <w:bCs/>
          <w:sz w:val="28"/>
          <w:rtl/>
        </w:rPr>
        <w:lastRenderedPageBreak/>
        <w:t xml:space="preserve">وقول الفرزدق </w:t>
      </w:r>
      <w:r w:rsidRPr="007F1488">
        <w:rPr>
          <w:rFonts w:cs="Simplified Arabic"/>
          <w:b/>
          <w:bCs/>
          <w:sz w:val="28"/>
          <w:vertAlign w:val="superscript"/>
          <w:rtl/>
        </w:rPr>
        <w:t>(</w:t>
      </w:r>
      <w:r w:rsidRPr="007F1488">
        <w:rPr>
          <w:rStyle w:val="FootnoteReference"/>
          <w:rFonts w:cs="Simplified Arabic"/>
          <w:b/>
          <w:bCs/>
          <w:sz w:val="28"/>
          <w:rtl/>
        </w:rPr>
        <w:footnoteReference w:id="35"/>
      </w:r>
      <w:r w:rsidRPr="007F1488">
        <w:rPr>
          <w:rFonts w:cs="Simplified Arabic"/>
          <w:b/>
          <w:bCs/>
          <w:sz w:val="28"/>
          <w:vertAlign w:val="superscript"/>
          <w:rtl/>
        </w:rPr>
        <w:t>)</w:t>
      </w:r>
    </w:p>
    <w:p w:rsidR="009D1693" w:rsidRPr="007F1488" w:rsidRDefault="009D1693" w:rsidP="009D1693">
      <w:pPr>
        <w:pStyle w:val="BodyTextIndent"/>
        <w:spacing w:line="360" w:lineRule="auto"/>
        <w:ind w:firstLine="0"/>
        <w:jc w:val="center"/>
        <w:rPr>
          <w:rFonts w:cs="Simplified Arabic"/>
          <w:b/>
          <w:bCs/>
          <w:sz w:val="28"/>
          <w:rtl/>
        </w:rPr>
      </w:pPr>
      <w:r w:rsidRPr="007F1488">
        <w:rPr>
          <w:rFonts w:cs="Simplified Arabic"/>
          <w:b/>
          <w:bCs/>
          <w:sz w:val="28"/>
          <w:rtl/>
        </w:rPr>
        <w:t xml:space="preserve">وقد يركب الموت الفتى من مضيمة </w:t>
      </w:r>
      <w:r w:rsidRPr="007F1488">
        <w:rPr>
          <w:rFonts w:cs="Simplified Arabic"/>
          <w:b/>
          <w:bCs/>
          <w:sz w:val="28"/>
          <w:rtl/>
        </w:rPr>
        <w:tab/>
        <w:t>إذا لم يكن إلا إلى الموت مزحل</w:t>
      </w:r>
    </w:p>
    <w:p w:rsidR="009D1693" w:rsidRPr="007F1488" w:rsidRDefault="009D1693" w:rsidP="009D1693">
      <w:pPr>
        <w:pStyle w:val="BodyTextIndent"/>
        <w:spacing w:line="360" w:lineRule="auto"/>
        <w:ind w:firstLine="0"/>
        <w:rPr>
          <w:rFonts w:cs="Simplified Arabic"/>
          <w:b/>
          <w:bCs/>
          <w:sz w:val="28"/>
          <w:rtl/>
        </w:rPr>
      </w:pPr>
      <w:r w:rsidRPr="007F1488">
        <w:rPr>
          <w:rFonts w:cs="Simplified Arabic"/>
          <w:b/>
          <w:bCs/>
          <w:sz w:val="28"/>
          <w:rtl/>
        </w:rPr>
        <w:t xml:space="preserve">وقوله </w:t>
      </w:r>
      <w:r w:rsidRPr="007F1488">
        <w:rPr>
          <w:rFonts w:cs="Simplified Arabic"/>
          <w:b/>
          <w:bCs/>
          <w:sz w:val="28"/>
          <w:vertAlign w:val="superscript"/>
          <w:rtl/>
        </w:rPr>
        <w:t>(</w:t>
      </w:r>
      <w:r w:rsidRPr="007F1488">
        <w:rPr>
          <w:rStyle w:val="FootnoteReference"/>
          <w:rFonts w:cs="Simplified Arabic"/>
          <w:b/>
          <w:bCs/>
          <w:sz w:val="28"/>
          <w:rtl/>
        </w:rPr>
        <w:footnoteReference w:id="36"/>
      </w:r>
      <w:r w:rsidRPr="007F1488">
        <w:rPr>
          <w:rFonts w:cs="Simplified Arabic"/>
          <w:b/>
          <w:bCs/>
          <w:sz w:val="28"/>
          <w:vertAlign w:val="superscript"/>
          <w:rtl/>
        </w:rPr>
        <w:t xml:space="preserve">) </w:t>
      </w:r>
      <w:r w:rsidRPr="007F1488">
        <w:rPr>
          <w:rFonts w:cs="Simplified Arabic"/>
          <w:b/>
          <w:bCs/>
          <w:sz w:val="28"/>
          <w:rtl/>
        </w:rPr>
        <w:t>:</w:t>
      </w:r>
    </w:p>
    <w:p w:rsidR="009D1693" w:rsidRPr="007F1488" w:rsidRDefault="009D1693" w:rsidP="009D1693">
      <w:pPr>
        <w:pStyle w:val="BodyTextIndent"/>
        <w:spacing w:line="360" w:lineRule="auto"/>
        <w:jc w:val="center"/>
        <w:rPr>
          <w:rFonts w:cs="Simplified Arabic"/>
          <w:b/>
          <w:bCs/>
          <w:sz w:val="28"/>
          <w:rtl/>
        </w:rPr>
      </w:pPr>
      <w:r w:rsidRPr="007F1488">
        <w:rPr>
          <w:rFonts w:cs="Simplified Arabic"/>
          <w:b/>
          <w:bCs/>
          <w:sz w:val="28"/>
          <w:rtl/>
        </w:rPr>
        <w:t>أكل السنون بلادنا فتركنها         جُرداً ، وكل بهيمة في الهزل</w:t>
      </w:r>
    </w:p>
    <w:p w:rsidR="009D1693" w:rsidRPr="007F1488" w:rsidRDefault="009D1693" w:rsidP="009D1693">
      <w:pPr>
        <w:pStyle w:val="BodyTextIndent"/>
        <w:spacing w:line="360" w:lineRule="auto"/>
        <w:ind w:firstLine="0"/>
        <w:rPr>
          <w:rFonts w:cs="Simplified Arabic"/>
          <w:b/>
          <w:bCs/>
          <w:sz w:val="28"/>
          <w:rtl/>
        </w:rPr>
      </w:pPr>
      <w:r w:rsidRPr="007F1488">
        <w:rPr>
          <w:rFonts w:cs="Simplified Arabic"/>
          <w:b/>
          <w:bCs/>
          <w:sz w:val="28"/>
          <w:rtl/>
        </w:rPr>
        <w:t xml:space="preserve">وقوله </w:t>
      </w:r>
      <w:r w:rsidRPr="007F1488">
        <w:rPr>
          <w:rFonts w:cs="Simplified Arabic"/>
          <w:b/>
          <w:bCs/>
          <w:sz w:val="28"/>
          <w:vertAlign w:val="superscript"/>
          <w:rtl/>
        </w:rPr>
        <w:t>(</w:t>
      </w:r>
      <w:r w:rsidRPr="007F1488">
        <w:rPr>
          <w:rStyle w:val="FootnoteReference"/>
          <w:rFonts w:cs="Simplified Arabic"/>
          <w:b/>
          <w:bCs/>
          <w:sz w:val="28"/>
          <w:rtl/>
        </w:rPr>
        <w:footnoteReference w:id="37"/>
      </w:r>
      <w:r w:rsidRPr="007F1488">
        <w:rPr>
          <w:rFonts w:cs="Simplified Arabic"/>
          <w:b/>
          <w:bCs/>
          <w:sz w:val="28"/>
          <w:vertAlign w:val="superscript"/>
          <w:rtl/>
        </w:rPr>
        <w:t xml:space="preserve">) </w:t>
      </w:r>
      <w:r w:rsidRPr="007F1488">
        <w:rPr>
          <w:rFonts w:cs="Simplified Arabic"/>
          <w:b/>
          <w:bCs/>
          <w:sz w:val="28"/>
          <w:rtl/>
        </w:rPr>
        <w:t xml:space="preserve">: </w:t>
      </w:r>
    </w:p>
    <w:p w:rsidR="009D1693" w:rsidRPr="007F1488" w:rsidRDefault="009D1693" w:rsidP="009D1693">
      <w:pPr>
        <w:pStyle w:val="BodyTextIndent"/>
        <w:spacing w:line="360" w:lineRule="auto"/>
        <w:ind w:firstLine="0"/>
        <w:jc w:val="center"/>
        <w:rPr>
          <w:rFonts w:cs="Simplified Arabic"/>
          <w:b/>
          <w:bCs/>
          <w:sz w:val="28"/>
          <w:rtl/>
        </w:rPr>
      </w:pPr>
      <w:r w:rsidRPr="007F1488">
        <w:rPr>
          <w:rFonts w:cs="Simplified Arabic"/>
          <w:b/>
          <w:bCs/>
          <w:sz w:val="28"/>
          <w:rtl/>
        </w:rPr>
        <w:t>برى العَجمُ أقواماً فرقت عظامهم      وأبدى صقالي وقع أبيض صارم</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وقوله </w:t>
      </w:r>
      <w:r w:rsidRPr="007F1488">
        <w:rPr>
          <w:rFonts w:cs="Simplified Arabic"/>
          <w:sz w:val="28"/>
          <w:vertAlign w:val="superscript"/>
          <w:rtl/>
        </w:rPr>
        <w:t>(</w:t>
      </w:r>
      <w:r w:rsidRPr="007F1488">
        <w:rPr>
          <w:rStyle w:val="FootnoteReference"/>
          <w:rFonts w:cs="Simplified Arabic"/>
          <w:sz w:val="28"/>
          <w:rtl/>
        </w:rPr>
        <w:footnoteReference w:id="38"/>
      </w:r>
      <w:r w:rsidRPr="007F1488">
        <w:rPr>
          <w:rFonts w:cs="Simplified Arabic"/>
          <w:sz w:val="28"/>
          <w:vertAlign w:val="superscript"/>
          <w:rtl/>
        </w:rPr>
        <w:t xml:space="preserve">) </w:t>
      </w:r>
      <w:r w:rsidRPr="007F1488">
        <w:rPr>
          <w:rFonts w:cs="Simplified Arabic"/>
          <w:sz w:val="28"/>
          <w:rtl/>
        </w:rPr>
        <w:t>:</w:t>
      </w:r>
    </w:p>
    <w:p w:rsidR="009D1693" w:rsidRPr="007F1488" w:rsidRDefault="009D1693" w:rsidP="009D1693">
      <w:pPr>
        <w:pStyle w:val="BodyTextIndent"/>
        <w:spacing w:line="360" w:lineRule="auto"/>
        <w:ind w:firstLine="0"/>
        <w:jc w:val="center"/>
        <w:rPr>
          <w:rFonts w:cs="Simplified Arabic"/>
          <w:b/>
          <w:bCs/>
          <w:sz w:val="28"/>
          <w:rtl/>
        </w:rPr>
      </w:pPr>
      <w:r w:rsidRPr="007F1488">
        <w:rPr>
          <w:rFonts w:cs="Simplified Arabic"/>
          <w:b/>
          <w:bCs/>
          <w:sz w:val="28"/>
          <w:rtl/>
        </w:rPr>
        <w:t>نعجل بالمغبوط عجل من القرى        ونخضب أطراف العوالي من الدم</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ففي بيت </w:t>
      </w:r>
      <w:r w:rsidRPr="007F1488">
        <w:rPr>
          <w:rFonts w:cs="Simplified Arabic" w:hint="cs"/>
          <w:sz w:val="28"/>
          <w:rtl/>
        </w:rPr>
        <w:t>أبي</w:t>
      </w:r>
      <w:r w:rsidRPr="007F1488">
        <w:rPr>
          <w:rFonts w:cs="Simplified Arabic"/>
          <w:sz w:val="28"/>
          <w:rtl/>
        </w:rPr>
        <w:t xml:space="preserve"> نواس الأول هناك أربع استعارت وهي استعارة الضحك للورد واستعارة الاصطخاب للأوتار والندب للنادي والانتحاب للنادي أيضاً وجميع هذه الاستعارات يمكن تأويلها على أنها تصريحية فيكون الشاعر قد شبه تفتح الورد بالضحك ونغمة الأوتار بالاصطخاب وصوت الناي بالندب والانتحاب فحذف المشبه في جميع هذه الاستعارات وأبقى على المشبه به، ويمكن تأويلها بالمكنية على ان الشاعر شبه الورد </w:t>
      </w:r>
      <w:r w:rsidRPr="007F1488">
        <w:rPr>
          <w:rFonts w:cs="Simplified Arabic" w:hint="cs"/>
          <w:sz w:val="28"/>
          <w:rtl/>
        </w:rPr>
        <w:t>بالإنسان</w:t>
      </w:r>
      <w:r w:rsidRPr="007F1488">
        <w:rPr>
          <w:rFonts w:cs="Simplified Arabic"/>
          <w:sz w:val="28"/>
          <w:rtl/>
        </w:rPr>
        <w:t xml:space="preserve"> فحذف </w:t>
      </w:r>
      <w:r w:rsidRPr="007F1488">
        <w:rPr>
          <w:rFonts w:cs="Simplified Arabic" w:hint="cs"/>
          <w:sz w:val="28"/>
          <w:rtl/>
        </w:rPr>
        <w:t>الإنسان</w:t>
      </w:r>
      <w:r w:rsidRPr="007F1488">
        <w:rPr>
          <w:rFonts w:cs="Simplified Arabic"/>
          <w:sz w:val="28"/>
          <w:rtl/>
        </w:rPr>
        <w:t xml:space="preserve"> وأبقى على قرينة تدل عليه وهو الفعل (يضحك) وفي الاستعارة الثانية </w:t>
      </w:r>
      <w:r w:rsidRPr="007F1488">
        <w:rPr>
          <w:rFonts w:cs="Simplified Arabic" w:hint="cs"/>
          <w:sz w:val="28"/>
          <w:rtl/>
        </w:rPr>
        <w:t>أيضا</w:t>
      </w:r>
      <w:r w:rsidRPr="007F1488">
        <w:rPr>
          <w:rFonts w:cs="Simplified Arabic"/>
          <w:sz w:val="28"/>
          <w:rtl/>
        </w:rPr>
        <w:t xml:space="preserve"> شبه الأوتار </w:t>
      </w:r>
      <w:r w:rsidRPr="007F1488">
        <w:rPr>
          <w:rFonts w:cs="Simplified Arabic" w:hint="cs"/>
          <w:sz w:val="28"/>
          <w:rtl/>
        </w:rPr>
        <w:t>بالإنسان</w:t>
      </w:r>
      <w:r w:rsidRPr="007F1488">
        <w:rPr>
          <w:rFonts w:cs="Simplified Arabic"/>
          <w:sz w:val="28"/>
          <w:rtl/>
        </w:rPr>
        <w:t xml:space="preserve"> وحذف الإنسان وأبقى على قرينتين وهي الفعل (تصطخب) وكذلك الحال بالنسبة للناي في الاستعارتين الأخيرتين فقد شبهه بالإنسان وحذف الإنسان وأبقى على قرينته وهي الفعل (يندب) مرة والفعل ينتحب مرة أخرى ، وجميع هذه الاستعارات تبعية لأنها وقعت في الأفعال ، وفي البيت الثاني يستعير الشاعر </w:t>
      </w:r>
      <w:r w:rsidRPr="007F1488">
        <w:rPr>
          <w:rFonts w:cs="Simplified Arabic" w:hint="cs"/>
          <w:sz w:val="28"/>
          <w:rtl/>
        </w:rPr>
        <w:t>أبو</w:t>
      </w:r>
      <w:r w:rsidRPr="007F1488">
        <w:rPr>
          <w:rFonts w:cs="Simplified Arabic"/>
          <w:sz w:val="28"/>
          <w:rtl/>
        </w:rPr>
        <w:t xml:space="preserve"> نواس الفعل ( اخلق ) أي تهرى لانتفاء الحب والجامع بينهما الانتهاء وهو استعارة تصريحية من هذه الجهة لأنه حذف الشبه وابقى على المشبه به ، ومكنية من جهة تشبيه الشاعر  الحب بالثوب وحذف الثوب  وابقى على قرينة تدل عليه وهي الفعل ( اخلق )  والاستعارة في الحالتين هي تبعية لأنها وقعت في الفعل ( أخلق ) وفي البيت الثالث يستعر أبو نواس الفعل (طار) للنظرة السريعة التي يطلقها من عينه إذ يشبه </w:t>
      </w:r>
      <w:r w:rsidRPr="007F1488">
        <w:rPr>
          <w:rFonts w:cs="Simplified Arabic"/>
          <w:sz w:val="28"/>
          <w:rtl/>
        </w:rPr>
        <w:lastRenderedPageBreak/>
        <w:t xml:space="preserve">هذه النظرة بالطيران ويشتق منه الفعل (طار) ويسنده للنظرة على سبيل الاستعارة التصريحية التبعية لأنها وقعت في الفعل ، وقد تكون على سبيل الاستعارة المكنية التبعية وذلك بأن يكون الشاعر قد شبه طرفه بالطير وحذف الطير وهو المشبه به </w:t>
      </w:r>
      <w:r w:rsidRPr="007F1488">
        <w:rPr>
          <w:rFonts w:cs="Simplified Arabic" w:hint="cs"/>
          <w:sz w:val="28"/>
          <w:rtl/>
        </w:rPr>
        <w:t>وأبقى</w:t>
      </w:r>
      <w:r w:rsidRPr="007F1488">
        <w:rPr>
          <w:rFonts w:cs="Simplified Arabic"/>
          <w:sz w:val="28"/>
          <w:rtl/>
        </w:rPr>
        <w:t xml:space="preserve"> على قرينة تدل عليه وهو الفعل (طار) .</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وفي البيت الخامس يستعير الفرزدق الأكل للخراب الذي خلفه الجفاف ويشتق منه الفعل اكل على سبيل الاستعارة التصريحية وذلك لأنه شبه الخراب بالأكل وهي تبعية لأنها وقعت في الفعل وهذه الاستعارة قد تكون مكنية وذلك بأن يكون الشاعر قد شبه السنون بالسبع أو الوحش وحذف المشبه به وأبقى على قرينة تدل عليه وهي الفعل (أكل) </w:t>
      </w:r>
      <w:r w:rsidRPr="007F1488">
        <w:rPr>
          <w:rFonts w:cs="Simplified Arabic" w:hint="cs"/>
          <w:sz w:val="28"/>
          <w:rtl/>
        </w:rPr>
        <w:t>أما</w:t>
      </w:r>
      <w:r w:rsidRPr="007F1488">
        <w:rPr>
          <w:rFonts w:cs="Simplified Arabic"/>
          <w:sz w:val="28"/>
          <w:rtl/>
        </w:rPr>
        <w:t xml:space="preserve"> في البيت الرابع الذي قبله فقد استعار الفرزدق الركوب </w:t>
      </w:r>
      <w:r w:rsidRPr="007F1488">
        <w:rPr>
          <w:rFonts w:cs="Simplified Arabic" w:hint="cs"/>
          <w:sz w:val="28"/>
          <w:rtl/>
        </w:rPr>
        <w:t>للاختبار</w:t>
      </w:r>
      <w:r w:rsidRPr="007F1488">
        <w:rPr>
          <w:rFonts w:cs="Simplified Arabic"/>
          <w:sz w:val="28"/>
          <w:rtl/>
        </w:rPr>
        <w:t xml:space="preserve"> إذ شبه اختبار الموت من قبل الفتى في بعض الأحيان بالركوب وقد اشتق من الركوب الفعل ركب على سبيل الاستعارة التصريحية التبعية ولكن قد يكون الشاعر قصد تشيبه الموت بالدابة وحذف الدابة وهي المشبه به وأبقى على قرينة تدل عليه وهي الفعل (يركب) فتكون عند ذاك الاستعارة مكنية ، وفي البيت السادس يستعير الفرزدق البري للاختيار إذ يشبه الاختيار بالبري ويشتق من البري الفعل (بري) على سبيل الاستعارة التصريحية التي حذف منها المشبه وأبقى على المشبه به، وهي تبعية لأنها وقعت في الفعل ، وفي البيت الأخير يستعير الفرزدق التخضيب لانغماس أطراف الرماح بالدم والجامع بينهما الحمرة إذ شبه انغماس أطراف الرماح بالدم بالتخضيب واشتق منه التخضيب الفعل (تخضب) على سبيل الاستعارة التصريحية التبعية لأنها وقعت في الفعل وقد تكون هذه الاستعارة مكنية من خلال تشبيه أطراف الرماح بالأصابع وحذف الأصابع وأبقى على قرينة تدل عليه وهو الفعل (نخضب) لأن التخضيب لا يكون لأطراف الرماح بل لأصابع اليد .</w:t>
      </w:r>
    </w:p>
    <w:p w:rsidR="009D1693" w:rsidRPr="007F1488" w:rsidRDefault="009D1693" w:rsidP="009D1693">
      <w:pPr>
        <w:pStyle w:val="BodyTextIndent"/>
        <w:spacing w:line="360" w:lineRule="auto"/>
        <w:ind w:firstLine="0"/>
        <w:rPr>
          <w:rFonts w:cs="Simplified Arabic"/>
          <w:sz w:val="28"/>
          <w:rtl/>
        </w:rPr>
      </w:pPr>
      <w:r w:rsidRPr="007F1488">
        <w:rPr>
          <w:rFonts w:cs="Simplified Arabic"/>
          <w:sz w:val="28"/>
          <w:rtl/>
        </w:rPr>
        <w:t xml:space="preserve">ومن شواهد هذه الاستعارة في الشعر الحديث قول الجواهري </w:t>
      </w:r>
      <w:r w:rsidRPr="007F1488">
        <w:rPr>
          <w:rFonts w:cs="Simplified Arabic"/>
          <w:sz w:val="28"/>
          <w:vertAlign w:val="superscript"/>
          <w:rtl/>
        </w:rPr>
        <w:t>(</w:t>
      </w:r>
      <w:r w:rsidRPr="007F1488">
        <w:rPr>
          <w:rStyle w:val="FootnoteReference"/>
          <w:rFonts w:cs="Simplified Arabic"/>
          <w:sz w:val="28"/>
          <w:rtl/>
        </w:rPr>
        <w:footnoteReference w:id="39"/>
      </w:r>
      <w:r w:rsidRPr="007F1488">
        <w:rPr>
          <w:rFonts w:cs="Simplified Arabic"/>
          <w:sz w:val="28"/>
          <w:vertAlign w:val="superscript"/>
          <w:rtl/>
        </w:rPr>
        <w:t>)</w:t>
      </w:r>
    </w:p>
    <w:p w:rsidR="009D1693" w:rsidRPr="007F1488" w:rsidRDefault="009D1693" w:rsidP="009D1693">
      <w:pPr>
        <w:pStyle w:val="BodyTextIndent"/>
        <w:spacing w:line="360" w:lineRule="auto"/>
        <w:ind w:firstLine="0"/>
        <w:jc w:val="center"/>
        <w:rPr>
          <w:rFonts w:cs="Simplified Arabic"/>
          <w:b/>
          <w:bCs/>
          <w:sz w:val="28"/>
          <w:rtl/>
        </w:rPr>
      </w:pPr>
      <w:r w:rsidRPr="007F1488">
        <w:rPr>
          <w:rFonts w:cs="Simplified Arabic"/>
          <w:b/>
          <w:bCs/>
          <w:sz w:val="28"/>
          <w:rtl/>
        </w:rPr>
        <w:t>ألم تجدي والدهر نشوان طالع   على الناس بالأفراح إلا المآسيا</w:t>
      </w:r>
    </w:p>
    <w:p w:rsidR="009D1693" w:rsidRPr="007F1488" w:rsidRDefault="009D1693" w:rsidP="009D1693">
      <w:pPr>
        <w:pStyle w:val="BodyTextIndent"/>
        <w:spacing w:line="360" w:lineRule="auto"/>
        <w:ind w:firstLine="0"/>
        <w:rPr>
          <w:rFonts w:cs="Simplified Arabic"/>
          <w:sz w:val="28"/>
          <w:rtl/>
        </w:rPr>
      </w:pPr>
      <w:r w:rsidRPr="007F1488">
        <w:rPr>
          <w:rFonts w:cs="Simplified Arabic"/>
          <w:sz w:val="28"/>
          <w:rtl/>
        </w:rPr>
        <w:t>وقوله أيضاً :</w:t>
      </w:r>
    </w:p>
    <w:p w:rsidR="009D1693" w:rsidRPr="007F1488" w:rsidRDefault="009D1693" w:rsidP="009D1693">
      <w:pPr>
        <w:pStyle w:val="BodyTextIndent"/>
        <w:spacing w:line="360" w:lineRule="auto"/>
        <w:ind w:firstLine="0"/>
        <w:jc w:val="center"/>
        <w:rPr>
          <w:rFonts w:cs="Simplified Arabic"/>
          <w:b/>
          <w:bCs/>
          <w:sz w:val="28"/>
          <w:rtl/>
        </w:rPr>
      </w:pPr>
      <w:r w:rsidRPr="007F1488">
        <w:rPr>
          <w:rFonts w:cs="Simplified Arabic"/>
          <w:b/>
          <w:bCs/>
          <w:sz w:val="28"/>
          <w:rtl/>
        </w:rPr>
        <w:t>ثم قالت بطرفها بعد لأي           عن طريق سهل وصلت إليا</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وقول الشاعر أدونيس : </w:t>
      </w:r>
      <w:r w:rsidRPr="007F1488">
        <w:rPr>
          <w:rFonts w:cs="Simplified Arabic"/>
          <w:sz w:val="28"/>
          <w:vertAlign w:val="superscript"/>
          <w:rtl/>
        </w:rPr>
        <w:t>(</w:t>
      </w:r>
      <w:r w:rsidRPr="007F1488">
        <w:rPr>
          <w:rStyle w:val="FootnoteReference"/>
          <w:rFonts w:cs="Simplified Arabic"/>
          <w:sz w:val="28"/>
          <w:rtl/>
        </w:rPr>
        <w:footnoteReference w:id="40"/>
      </w:r>
      <w:r w:rsidRPr="007F1488">
        <w:rPr>
          <w:rFonts w:cs="Simplified Arabic"/>
          <w:sz w:val="28"/>
          <w:vertAlign w:val="superscript"/>
          <w:rtl/>
        </w:rPr>
        <w:t>)</w:t>
      </w:r>
    </w:p>
    <w:p w:rsidR="009D1693" w:rsidRPr="007F1488" w:rsidRDefault="009D1693" w:rsidP="009D1693">
      <w:pPr>
        <w:pStyle w:val="BodyTextIndent"/>
        <w:spacing w:line="360" w:lineRule="auto"/>
        <w:rPr>
          <w:rFonts w:cs="Simplified Arabic"/>
          <w:b/>
          <w:bCs/>
          <w:sz w:val="28"/>
          <w:rtl/>
        </w:rPr>
      </w:pPr>
      <w:r w:rsidRPr="007F1488">
        <w:rPr>
          <w:rFonts w:cs="Simplified Arabic"/>
          <w:b/>
          <w:bCs/>
          <w:sz w:val="28"/>
          <w:rtl/>
        </w:rPr>
        <w:lastRenderedPageBreak/>
        <w:t xml:space="preserve">        مل قليلاً ، تقدم مكانك : ذكرى </w:t>
      </w:r>
    </w:p>
    <w:p w:rsidR="009D1693" w:rsidRPr="007F1488" w:rsidRDefault="009D1693" w:rsidP="009D1693">
      <w:pPr>
        <w:pStyle w:val="BodyTextIndent"/>
        <w:spacing w:line="360" w:lineRule="auto"/>
        <w:rPr>
          <w:rFonts w:cs="Simplified Arabic"/>
          <w:b/>
          <w:bCs/>
          <w:sz w:val="28"/>
          <w:rtl/>
        </w:rPr>
      </w:pPr>
      <w:r w:rsidRPr="007F1488">
        <w:rPr>
          <w:rFonts w:cs="Simplified Arabic"/>
          <w:sz w:val="28"/>
          <w:rtl/>
        </w:rPr>
        <w:t xml:space="preserve">            </w:t>
      </w:r>
      <w:r w:rsidRPr="007F1488">
        <w:rPr>
          <w:rFonts w:cs="Simplified Arabic"/>
          <w:b/>
          <w:bCs/>
          <w:sz w:val="28"/>
          <w:rtl/>
        </w:rPr>
        <w:t xml:space="preserve">ها هنا خاصمتني دروب </w:t>
      </w:r>
    </w:p>
    <w:p w:rsidR="009D1693" w:rsidRPr="007F1488" w:rsidRDefault="009D1693" w:rsidP="009D1693">
      <w:pPr>
        <w:pStyle w:val="BodyTextIndent"/>
        <w:spacing w:line="360" w:lineRule="auto"/>
        <w:rPr>
          <w:rFonts w:cs="Simplified Arabic"/>
          <w:b/>
          <w:bCs/>
          <w:sz w:val="28"/>
          <w:rtl/>
        </w:rPr>
      </w:pPr>
      <w:r w:rsidRPr="007F1488">
        <w:rPr>
          <w:rFonts w:cs="Simplified Arabic"/>
          <w:b/>
          <w:bCs/>
          <w:sz w:val="28"/>
          <w:rtl/>
        </w:rPr>
        <w:t xml:space="preserve">            ها هنا صالحتني لغات </w:t>
      </w:r>
    </w:p>
    <w:p w:rsidR="009D1693" w:rsidRPr="007F1488" w:rsidRDefault="009D1693" w:rsidP="009D1693">
      <w:pPr>
        <w:pStyle w:val="BodyTextIndent"/>
        <w:spacing w:line="360" w:lineRule="auto"/>
        <w:rPr>
          <w:rFonts w:cs="Simplified Arabic"/>
          <w:b/>
          <w:bCs/>
          <w:sz w:val="28"/>
          <w:rtl/>
        </w:rPr>
      </w:pPr>
      <w:r w:rsidRPr="007F1488">
        <w:rPr>
          <w:rFonts w:cs="Simplified Arabic"/>
          <w:b/>
          <w:bCs/>
          <w:sz w:val="28"/>
          <w:rtl/>
        </w:rPr>
        <w:t xml:space="preserve">            وهناك </w:t>
      </w:r>
      <w:r w:rsidRPr="007F1488">
        <w:rPr>
          <w:rFonts w:cs="Simplified Arabic" w:hint="cs"/>
          <w:b/>
          <w:bCs/>
          <w:sz w:val="28"/>
          <w:rtl/>
        </w:rPr>
        <w:t>افترشت</w:t>
      </w:r>
      <w:r w:rsidRPr="007F1488">
        <w:rPr>
          <w:rFonts w:cs="Simplified Arabic"/>
          <w:b/>
          <w:bCs/>
          <w:sz w:val="28"/>
          <w:rtl/>
        </w:rPr>
        <w:t xml:space="preserve"> التراب ، هناك غنت خيمة </w:t>
      </w:r>
    </w:p>
    <w:p w:rsidR="009D1693" w:rsidRPr="007F1488" w:rsidRDefault="009D1693" w:rsidP="009D1693">
      <w:pPr>
        <w:pStyle w:val="BodyTextIndent"/>
        <w:spacing w:line="360" w:lineRule="auto"/>
        <w:rPr>
          <w:rFonts w:cs="Simplified Arabic"/>
          <w:b/>
          <w:bCs/>
          <w:sz w:val="28"/>
          <w:rtl/>
        </w:rPr>
      </w:pPr>
      <w:r w:rsidRPr="007F1488">
        <w:rPr>
          <w:rFonts w:cs="Simplified Arabic"/>
          <w:b/>
          <w:bCs/>
          <w:sz w:val="28"/>
          <w:rtl/>
        </w:rPr>
        <w:t xml:space="preserve">    </w:t>
      </w:r>
      <w:r w:rsidRPr="007F1488">
        <w:rPr>
          <w:rFonts w:cs="Simplified Arabic"/>
          <w:b/>
          <w:bCs/>
          <w:sz w:val="28"/>
          <w:rtl/>
        </w:rPr>
        <w:tab/>
      </w:r>
      <w:r w:rsidRPr="007F1488">
        <w:rPr>
          <w:rFonts w:cs="Simplified Arabic"/>
          <w:b/>
          <w:bCs/>
          <w:sz w:val="28"/>
          <w:rtl/>
        </w:rPr>
        <w:tab/>
      </w:r>
      <w:r w:rsidRPr="007F1488">
        <w:rPr>
          <w:rFonts w:cs="Simplified Arabic" w:hint="cs"/>
          <w:b/>
          <w:bCs/>
          <w:sz w:val="28"/>
          <w:rtl/>
        </w:rPr>
        <w:t>أغنياتي</w:t>
      </w:r>
      <w:r w:rsidRPr="007F1488">
        <w:rPr>
          <w:rFonts w:cs="Simplified Arabic"/>
          <w:b/>
          <w:bCs/>
          <w:sz w:val="28"/>
          <w:rtl/>
        </w:rPr>
        <w:t xml:space="preserve"> </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وقول الشاعر عبد الرزاق الربيعي من قصيدة </w:t>
      </w:r>
      <w:r>
        <w:rPr>
          <w:rFonts w:cs="Simplified Arabic" w:hint="cs"/>
          <w:sz w:val="28"/>
          <w:rtl/>
        </w:rPr>
        <w:t>(</w:t>
      </w:r>
      <w:r w:rsidRPr="007F1488">
        <w:rPr>
          <w:rFonts w:cs="Simplified Arabic"/>
          <w:sz w:val="28"/>
          <w:rtl/>
        </w:rPr>
        <w:t>تقاطع</w:t>
      </w:r>
      <w:r>
        <w:rPr>
          <w:rFonts w:cs="Simplified Arabic" w:hint="cs"/>
          <w:sz w:val="28"/>
          <w:rtl/>
        </w:rPr>
        <w:t>)</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41"/>
      </w:r>
      <w:r w:rsidRPr="007F1488">
        <w:rPr>
          <w:rFonts w:cs="Simplified Arabic"/>
          <w:sz w:val="28"/>
          <w:vertAlign w:val="superscript"/>
          <w:rtl/>
        </w:rPr>
        <w:t>)</w:t>
      </w:r>
    </w:p>
    <w:p w:rsidR="009D1693" w:rsidRPr="007F1488" w:rsidRDefault="009D1693" w:rsidP="009D1693">
      <w:pPr>
        <w:pStyle w:val="BodyTextIndent"/>
        <w:spacing w:line="360" w:lineRule="auto"/>
        <w:rPr>
          <w:rFonts w:cs="Simplified Arabic"/>
          <w:b/>
          <w:bCs/>
          <w:sz w:val="28"/>
          <w:rtl/>
        </w:rPr>
      </w:pPr>
      <w:r w:rsidRPr="007F1488">
        <w:rPr>
          <w:rFonts w:cs="Simplified Arabic"/>
          <w:b/>
          <w:bCs/>
          <w:sz w:val="28"/>
          <w:rtl/>
        </w:rPr>
        <w:t xml:space="preserve">           عند إشارات الضوء </w:t>
      </w:r>
    </w:p>
    <w:p w:rsidR="009D1693" w:rsidRPr="007F1488" w:rsidRDefault="009D1693" w:rsidP="009D1693">
      <w:pPr>
        <w:pStyle w:val="BodyTextIndent"/>
        <w:spacing w:line="360" w:lineRule="auto"/>
        <w:rPr>
          <w:rFonts w:cs="Simplified Arabic"/>
          <w:b/>
          <w:bCs/>
          <w:sz w:val="28"/>
          <w:rtl/>
        </w:rPr>
      </w:pPr>
      <w:r w:rsidRPr="007F1488">
        <w:rPr>
          <w:rFonts w:cs="Simplified Arabic"/>
          <w:b/>
          <w:bCs/>
          <w:sz w:val="28"/>
          <w:rtl/>
        </w:rPr>
        <w:t xml:space="preserve"> </w:t>
      </w:r>
      <w:r w:rsidRPr="007F1488">
        <w:rPr>
          <w:rFonts w:cs="Simplified Arabic"/>
          <w:b/>
          <w:bCs/>
          <w:sz w:val="28"/>
          <w:rtl/>
        </w:rPr>
        <w:tab/>
        <w:t xml:space="preserve">    وتحت مظلة شرطي مرور الثامنة صباحاً </w:t>
      </w:r>
    </w:p>
    <w:p w:rsidR="009D1693" w:rsidRPr="007F1488" w:rsidRDefault="009D1693" w:rsidP="009D1693">
      <w:pPr>
        <w:pStyle w:val="BodyTextIndent"/>
        <w:spacing w:line="360" w:lineRule="auto"/>
        <w:rPr>
          <w:rFonts w:cs="Simplified Arabic"/>
          <w:b/>
          <w:bCs/>
          <w:sz w:val="28"/>
          <w:rtl/>
        </w:rPr>
      </w:pPr>
      <w:r w:rsidRPr="007F1488">
        <w:rPr>
          <w:rFonts w:cs="Simplified Arabic"/>
          <w:b/>
          <w:bCs/>
          <w:sz w:val="28"/>
          <w:rtl/>
        </w:rPr>
        <w:t xml:space="preserve">           تتقاطع احلام " مها " </w:t>
      </w:r>
    </w:p>
    <w:p w:rsidR="009D1693" w:rsidRPr="007F1488" w:rsidRDefault="009D1693" w:rsidP="009D1693">
      <w:pPr>
        <w:pStyle w:val="BodyTextIndent"/>
        <w:spacing w:line="360" w:lineRule="auto"/>
        <w:rPr>
          <w:rFonts w:cs="Simplified Arabic"/>
          <w:b/>
          <w:bCs/>
          <w:sz w:val="28"/>
          <w:rtl/>
        </w:rPr>
      </w:pPr>
      <w:r w:rsidRPr="007F1488">
        <w:rPr>
          <w:rFonts w:cs="Simplified Arabic"/>
          <w:b/>
          <w:bCs/>
          <w:sz w:val="28"/>
          <w:rtl/>
        </w:rPr>
        <w:t xml:space="preserve">           حيث تشبع الفتنة في الميدان </w:t>
      </w:r>
    </w:p>
    <w:p w:rsidR="009D1693" w:rsidRPr="007F1488" w:rsidRDefault="009D1693" w:rsidP="009D1693">
      <w:pPr>
        <w:pStyle w:val="BodyTextIndent"/>
        <w:spacing w:line="360" w:lineRule="auto"/>
        <w:rPr>
          <w:rFonts w:cs="Simplified Arabic"/>
          <w:b/>
          <w:bCs/>
          <w:sz w:val="28"/>
          <w:rtl/>
        </w:rPr>
      </w:pPr>
      <w:r w:rsidRPr="007F1488">
        <w:rPr>
          <w:rFonts w:cs="Simplified Arabic"/>
          <w:b/>
          <w:bCs/>
          <w:sz w:val="28"/>
          <w:rtl/>
        </w:rPr>
        <w:t xml:space="preserve">              هبت </w:t>
      </w:r>
    </w:p>
    <w:p w:rsidR="009D1693" w:rsidRPr="007F1488" w:rsidRDefault="009D1693" w:rsidP="009D1693">
      <w:pPr>
        <w:pStyle w:val="BodyTextIndent"/>
        <w:spacing w:line="360" w:lineRule="auto"/>
        <w:rPr>
          <w:rFonts w:cs="Simplified Arabic"/>
          <w:b/>
          <w:bCs/>
          <w:sz w:val="28"/>
          <w:rtl/>
        </w:rPr>
      </w:pPr>
      <w:r w:rsidRPr="007F1488">
        <w:rPr>
          <w:rFonts w:cs="Simplified Arabic"/>
          <w:b/>
          <w:bCs/>
          <w:sz w:val="28"/>
          <w:rtl/>
        </w:rPr>
        <w:t xml:space="preserve">           فتراجفت الأغصان </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ففي بيت الجواهري تتحقق الاستعارة في قوله " والدهر نشوان " اذ استعار الانتشاء لحوادث الدهر وهي استعارة تصريحية تبعية لأنها وقعت في المشتق وهو(نشوان) وقد تكون الاستعارة مكنية على اعتبار أن الشاعر شبه الدهر بالإنسان وحذف الإنسان وأبقى على قرينة تدل عليه وهي كلمة (نشوان) أن الانتشاء لا يكون للدهر بل للإنسان ، أما البيت الثاني فالاستعارة تتحقق في قول الجواهري (قالت بطرفها) إذ شبه النظرة بالقول على سبيل الاستعارة التصريحية واشتق من القول الفعل (قالت) وهي استعارة تبعية لأنها وقعت في الفعل ، أما في قصيدة أدونيس فإن هناك عدة استعارات الأولى في قوله (خاصمتني الدروب) والثانية في قوله (صالحتني لغات) والثالثة في قوله (افترشت التراب) والرابعة قوله (غنت خيمة) ففي الاستعارة الأولى شبه </w:t>
      </w:r>
      <w:r w:rsidRPr="007F1488">
        <w:rPr>
          <w:rFonts w:cs="Simplified Arabic"/>
          <w:sz w:val="28"/>
          <w:rtl/>
        </w:rPr>
        <w:lastRenderedPageBreak/>
        <w:t>الدروب بالإنسان وحذف الإنسان وأبقى على قرينة تدل عليه وهي الفعل (خاصم) على سبيل الاستعارة المكنية التبعية وهذا الأمر يتكرر في الاستعارة الثانية من خلال الفعل ( صالح ) على سبيل الاستعارة التبعية وفي الاستعارة الثالثة يتكرر الأسلوب نفسه اذ يشبه التراب بالفراش ويبقى على قرينة تدل عليه وهو الفعل (افترش )وكذلك الحال في الاستعارة الرابعة إذ يشبه الخيمة بالإنسان ويحذف الإنسان ويبقى على قرينة تدل عليه وهي الفعل (غنى) وفي قصيدة الربيعي نجد استعارتين الأولى عند ما يشبه الشاعر اجتماع الأحلام بالتقاطع إذ يستعير التقاطع لاجتماع الأحلام وتزاحمها على سبيل الاستعارة التصريحية التبعية لأنها وقعت في الفعل (تتقاطع) أما الاستعارة الثانية فتتحقق في قوله ( تراجفت الأغصان ) إذ يستعير (الارتجاف) لحركة الأغصان بجامع الحركة إذ يشبه حركة الأغصان بالارتجاف ويشتق منه الفعل (تراجفت) على سبيل الاستعارة التصريحية التبعية لأنها وقعت في الفعل والملاحظ على استعارات الشعر الحديث غرابتها وغموضها أحياناً وتكثيف المعنى فيها إذ يحتاج السامع أو المتلقي إلى كد الذهن وأعمال الخيال من أجل الوصول إلى الغاية والقصد من هذه الصور الاستعارية فغالباً ما يقرب الشعراء المحدثون بين المتباعدات ، وللوصول إلى العلاقة بينهما لا بد من تأويل يستند إلى ثقافة عالية .</w:t>
      </w:r>
    </w:p>
    <w:p w:rsidR="009D1693" w:rsidRPr="007F1488" w:rsidRDefault="009D1693" w:rsidP="009D1693">
      <w:pPr>
        <w:pStyle w:val="BodyTextIndent"/>
        <w:spacing w:line="360" w:lineRule="auto"/>
        <w:rPr>
          <w:rFonts w:cs="Simplified Arabic"/>
          <w:sz w:val="28"/>
          <w:rtl/>
        </w:rPr>
      </w:pPr>
      <w:r w:rsidRPr="004D3BC4">
        <w:rPr>
          <w:rFonts w:cs="Simplified Arabic"/>
          <w:b/>
          <w:bCs/>
          <w:color w:val="000000"/>
          <w:sz w:val="28"/>
          <w:rtl/>
        </w:rPr>
        <w:t>الاستعارة الوفاقية</w:t>
      </w:r>
      <w:r w:rsidRPr="004D3BC4">
        <w:rPr>
          <w:rFonts w:cs="Simplified Arabic"/>
          <w:b/>
          <w:bCs/>
          <w:sz w:val="28"/>
          <w:rtl/>
        </w:rPr>
        <w:t>:</w:t>
      </w:r>
      <w:r w:rsidRPr="007F1488">
        <w:rPr>
          <w:rFonts w:cs="Simplified Arabic"/>
          <w:sz w:val="28"/>
          <w:rtl/>
        </w:rPr>
        <w:t xml:space="preserve"> وهي  الاستعارة التي يمكن اجتماع طرفيها في شيء واحد لعدم وجود التنافي بينهما </w:t>
      </w:r>
      <w:r w:rsidRPr="007F1488">
        <w:rPr>
          <w:rFonts w:cs="Simplified Arabic"/>
          <w:sz w:val="28"/>
          <w:vertAlign w:val="superscript"/>
          <w:rtl/>
        </w:rPr>
        <w:t>(</w:t>
      </w:r>
      <w:r w:rsidRPr="007F1488">
        <w:rPr>
          <w:rStyle w:val="FootnoteReference"/>
          <w:rFonts w:cs="Simplified Arabic"/>
          <w:sz w:val="28"/>
          <w:rtl/>
        </w:rPr>
        <w:footnoteReference w:id="42"/>
      </w:r>
      <w:r w:rsidRPr="007F1488">
        <w:rPr>
          <w:rFonts w:cs="Simplified Arabic"/>
          <w:sz w:val="28"/>
          <w:vertAlign w:val="superscript"/>
          <w:rtl/>
        </w:rPr>
        <w:t xml:space="preserve">) </w:t>
      </w:r>
      <w:r w:rsidRPr="007F1488">
        <w:rPr>
          <w:rFonts w:cs="Simplified Arabic"/>
          <w:sz w:val="28"/>
          <w:rtl/>
        </w:rPr>
        <w:t xml:space="preserve"> كما في قوله تعالى (</w:t>
      </w:r>
      <w:r w:rsidRPr="004D3BC4">
        <w:rPr>
          <w:rStyle w:val="apple-style-span"/>
          <w:rFonts w:cs="Simplified Arabic"/>
          <w:b/>
          <w:bCs/>
          <w:color w:val="000000"/>
          <w:sz w:val="28"/>
          <w:rtl/>
        </w:rPr>
        <w:t>أَوَمَنْ كَانَ مَيْتًا فَأَحْيَيْنَاهُ</w:t>
      </w:r>
      <w:r w:rsidRPr="007F1488">
        <w:rPr>
          <w:rFonts w:cs="Simplified Arabic"/>
          <w:sz w:val="28"/>
          <w:rtl/>
        </w:rPr>
        <w:t>)</w:t>
      </w:r>
      <w:r w:rsidRPr="007F1488">
        <w:rPr>
          <w:rFonts w:cs="Simplified Arabic"/>
          <w:sz w:val="28"/>
          <w:vertAlign w:val="superscript"/>
          <w:rtl/>
        </w:rPr>
        <w:t>(</w:t>
      </w:r>
      <w:r w:rsidRPr="007F1488">
        <w:rPr>
          <w:rStyle w:val="FootnoteReference"/>
          <w:rFonts w:cs="Simplified Arabic"/>
          <w:sz w:val="28"/>
          <w:rtl/>
        </w:rPr>
        <w:footnoteReference w:id="43"/>
      </w:r>
      <w:r w:rsidRPr="007F1488">
        <w:rPr>
          <w:rFonts w:cs="Simplified Arabic"/>
          <w:sz w:val="28"/>
          <w:vertAlign w:val="superscript"/>
          <w:rtl/>
        </w:rPr>
        <w:t xml:space="preserve">)  </w:t>
      </w:r>
      <w:r w:rsidRPr="007F1488">
        <w:rPr>
          <w:rFonts w:cs="Simplified Arabic"/>
          <w:sz w:val="28"/>
          <w:rtl/>
        </w:rPr>
        <w:t xml:space="preserve"> أي ضالاً فهديناه ففي الآية استعارتان، الأولى: في كلمة (ميتا) التي استعارها للضلال ، إذ شبه الضلال بالموت بجامع ترتب نفي الاجتماع في الطرفين فاستعير الموت للضلال واشتق من الموت (ميت) على سبيل الاستعارة ا</w:t>
      </w:r>
      <w:r>
        <w:rPr>
          <w:rFonts w:cs="Simplified Arabic" w:hint="cs"/>
          <w:sz w:val="28"/>
          <w:rtl/>
        </w:rPr>
        <w:t>ل</w:t>
      </w:r>
      <w:r w:rsidRPr="007F1488">
        <w:rPr>
          <w:rFonts w:cs="Simplified Arabic"/>
          <w:sz w:val="28"/>
          <w:rtl/>
        </w:rPr>
        <w:t xml:space="preserve">تصريحية التبعية العنادية </w:t>
      </w:r>
      <w:r>
        <w:rPr>
          <w:rFonts w:cs="Simplified Arabic" w:hint="cs"/>
          <w:sz w:val="28"/>
          <w:rtl/>
        </w:rPr>
        <w:t>،</w:t>
      </w:r>
      <w:r w:rsidRPr="007F1488">
        <w:rPr>
          <w:rFonts w:cs="Simplified Arabic"/>
          <w:sz w:val="28"/>
          <w:rtl/>
        </w:rPr>
        <w:t xml:space="preserve">وذلك لعدم إمكان </w:t>
      </w:r>
      <w:r w:rsidRPr="007F1488">
        <w:rPr>
          <w:rFonts w:cs="Simplified Arabic" w:hint="cs"/>
          <w:sz w:val="28"/>
          <w:rtl/>
        </w:rPr>
        <w:t>اجتماع</w:t>
      </w:r>
      <w:r w:rsidRPr="007F1488">
        <w:rPr>
          <w:rFonts w:cs="Simplified Arabic"/>
          <w:sz w:val="28"/>
          <w:rtl/>
        </w:rPr>
        <w:t xml:space="preserve"> الموت والضلال في شيء واحد . أما الاستعارة الثانية فهي في الفعل (</w:t>
      </w:r>
      <w:r w:rsidRPr="007F1488">
        <w:rPr>
          <w:rFonts w:cs="Simplified Arabic" w:hint="cs"/>
          <w:sz w:val="28"/>
          <w:rtl/>
        </w:rPr>
        <w:t>أحييناه</w:t>
      </w:r>
      <w:r w:rsidRPr="007F1488">
        <w:rPr>
          <w:rFonts w:cs="Simplified Arabic"/>
          <w:sz w:val="28"/>
          <w:rtl/>
        </w:rPr>
        <w:t xml:space="preserve">) اذ استعير الأحياء للهداية </w:t>
      </w:r>
      <w:r>
        <w:rPr>
          <w:rFonts w:cs="Simplified Arabic" w:hint="cs"/>
          <w:sz w:val="28"/>
          <w:rtl/>
        </w:rPr>
        <w:t>،</w:t>
      </w:r>
      <w:r w:rsidRPr="007F1488">
        <w:rPr>
          <w:rFonts w:cs="Simplified Arabic"/>
          <w:sz w:val="28"/>
          <w:rtl/>
        </w:rPr>
        <w:t xml:space="preserve">وهي تصريحية تبعية ونظراً </w:t>
      </w:r>
      <w:r w:rsidRPr="007F1488">
        <w:rPr>
          <w:rFonts w:cs="Simplified Arabic" w:hint="cs"/>
          <w:sz w:val="28"/>
          <w:rtl/>
        </w:rPr>
        <w:t>لإمكان</w:t>
      </w:r>
      <w:r w:rsidRPr="007F1488">
        <w:rPr>
          <w:rFonts w:cs="Simplified Arabic"/>
          <w:sz w:val="28"/>
          <w:rtl/>
        </w:rPr>
        <w:t xml:space="preserve"> اجتماع الأحياء والهداية في الله عز وجل فهي وفاقية .</w:t>
      </w:r>
    </w:p>
    <w:p w:rsidR="009D1693" w:rsidRPr="007F1488" w:rsidRDefault="009D1693" w:rsidP="009D1693">
      <w:pPr>
        <w:pStyle w:val="BodyTextIndent"/>
        <w:spacing w:line="360" w:lineRule="auto"/>
        <w:rPr>
          <w:rFonts w:cs="Simplified Arabic"/>
          <w:sz w:val="28"/>
          <w:rtl/>
        </w:rPr>
      </w:pPr>
      <w:r w:rsidRPr="004D3BC4">
        <w:rPr>
          <w:rFonts w:cs="Simplified Arabic"/>
          <w:b/>
          <w:bCs/>
          <w:color w:val="000000"/>
          <w:sz w:val="28"/>
          <w:rtl/>
        </w:rPr>
        <w:t>الاستعارة العنادية</w:t>
      </w:r>
      <w:r w:rsidRPr="007F1488">
        <w:rPr>
          <w:rFonts w:cs="Simplified Arabic"/>
          <w:color w:val="000000"/>
          <w:sz w:val="28"/>
          <w:u w:val="single"/>
          <w:rtl/>
        </w:rPr>
        <w:t xml:space="preserve"> </w:t>
      </w:r>
      <w:r w:rsidRPr="007F1488">
        <w:rPr>
          <w:rFonts w:cs="Simplified Arabic"/>
          <w:sz w:val="28"/>
          <w:rtl/>
        </w:rPr>
        <w:t xml:space="preserve">: وهي الاستعارة التي لا يمكن اجتماع طرفيها في شيء واحد لتنافيهما كاجتماع النور والظلام </w:t>
      </w:r>
      <w:r w:rsidRPr="007F1488">
        <w:rPr>
          <w:rFonts w:cs="Simplified Arabic"/>
          <w:sz w:val="28"/>
          <w:vertAlign w:val="superscript"/>
          <w:rtl/>
        </w:rPr>
        <w:t>(</w:t>
      </w:r>
      <w:r w:rsidRPr="007F1488">
        <w:rPr>
          <w:rStyle w:val="FootnoteReference"/>
          <w:rFonts w:cs="Simplified Arabic"/>
          <w:sz w:val="28"/>
          <w:rtl/>
        </w:rPr>
        <w:footnoteReference w:id="44"/>
      </w:r>
      <w:r w:rsidRPr="007F1488">
        <w:rPr>
          <w:rFonts w:cs="Simplified Arabic"/>
          <w:sz w:val="28"/>
          <w:vertAlign w:val="superscript"/>
          <w:rtl/>
        </w:rPr>
        <w:t xml:space="preserve">) </w:t>
      </w:r>
      <w:r w:rsidRPr="007F1488">
        <w:rPr>
          <w:rFonts w:cs="Simplified Arabic"/>
          <w:sz w:val="28"/>
          <w:rtl/>
        </w:rPr>
        <w:t xml:space="preserve">ويعد القزويني التهكمية والتلميحية من العنادية فيقول " ومنها ما استعمل في ضد معناه أو نقيضه بتنزيل التضاد أو التناقض منزلة التناسب بواسطة تهكم أو تلميح" </w:t>
      </w:r>
      <w:r w:rsidRPr="007F1488">
        <w:rPr>
          <w:rFonts w:cs="Simplified Arabic"/>
          <w:sz w:val="28"/>
          <w:vertAlign w:val="superscript"/>
          <w:rtl/>
        </w:rPr>
        <w:t>(</w:t>
      </w:r>
      <w:r w:rsidRPr="007F1488">
        <w:rPr>
          <w:rStyle w:val="FootnoteReference"/>
          <w:rFonts w:cs="Simplified Arabic"/>
          <w:sz w:val="28"/>
          <w:rtl/>
        </w:rPr>
        <w:footnoteReference w:id="45"/>
      </w:r>
      <w:r w:rsidRPr="007F1488">
        <w:rPr>
          <w:rFonts w:cs="Simplified Arabic"/>
          <w:sz w:val="28"/>
          <w:vertAlign w:val="superscript"/>
          <w:rtl/>
        </w:rPr>
        <w:t>)</w:t>
      </w:r>
      <w:r w:rsidRPr="007F1488">
        <w:rPr>
          <w:rFonts w:cs="Simplified Arabic"/>
          <w:sz w:val="28"/>
          <w:rtl/>
        </w:rPr>
        <w:t xml:space="preserve"> ويرى العلوي أن التهكم في اللغة عبارة عن شدة الغضب على المتهكم لما فيه من </w:t>
      </w:r>
      <w:r w:rsidRPr="007F1488">
        <w:rPr>
          <w:rFonts w:cs="Simplified Arabic" w:hint="cs"/>
          <w:sz w:val="28"/>
          <w:rtl/>
        </w:rPr>
        <w:t>إسقاط</w:t>
      </w:r>
      <w:r w:rsidRPr="007F1488">
        <w:rPr>
          <w:rFonts w:cs="Simplified Arabic"/>
          <w:sz w:val="28"/>
          <w:rtl/>
        </w:rPr>
        <w:t xml:space="preserve"> </w:t>
      </w:r>
      <w:r w:rsidRPr="007F1488">
        <w:rPr>
          <w:rFonts w:cs="Simplified Arabic" w:hint="cs"/>
          <w:sz w:val="28"/>
          <w:rtl/>
        </w:rPr>
        <w:t>أمره</w:t>
      </w:r>
      <w:r w:rsidRPr="007F1488">
        <w:rPr>
          <w:rFonts w:cs="Simplified Arabic"/>
          <w:sz w:val="28"/>
          <w:rtl/>
        </w:rPr>
        <w:t xml:space="preserve"> وحط منزلته وحاله ، وهو كثير التداول في </w:t>
      </w:r>
      <w:r w:rsidRPr="007F1488">
        <w:rPr>
          <w:rFonts w:cs="Simplified Arabic"/>
          <w:sz w:val="28"/>
          <w:rtl/>
        </w:rPr>
        <w:lastRenderedPageBreak/>
        <w:t>القرآن الكريم خاصة عند ذكر الكفار وأهل الشرك والنفاق</w:t>
      </w:r>
      <w:r w:rsidRPr="007F1488">
        <w:rPr>
          <w:rFonts w:cs="Simplified Arabic"/>
          <w:sz w:val="28"/>
          <w:vertAlign w:val="superscript"/>
          <w:rtl/>
        </w:rPr>
        <w:t>(</w:t>
      </w:r>
      <w:r w:rsidRPr="007F1488">
        <w:rPr>
          <w:rStyle w:val="FootnoteReference"/>
          <w:rFonts w:cs="Simplified Arabic"/>
          <w:sz w:val="28"/>
          <w:rtl/>
        </w:rPr>
        <w:footnoteReference w:id="46"/>
      </w:r>
      <w:r w:rsidRPr="007F1488">
        <w:rPr>
          <w:rFonts w:cs="Simplified Arabic"/>
          <w:sz w:val="28"/>
          <w:vertAlign w:val="superscript"/>
          <w:rtl/>
        </w:rPr>
        <w:t xml:space="preserve">) </w:t>
      </w:r>
      <w:r w:rsidRPr="007F1488">
        <w:rPr>
          <w:rFonts w:cs="Simplified Arabic"/>
          <w:sz w:val="28"/>
          <w:rtl/>
        </w:rPr>
        <w:t>مثل قوله تعالى (</w:t>
      </w:r>
      <w:r w:rsidRPr="007F1488">
        <w:rPr>
          <w:rStyle w:val="apple-style-span"/>
          <w:rFonts w:cs="Simplified Arabic"/>
          <w:b/>
          <w:bCs/>
          <w:color w:val="000000"/>
          <w:sz w:val="28"/>
          <w:rtl/>
        </w:rPr>
        <w:t>فَلَمَّا آسَفُونَا انْتَقَمْنَا مِنْهُمْ</w:t>
      </w:r>
      <w:r w:rsidRPr="007F1488">
        <w:rPr>
          <w:rFonts w:cs="Simplified Arabic"/>
          <w:sz w:val="28"/>
          <w:rtl/>
        </w:rPr>
        <w:t xml:space="preserve"> ) </w:t>
      </w:r>
      <w:r w:rsidRPr="007F1488">
        <w:rPr>
          <w:rFonts w:cs="Simplified Arabic"/>
          <w:sz w:val="28"/>
          <w:vertAlign w:val="superscript"/>
          <w:rtl/>
        </w:rPr>
        <w:t>(</w:t>
      </w:r>
      <w:r w:rsidRPr="007F1488">
        <w:rPr>
          <w:rStyle w:val="FootnoteReference"/>
          <w:rFonts w:cs="Simplified Arabic"/>
          <w:sz w:val="28"/>
          <w:rtl/>
        </w:rPr>
        <w:footnoteReference w:id="47"/>
      </w:r>
      <w:r w:rsidRPr="007F1488">
        <w:rPr>
          <w:rFonts w:cs="Simplified Arabic"/>
          <w:sz w:val="28"/>
          <w:vertAlign w:val="superscript"/>
          <w:rtl/>
        </w:rPr>
        <w:t xml:space="preserve">) . </w:t>
      </w:r>
      <w:r w:rsidRPr="007F1488">
        <w:rPr>
          <w:rFonts w:cs="Simplified Arabic"/>
          <w:sz w:val="28"/>
          <w:rtl/>
        </w:rPr>
        <w:t>وكان الفراء قد أشار إلى هذا الأسلوب في القرآن وقال وقوله تعالى (</w:t>
      </w:r>
      <w:r w:rsidRPr="007F1488">
        <w:rPr>
          <w:rStyle w:val="apple-style-span"/>
          <w:rFonts w:cs="Simplified Arabic"/>
          <w:b/>
          <w:bCs/>
          <w:color w:val="000000"/>
          <w:sz w:val="28"/>
          <w:rtl/>
        </w:rPr>
        <w:t>فَأَثَابَكُمْ غَمًّا بِغَمٍّ</w:t>
      </w:r>
      <w:r w:rsidRPr="007F1488">
        <w:rPr>
          <w:rFonts w:cs="Simplified Arabic"/>
          <w:sz w:val="28"/>
          <w:rtl/>
        </w:rPr>
        <w:t>)</w:t>
      </w:r>
      <w:r w:rsidRPr="007F1488">
        <w:rPr>
          <w:rFonts w:cs="Simplified Arabic"/>
          <w:sz w:val="28"/>
          <w:vertAlign w:val="superscript"/>
          <w:rtl/>
        </w:rPr>
        <w:t>(</w:t>
      </w:r>
      <w:r w:rsidRPr="007F1488">
        <w:rPr>
          <w:rStyle w:val="FootnoteReference"/>
          <w:rFonts w:cs="Simplified Arabic"/>
          <w:sz w:val="28"/>
          <w:rtl/>
        </w:rPr>
        <w:footnoteReference w:id="48"/>
      </w:r>
      <w:r w:rsidRPr="007F1488">
        <w:rPr>
          <w:rFonts w:cs="Simplified Arabic"/>
          <w:sz w:val="28"/>
          <w:vertAlign w:val="superscript"/>
          <w:rtl/>
        </w:rPr>
        <w:t>)</w:t>
      </w:r>
      <w:r w:rsidRPr="007F1488">
        <w:rPr>
          <w:rFonts w:cs="Simplified Arabic"/>
          <w:sz w:val="28"/>
          <w:rtl/>
        </w:rPr>
        <w:t xml:space="preserve"> فالإثابة هنا بمعنى العقاب مثل قول الفرزدق</w:t>
      </w:r>
      <w:r w:rsidRPr="007F1488">
        <w:rPr>
          <w:rStyle w:val="FootnoteReference"/>
          <w:rFonts w:cs="Simplified Arabic"/>
          <w:sz w:val="28"/>
          <w:rtl/>
        </w:rPr>
        <w:footnoteReference w:id="49"/>
      </w:r>
      <w:r w:rsidRPr="007F1488">
        <w:rPr>
          <w:rFonts w:cs="Simplified Arabic"/>
          <w:sz w:val="28"/>
          <w:rtl/>
        </w:rPr>
        <w:t xml:space="preserve"> :</w:t>
      </w:r>
    </w:p>
    <w:p w:rsidR="009D1693" w:rsidRPr="004D3BC4" w:rsidRDefault="009D1693" w:rsidP="009D1693">
      <w:pPr>
        <w:pStyle w:val="BodyTextIndent"/>
        <w:spacing w:line="360" w:lineRule="auto"/>
        <w:ind w:firstLine="0"/>
        <w:jc w:val="center"/>
        <w:rPr>
          <w:rFonts w:cs="Simplified Arabic"/>
          <w:b/>
          <w:bCs/>
          <w:sz w:val="28"/>
          <w:rtl/>
        </w:rPr>
      </w:pPr>
      <w:r w:rsidRPr="004D3BC4">
        <w:rPr>
          <w:rFonts w:cs="Simplified Arabic"/>
          <w:b/>
          <w:bCs/>
          <w:sz w:val="28"/>
          <w:rtl/>
        </w:rPr>
        <w:t>أخاف زياداً أن يكون عطاؤه</w:t>
      </w:r>
      <w:r w:rsidRPr="004D3BC4">
        <w:rPr>
          <w:rFonts w:cs="Simplified Arabic"/>
          <w:b/>
          <w:bCs/>
          <w:sz w:val="28"/>
          <w:rtl/>
        </w:rPr>
        <w:tab/>
        <w:t xml:space="preserve">      أداهم سوداً أو محدرجة س</w:t>
      </w:r>
      <w:r>
        <w:rPr>
          <w:rFonts w:cs="Simplified Arabic" w:hint="cs"/>
          <w:b/>
          <w:bCs/>
          <w:sz w:val="28"/>
          <w:rtl/>
        </w:rPr>
        <w:t>م</w:t>
      </w:r>
      <w:r w:rsidRPr="004D3BC4">
        <w:rPr>
          <w:rFonts w:cs="Simplified Arabic"/>
          <w:b/>
          <w:bCs/>
          <w:sz w:val="28"/>
          <w:rtl/>
        </w:rPr>
        <w:t>راً</w:t>
      </w:r>
    </w:p>
    <w:p w:rsidR="009D1693" w:rsidRPr="007F1488" w:rsidRDefault="009D1693" w:rsidP="009D1693">
      <w:pPr>
        <w:pStyle w:val="BodyTextIndent"/>
        <w:spacing w:line="360" w:lineRule="auto"/>
        <w:rPr>
          <w:rFonts w:cs="Simplified Arabic"/>
          <w:sz w:val="28"/>
          <w:vertAlign w:val="superscript"/>
          <w:rtl/>
        </w:rPr>
      </w:pPr>
      <w:r w:rsidRPr="007F1488">
        <w:rPr>
          <w:rFonts w:cs="Simplified Arabic"/>
          <w:sz w:val="28"/>
          <w:rtl/>
        </w:rPr>
        <w:t>وقد يقول الرجل الذي اجترم إليك : ( لئن أثبتني لأثيبنك ثوابك ) ومعناه لأعاقبنك وربما أنكره من لا يعرف مذاهب العربية وقد قال الله تبارك وتعالى (</w:t>
      </w:r>
      <w:r w:rsidRPr="007F1488">
        <w:rPr>
          <w:rStyle w:val="apple-converted-space"/>
          <w:rFonts w:cs="Simplified Arabic"/>
          <w:b/>
          <w:bCs/>
          <w:color w:val="000000"/>
          <w:sz w:val="28"/>
        </w:rPr>
        <w:t> </w:t>
      </w:r>
      <w:r w:rsidRPr="007F1488">
        <w:rPr>
          <w:rStyle w:val="apple-style-span"/>
          <w:rFonts w:cs="Simplified Arabic"/>
          <w:b/>
          <w:bCs/>
          <w:color w:val="000000"/>
          <w:sz w:val="28"/>
          <w:rtl/>
        </w:rPr>
        <w:t>فَبَشِّرْهُمْ بِعَذَابٍ أَلِيمٍ</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50"/>
      </w:r>
      <w:r w:rsidRPr="007F1488">
        <w:rPr>
          <w:rFonts w:cs="Simplified Arabic"/>
          <w:sz w:val="28"/>
          <w:vertAlign w:val="superscript"/>
          <w:rtl/>
        </w:rPr>
        <w:t>)</w:t>
      </w:r>
      <w:r w:rsidRPr="007F1488">
        <w:rPr>
          <w:rFonts w:cs="Simplified Arabic"/>
          <w:sz w:val="28"/>
          <w:rtl/>
        </w:rPr>
        <w:t xml:space="preserve"> </w:t>
      </w:r>
      <w:r w:rsidRPr="007F1488">
        <w:rPr>
          <w:rFonts w:cs="Simplified Arabic"/>
          <w:sz w:val="28"/>
          <w:vertAlign w:val="superscript"/>
          <w:rtl/>
        </w:rPr>
        <w:t>–</w:t>
      </w:r>
      <w:r w:rsidRPr="007F1488">
        <w:rPr>
          <w:rFonts w:cs="Simplified Arabic"/>
          <w:sz w:val="28"/>
          <w:rtl/>
        </w:rPr>
        <w:t>والبشارة انما تكون في الخير ، فقد قيل ذلك في الشر</w:t>
      </w:r>
      <w:r w:rsidRPr="007F1488">
        <w:rPr>
          <w:rFonts w:cs="Simplified Arabic"/>
          <w:sz w:val="28"/>
          <w:vertAlign w:val="superscript"/>
          <w:rtl/>
        </w:rPr>
        <w:t>(</w:t>
      </w:r>
      <w:r w:rsidRPr="007F1488">
        <w:rPr>
          <w:rStyle w:val="FootnoteReference"/>
          <w:rFonts w:cs="Simplified Arabic"/>
          <w:sz w:val="28"/>
          <w:rtl/>
        </w:rPr>
        <w:footnoteReference w:id="51"/>
      </w:r>
      <w:r w:rsidRPr="007F1488">
        <w:rPr>
          <w:rFonts w:cs="Simplified Arabic"/>
          <w:sz w:val="28"/>
          <w:vertAlign w:val="superscript"/>
          <w:rtl/>
        </w:rPr>
        <w:t xml:space="preserve">) </w:t>
      </w:r>
      <w:r w:rsidRPr="007F1488">
        <w:rPr>
          <w:rFonts w:cs="Simplified Arabic"/>
          <w:sz w:val="28"/>
          <w:rtl/>
        </w:rPr>
        <w:t>وقد نظر ابن جني إلى هذا الأسلوب بمثل ما نظر إليه البلاغيون إلى المجاز المرسل إلى اعتبار ما كان فقال تعليقاً على قوله تعالى(</w:t>
      </w:r>
      <w:r w:rsidRPr="007F1488">
        <w:rPr>
          <w:rStyle w:val="apple-style-span"/>
          <w:rFonts w:cs="Simplified Arabic"/>
          <w:b/>
          <w:bCs/>
          <w:color w:val="000000"/>
          <w:sz w:val="28"/>
          <w:rtl/>
        </w:rPr>
        <w:t>ذُقْ إِنَّكَ أَنْتَ الْعَزِيزُ الْكَرِيمُ</w:t>
      </w:r>
      <w:r w:rsidRPr="007F1488">
        <w:rPr>
          <w:rFonts w:cs="Simplified Arabic"/>
          <w:sz w:val="28"/>
          <w:rtl/>
        </w:rPr>
        <w:t xml:space="preserve">) </w:t>
      </w:r>
      <w:r w:rsidRPr="007F1488">
        <w:rPr>
          <w:rFonts w:cs="Simplified Arabic"/>
          <w:sz w:val="28"/>
          <w:vertAlign w:val="superscript"/>
          <w:rtl/>
        </w:rPr>
        <w:t>(</w:t>
      </w:r>
      <w:r w:rsidRPr="007F1488">
        <w:rPr>
          <w:rStyle w:val="FootnoteReference"/>
          <w:rFonts w:cs="Simplified Arabic"/>
          <w:sz w:val="28"/>
          <w:rtl/>
        </w:rPr>
        <w:footnoteReference w:id="52"/>
      </w:r>
      <w:r w:rsidRPr="007F1488">
        <w:rPr>
          <w:rFonts w:cs="Simplified Arabic"/>
          <w:sz w:val="28"/>
          <w:vertAlign w:val="superscript"/>
          <w:rtl/>
        </w:rPr>
        <w:t xml:space="preserve">) </w:t>
      </w:r>
      <w:r w:rsidRPr="007F1488">
        <w:rPr>
          <w:rFonts w:cs="Simplified Arabic"/>
          <w:sz w:val="28"/>
          <w:rtl/>
        </w:rPr>
        <w:t>إنما هو في النار الذليل المهان لكنه خوطب بما كان يخاطب في الدنيا ، وفيه مع هذا ضرب من التبكيت له والأذكار بسوء فعاله</w:t>
      </w:r>
      <w:r w:rsidRPr="007F1488">
        <w:rPr>
          <w:rFonts w:cs="Simplified Arabic"/>
          <w:sz w:val="28"/>
          <w:vertAlign w:val="superscript"/>
          <w:rtl/>
        </w:rPr>
        <w:t>(</w:t>
      </w:r>
      <w:r w:rsidRPr="007F1488">
        <w:rPr>
          <w:rStyle w:val="FootnoteReference"/>
          <w:rFonts w:cs="Simplified Arabic"/>
          <w:sz w:val="28"/>
          <w:rtl/>
        </w:rPr>
        <w:footnoteReference w:id="53"/>
      </w:r>
      <w:r w:rsidRPr="007F1488">
        <w:rPr>
          <w:rFonts w:cs="Simplified Arabic"/>
          <w:sz w:val="28"/>
          <w:vertAlign w:val="superscript"/>
          <w:rtl/>
        </w:rPr>
        <w:t>).</w:t>
      </w:r>
    </w:p>
    <w:p w:rsidR="009D1693" w:rsidRPr="007F1488" w:rsidRDefault="009D1693" w:rsidP="009D1693">
      <w:pPr>
        <w:pStyle w:val="BodyTextIndent"/>
        <w:spacing w:line="360" w:lineRule="auto"/>
        <w:ind w:firstLine="0"/>
        <w:rPr>
          <w:rFonts w:cs="Simplified Arabic"/>
          <w:sz w:val="28"/>
          <w:rtl/>
        </w:rPr>
      </w:pPr>
      <w:r w:rsidRPr="007F1488">
        <w:rPr>
          <w:rFonts w:cs="Simplified Arabic"/>
          <w:sz w:val="28"/>
          <w:rtl/>
        </w:rPr>
        <w:t xml:space="preserve">      ويقول السكاكي في حديثه عن الاستعارة التلميحية " هي استعارة اسم أحد الضدين أو النقيضين للأخر بواسطة انتزاع شبه التضاد وإلحاقه بشبه التناسب بطريق التهكم والتلميح ثم ادعاء أحدهما من جنس الأخر والأفراد بالذكر ونصب القرينة "</w:t>
      </w:r>
      <w:r w:rsidRPr="007F1488">
        <w:rPr>
          <w:rFonts w:cs="Simplified Arabic"/>
          <w:sz w:val="28"/>
          <w:vertAlign w:val="superscript"/>
          <w:rtl/>
        </w:rPr>
        <w:t>(</w:t>
      </w:r>
      <w:r w:rsidRPr="007F1488">
        <w:rPr>
          <w:rStyle w:val="FootnoteReference"/>
          <w:rFonts w:cs="Simplified Arabic"/>
          <w:sz w:val="28"/>
          <w:rtl/>
        </w:rPr>
        <w:footnoteReference w:id="54"/>
      </w:r>
      <w:r w:rsidRPr="007F1488">
        <w:rPr>
          <w:rFonts w:cs="Simplified Arabic"/>
          <w:sz w:val="28"/>
          <w:vertAlign w:val="superscript"/>
          <w:rtl/>
        </w:rPr>
        <w:t xml:space="preserve">) </w:t>
      </w:r>
      <w:r w:rsidRPr="007F1488">
        <w:rPr>
          <w:rFonts w:cs="Simplified Arabic"/>
          <w:sz w:val="28"/>
          <w:rtl/>
        </w:rPr>
        <w:t>. ومن أمثلة هذا النوع من الاستعارة قوله تعالى (</w:t>
      </w:r>
      <w:r w:rsidRPr="007F1488">
        <w:rPr>
          <w:rStyle w:val="apple-style-span"/>
          <w:rFonts w:cs="Simplified Arabic"/>
          <w:b/>
          <w:bCs/>
          <w:sz w:val="28"/>
          <w:rtl/>
        </w:rPr>
        <w:t>إِنَّكَ لأَنْتَ الْحَلِيمُ الرَّشِيدُ</w:t>
      </w:r>
      <w:r w:rsidRPr="007F1488">
        <w:rPr>
          <w:rFonts w:cs="Simplified Arabic"/>
          <w:sz w:val="28"/>
          <w:rtl/>
        </w:rPr>
        <w:t>)</w:t>
      </w:r>
      <w:r w:rsidRPr="007F1488">
        <w:rPr>
          <w:rStyle w:val="FootnoteReference"/>
          <w:rFonts w:cs="Simplified Arabic"/>
          <w:sz w:val="28"/>
          <w:rtl/>
        </w:rPr>
        <w:footnoteReference w:id="55"/>
      </w:r>
      <w:r w:rsidRPr="007F1488">
        <w:rPr>
          <w:rFonts w:cs="Simplified Arabic"/>
          <w:sz w:val="28"/>
          <w:rtl/>
        </w:rPr>
        <w:t xml:space="preserve"> إذ استعار الحليم الرشيد للسفيه القوي</w:t>
      </w:r>
      <w:r w:rsidRPr="007F1488">
        <w:rPr>
          <w:rStyle w:val="FootnoteReference"/>
          <w:rFonts w:cs="Simplified Arabic"/>
          <w:b/>
          <w:bCs/>
          <w:color w:val="000000"/>
          <w:sz w:val="28"/>
          <w:rtl/>
        </w:rPr>
        <w:t xml:space="preserve"> </w:t>
      </w:r>
      <w:r w:rsidRPr="007F1488">
        <w:rPr>
          <w:rStyle w:val="apple-style-span"/>
          <w:rFonts w:cs="Simplified Arabic"/>
          <w:color w:val="000000"/>
          <w:sz w:val="28"/>
          <w:rtl/>
        </w:rPr>
        <w:t>على وجه الاستهزاء</w:t>
      </w:r>
      <w:r w:rsidRPr="007F1488">
        <w:rPr>
          <w:rStyle w:val="apple-converted-space"/>
          <w:rFonts w:cs="Simplified Arabic"/>
          <w:color w:val="000000"/>
          <w:sz w:val="28"/>
        </w:rPr>
        <w:t> </w:t>
      </w:r>
      <w:r w:rsidRPr="007F1488">
        <w:rPr>
          <w:rFonts w:cs="Simplified Arabic"/>
          <w:sz w:val="28"/>
          <w:rtl/>
        </w:rPr>
        <w:t xml:space="preserve"> وقوله تعالى (</w:t>
      </w:r>
      <w:r w:rsidRPr="007F1488">
        <w:rPr>
          <w:rStyle w:val="apple-style-span"/>
          <w:rFonts w:cs="Simplified Arabic"/>
          <w:b/>
          <w:bCs/>
          <w:color w:val="000000"/>
          <w:sz w:val="28"/>
          <w:rtl/>
        </w:rPr>
        <w:t>فَاهْدُوهُمْ إِلَى صِرَاطِ الْجَحِيمِ</w:t>
      </w:r>
      <w:r w:rsidRPr="007F1488">
        <w:rPr>
          <w:rStyle w:val="apple-converted-space"/>
          <w:rFonts w:cs="Simplified Arabic"/>
          <w:color w:val="000000"/>
          <w:sz w:val="28"/>
        </w:rPr>
        <w:t> </w:t>
      </w:r>
      <w:r w:rsidRPr="007F1488">
        <w:rPr>
          <w:rFonts w:cs="Simplified Arabic"/>
          <w:sz w:val="28"/>
          <w:rtl/>
        </w:rPr>
        <w:t>)</w:t>
      </w:r>
      <w:r w:rsidRPr="007F1488">
        <w:rPr>
          <w:rStyle w:val="FootnoteReference"/>
          <w:rFonts w:cs="Simplified Arabic"/>
          <w:sz w:val="28"/>
          <w:rtl/>
        </w:rPr>
        <w:footnoteReference w:id="56"/>
      </w:r>
      <w:r w:rsidRPr="007F1488">
        <w:rPr>
          <w:rFonts w:cs="Simplified Arabic"/>
          <w:sz w:val="28"/>
          <w:rtl/>
        </w:rPr>
        <w:t xml:space="preserve"> .</w:t>
      </w:r>
    </w:p>
    <w:p w:rsidR="009D1693" w:rsidRPr="007F1488" w:rsidRDefault="009D1693" w:rsidP="009D1693">
      <w:pPr>
        <w:pStyle w:val="BodyTextIndent"/>
        <w:spacing w:line="360" w:lineRule="auto"/>
        <w:rPr>
          <w:rFonts w:cs="Simplified Arabic"/>
          <w:sz w:val="28"/>
          <w:rtl/>
        </w:rPr>
      </w:pPr>
      <w:r w:rsidRPr="007F1488">
        <w:rPr>
          <w:rFonts w:cs="Simplified Arabic" w:hint="cs"/>
          <w:b/>
          <w:bCs/>
          <w:color w:val="000000"/>
          <w:sz w:val="28"/>
          <w:rtl/>
        </w:rPr>
        <w:t>الاستعارة</w:t>
      </w:r>
      <w:r w:rsidRPr="007F1488">
        <w:rPr>
          <w:rFonts w:cs="Simplified Arabic"/>
          <w:b/>
          <w:bCs/>
          <w:color w:val="000000"/>
          <w:sz w:val="28"/>
          <w:rtl/>
        </w:rPr>
        <w:t xml:space="preserve"> العامية :</w:t>
      </w:r>
      <w:r w:rsidRPr="007F1488">
        <w:rPr>
          <w:rFonts w:cs="Simplified Arabic"/>
          <w:sz w:val="28"/>
          <w:rtl/>
        </w:rPr>
        <w:t xml:space="preserve"> وهي الاستعارة القريبة المبتذلة التي </w:t>
      </w:r>
      <w:r w:rsidRPr="007F1488">
        <w:rPr>
          <w:rFonts w:cs="Simplified Arabic" w:hint="cs"/>
          <w:sz w:val="28"/>
          <w:rtl/>
        </w:rPr>
        <w:t>أصبحت</w:t>
      </w:r>
      <w:r w:rsidRPr="007F1488">
        <w:rPr>
          <w:rFonts w:cs="Simplified Arabic"/>
          <w:sz w:val="28"/>
          <w:rtl/>
        </w:rPr>
        <w:t xml:space="preserve"> أقرب إلى الحقيقة فلا نحتاج إلى بحث وكد للذهن للوصول إلى مقصدها ، ويكون الجامع فيها ظاهراً مثل : رأيت أسداً يرمي  وكقول ابن نباتة السعدي</w:t>
      </w:r>
      <w:r w:rsidRPr="007F1488">
        <w:rPr>
          <w:rStyle w:val="FootnoteReference"/>
          <w:rFonts w:cs="Simplified Arabic"/>
          <w:sz w:val="28"/>
          <w:rtl/>
        </w:rPr>
        <w:footnoteReference w:id="57"/>
      </w:r>
      <w:r w:rsidRPr="007F1488">
        <w:rPr>
          <w:rFonts w:cs="Simplified Arabic"/>
          <w:sz w:val="28"/>
          <w:rtl/>
        </w:rPr>
        <w:t xml:space="preserve">: </w:t>
      </w:r>
    </w:p>
    <w:p w:rsidR="009D1693" w:rsidRPr="007F1488" w:rsidRDefault="009D1693" w:rsidP="009D1693">
      <w:pPr>
        <w:pStyle w:val="BodyTextIndent"/>
        <w:spacing w:line="360" w:lineRule="auto"/>
        <w:jc w:val="center"/>
        <w:rPr>
          <w:rFonts w:cs="Simplified Arabic"/>
          <w:b/>
          <w:bCs/>
          <w:sz w:val="28"/>
          <w:rtl/>
        </w:rPr>
      </w:pPr>
      <w:r w:rsidRPr="007F1488">
        <w:rPr>
          <w:rFonts w:cs="Simplified Arabic"/>
          <w:b/>
          <w:bCs/>
          <w:sz w:val="28"/>
          <w:rtl/>
        </w:rPr>
        <w:lastRenderedPageBreak/>
        <w:t xml:space="preserve">وأدهم يستمد الليل منه </w:t>
      </w:r>
      <w:r>
        <w:rPr>
          <w:rFonts w:cs="Simplified Arabic" w:hint="cs"/>
          <w:b/>
          <w:bCs/>
          <w:sz w:val="28"/>
          <w:rtl/>
        </w:rPr>
        <w:t xml:space="preserve">    </w:t>
      </w:r>
      <w:r w:rsidRPr="007F1488">
        <w:rPr>
          <w:rFonts w:cs="Simplified Arabic"/>
          <w:b/>
          <w:bCs/>
          <w:sz w:val="28"/>
          <w:rtl/>
        </w:rPr>
        <w:tab/>
        <w:t>وتطلع بين عينيه الثريا</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فقد استعار الثريا لغرة المهر والجامع بين الطرفين ظاهر وهو البياض ، وهذا استعمال مكرر بشكل كبير حتى عاد كالحقيقة ،ويرى القزويني أنها التي يظهر فيها الجامع  </w:t>
      </w:r>
      <w:r w:rsidRPr="007F1488">
        <w:rPr>
          <w:rFonts w:cs="Simplified Arabic"/>
          <w:sz w:val="28"/>
          <w:vertAlign w:val="superscript"/>
          <w:rtl/>
        </w:rPr>
        <w:t>(</w:t>
      </w:r>
      <w:r w:rsidRPr="007F1488">
        <w:rPr>
          <w:rStyle w:val="FootnoteReference"/>
          <w:rFonts w:cs="Simplified Arabic"/>
          <w:sz w:val="28"/>
          <w:rtl/>
        </w:rPr>
        <w:footnoteReference w:id="58"/>
      </w:r>
      <w:r w:rsidRPr="007F1488">
        <w:rPr>
          <w:rFonts w:cs="Simplified Arabic"/>
          <w:sz w:val="28"/>
          <w:vertAlign w:val="superscript"/>
          <w:rtl/>
        </w:rPr>
        <w:t xml:space="preserve">) </w:t>
      </w:r>
      <w:r w:rsidRPr="007F1488">
        <w:rPr>
          <w:rFonts w:cs="Simplified Arabic"/>
          <w:sz w:val="28"/>
          <w:rtl/>
        </w:rPr>
        <w:t xml:space="preserve">، ويحددها الجرجاني بأنها الاستعارة التي ينقل فيها الاسم عن مسماه الأصلي إلى شيء أخر ثابت ومعلوم ويجري عليه ويجعل متناولاً له تناول الصفة للموصوف وذلك مثل ( رأيت أسداً ) أي رجلاً شجاعاً و(عنت لنا ظبية )  أي امرأة </w:t>
      </w:r>
      <w:r w:rsidRPr="007F1488">
        <w:rPr>
          <w:rFonts w:cs="Simplified Arabic"/>
          <w:sz w:val="28"/>
          <w:vertAlign w:val="superscript"/>
          <w:rtl/>
        </w:rPr>
        <w:t>(</w:t>
      </w:r>
      <w:r w:rsidRPr="007F1488">
        <w:rPr>
          <w:rStyle w:val="FootnoteReference"/>
          <w:rFonts w:cs="Simplified Arabic"/>
          <w:sz w:val="28"/>
          <w:rtl/>
        </w:rPr>
        <w:footnoteReference w:id="59"/>
      </w:r>
      <w:r w:rsidRPr="007F1488">
        <w:rPr>
          <w:rFonts w:cs="Simplified Arabic"/>
          <w:sz w:val="28"/>
          <w:vertAlign w:val="superscript"/>
          <w:rtl/>
        </w:rPr>
        <w:t xml:space="preserve">) </w:t>
      </w:r>
      <w:r w:rsidRPr="007F1488">
        <w:rPr>
          <w:rFonts w:cs="Simplified Arabic"/>
          <w:sz w:val="28"/>
          <w:rtl/>
        </w:rPr>
        <w:t>.</w:t>
      </w:r>
    </w:p>
    <w:p w:rsidR="009D1693" w:rsidRPr="007F1488" w:rsidRDefault="009D1693" w:rsidP="009D1693">
      <w:pPr>
        <w:spacing w:line="360" w:lineRule="auto"/>
        <w:jc w:val="lowKashida"/>
        <w:rPr>
          <w:rFonts w:ascii="Simplified Arabic" w:hAnsi="Simplified Arabic" w:cs="Simplified Arabic"/>
          <w:b/>
          <w:bCs/>
        </w:rPr>
      </w:pPr>
      <w:r w:rsidRPr="007F1488">
        <w:rPr>
          <w:rFonts w:ascii="Simplified Arabic" w:hAnsi="Simplified Arabic" w:cs="Simplified Arabic"/>
          <w:b/>
          <w:bCs/>
          <w:rtl/>
        </w:rPr>
        <w:t xml:space="preserve"> الاستعارة الخاصية:</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وهي الاستعارة الغريبة التي لا يظفر بها إلا من ارتفع عن طبقة العامة، أو هي التي لا يظهر فيهات الجامع إلا بدقة كقول الشاعر طفيل الغنوي</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60"/>
      </w:r>
      <w:r w:rsidRPr="007F1488">
        <w:rPr>
          <w:rFonts w:ascii="Simplified Arabic" w:hAnsi="Simplified Arabic" w:cs="Simplified Arabic"/>
          <w:vertAlign w:val="superscript"/>
          <w:rtl/>
        </w:rPr>
        <w:t>)</w:t>
      </w:r>
      <w:r w:rsidRPr="007F1488">
        <w:rPr>
          <w:rFonts w:ascii="Simplified Arabic" w:hAnsi="Simplified Arabic" w:cs="Simplified Arabic"/>
          <w:rtl/>
        </w:rPr>
        <w:t>:</w:t>
      </w:r>
    </w:p>
    <w:p w:rsidR="009D1693" w:rsidRPr="007F1488" w:rsidRDefault="009D1693" w:rsidP="009D1693">
      <w:pPr>
        <w:pStyle w:val="BodyText"/>
        <w:spacing w:line="360" w:lineRule="auto"/>
        <w:jc w:val="center"/>
        <w:rPr>
          <w:rFonts w:cs="Simplified Arabic"/>
          <w:b/>
          <w:bCs/>
          <w:sz w:val="28"/>
          <w:rtl/>
        </w:rPr>
      </w:pPr>
      <w:r>
        <w:rPr>
          <w:rFonts w:cs="Simplified Arabic"/>
          <w:b/>
          <w:bCs/>
          <w:sz w:val="28"/>
          <w:rtl/>
        </w:rPr>
        <w:t>و</w:t>
      </w:r>
      <w:r>
        <w:rPr>
          <w:rFonts w:cs="Simplified Arabic" w:hint="cs"/>
          <w:b/>
          <w:bCs/>
          <w:sz w:val="28"/>
          <w:rtl/>
        </w:rPr>
        <w:t>حم</w:t>
      </w:r>
      <w:r w:rsidRPr="007F1488">
        <w:rPr>
          <w:rFonts w:cs="Simplified Arabic"/>
          <w:b/>
          <w:bCs/>
          <w:sz w:val="28"/>
          <w:rtl/>
        </w:rPr>
        <w:t>لت كوري فوق ناجية         يقتات شحم سنامها الرحل</w:t>
      </w:r>
      <w:r>
        <w:rPr>
          <w:rFonts w:cs="Simplified Arabic" w:hint="cs"/>
          <w:b/>
          <w:bCs/>
          <w:sz w:val="28"/>
          <w:rtl/>
        </w:rPr>
        <w:t>ُ</w:t>
      </w:r>
    </w:p>
    <w:p w:rsidR="009D1693" w:rsidRPr="00CD518C" w:rsidRDefault="009D1693" w:rsidP="009D1693">
      <w:pPr>
        <w:pStyle w:val="BodyText"/>
        <w:spacing w:line="360" w:lineRule="auto"/>
        <w:rPr>
          <w:rFonts w:cs="Simplified Arabic"/>
          <w:sz w:val="28"/>
          <w:vertAlign w:val="superscript"/>
          <w:rtl/>
        </w:rPr>
      </w:pPr>
      <w:r w:rsidRPr="007F1488">
        <w:rPr>
          <w:rFonts w:cs="Simplified Arabic"/>
          <w:sz w:val="28"/>
          <w:rtl/>
        </w:rPr>
        <w:t xml:space="preserve"> فقد استعار الاقتيات ، لإذهاب الناقة شحم سنامها والشحم مما يقتات ( يؤكل ) بحامع النقص المترتب على كل منها فالعلاقة بين هزال الناقة وذوبان شحم سنامها من متاعب الأسفار وبين الاقتيات المسند إلى الرحل (المستعار) بعيدة وبذلك جاءت الاستعارة خفية غريبة بعيدة وخاصية بعض الشيء لأن التخييل فيها مكثف وعلى مستوى عال وتحتاج ثقافة عالية وفكر ثاقب للوصول إليها ومن أمثلة ذلك أيضا قول ابن المعتز</w:t>
      </w:r>
      <w:r w:rsidRPr="007F1488">
        <w:rPr>
          <w:rFonts w:cs="Simplified Arabic"/>
          <w:sz w:val="28"/>
          <w:vertAlign w:val="superscript"/>
          <w:rtl/>
        </w:rPr>
        <w:t>(</w:t>
      </w:r>
      <w:r w:rsidRPr="007F1488">
        <w:rPr>
          <w:rStyle w:val="FootnoteReference"/>
          <w:rFonts w:cs="Simplified Arabic"/>
          <w:sz w:val="28"/>
          <w:rtl/>
        </w:rPr>
        <w:footnoteReference w:id="61"/>
      </w:r>
      <w:r w:rsidRPr="007F1488">
        <w:rPr>
          <w:rFonts w:cs="Simplified Arabic"/>
          <w:sz w:val="28"/>
          <w:vertAlign w:val="superscript"/>
          <w:rtl/>
        </w:rPr>
        <w:t>)</w:t>
      </w:r>
    </w:p>
    <w:p w:rsidR="009D1693" w:rsidRPr="007F1488" w:rsidRDefault="009D1693" w:rsidP="009D1693">
      <w:pPr>
        <w:spacing w:line="360" w:lineRule="auto"/>
        <w:jc w:val="center"/>
        <w:rPr>
          <w:rFonts w:ascii="Simplified Arabic" w:hAnsi="Simplified Arabic" w:cs="Simplified Arabic"/>
          <w:b/>
          <w:bCs/>
          <w:spacing w:val="-8"/>
          <w:rtl/>
        </w:rPr>
      </w:pPr>
      <w:r w:rsidRPr="007F1488">
        <w:rPr>
          <w:rFonts w:ascii="Simplified Arabic" w:hAnsi="Simplified Arabic" w:cs="Simplified Arabic"/>
          <w:b/>
          <w:bCs/>
          <w:spacing w:val="-8"/>
          <w:rtl/>
        </w:rPr>
        <w:t>يناجيني الإخلاف من تحت مطله        فتخصتم الآمال واليأس في صدري</w:t>
      </w:r>
    </w:p>
    <w:p w:rsidR="009D1693" w:rsidRPr="007F1488" w:rsidRDefault="009D1693" w:rsidP="009D1693">
      <w:pPr>
        <w:spacing w:line="360" w:lineRule="auto"/>
        <w:rPr>
          <w:rFonts w:ascii="Simplified Arabic" w:hAnsi="Simplified Arabic" w:cs="Simplified Arabic"/>
          <w:rtl/>
        </w:rPr>
      </w:pPr>
      <w:r>
        <w:rPr>
          <w:rFonts w:ascii="Simplified Arabic" w:hAnsi="Simplified Arabic" w:cs="Simplified Arabic" w:hint="cs"/>
          <w:rtl/>
        </w:rPr>
        <w:t xml:space="preserve">        </w:t>
      </w:r>
      <w:r w:rsidRPr="007F1488">
        <w:rPr>
          <w:rFonts w:ascii="Simplified Arabic" w:hAnsi="Simplified Arabic" w:cs="Simplified Arabic"/>
          <w:rtl/>
        </w:rPr>
        <w:t xml:space="preserve"> فالاستعارة في قوله (تختصم الآمال واليأس) على سبيل الاستعارة المكنية التبعية ،</w:t>
      </w:r>
      <w:r>
        <w:rPr>
          <w:rFonts w:ascii="Simplified Arabic" w:hAnsi="Simplified Arabic" w:cs="Simplified Arabic" w:hint="cs"/>
          <w:rtl/>
        </w:rPr>
        <w:t xml:space="preserve"> </w:t>
      </w:r>
      <w:r w:rsidRPr="007F1488">
        <w:rPr>
          <w:rFonts w:ascii="Simplified Arabic" w:hAnsi="Simplified Arabic" w:cs="Simplified Arabic"/>
          <w:rtl/>
        </w:rPr>
        <w:t>وهي بعيدة بعض الشيء، وتحتاج إلى تأويل من أجل الوصول إلى العلاقة بين المستعار له ولمستعار منه، ومن شواهد الخاصية أيضا قول</w:t>
      </w:r>
      <w:r w:rsidRPr="007F1488">
        <w:rPr>
          <w:rFonts w:ascii="Simplified Arabic" w:hAnsi="Simplified Arabic" w:cs="Simplified Arabic"/>
          <w:b/>
          <w:bCs/>
          <w:rtl/>
        </w:rPr>
        <w:t xml:space="preserve"> </w:t>
      </w:r>
      <w:r w:rsidRPr="007F1488">
        <w:rPr>
          <w:rFonts w:ascii="Simplified Arabic" w:hAnsi="Simplified Arabic" w:cs="Simplified Arabic"/>
          <w:rtl/>
        </w:rPr>
        <w:t xml:space="preserve">يزيد بن مسلمة بن عبد الملك في وصف فرس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62"/>
      </w:r>
      <w:r w:rsidRPr="007F1488">
        <w:rPr>
          <w:rFonts w:ascii="Simplified Arabic" w:hAnsi="Simplified Arabic" w:cs="Simplified Arabic"/>
          <w:vertAlign w:val="superscript"/>
          <w:rtl/>
        </w:rPr>
        <w:t>)</w:t>
      </w:r>
      <w:r w:rsidRPr="007F1488">
        <w:rPr>
          <w:rFonts w:ascii="Simplified Arabic" w:hAnsi="Simplified Arabic" w:cs="Simplified Arabic"/>
          <w:rtl/>
        </w:rPr>
        <w:t>إذ يقول:</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عـــودته فيما أزور حبائبي             إهمــــــاله وكذاك كل مخاطر</w:t>
      </w:r>
    </w:p>
    <w:p w:rsidR="009D1693" w:rsidRPr="007F1488" w:rsidRDefault="009D1693" w:rsidP="009D1693">
      <w:pPr>
        <w:spacing w:line="360" w:lineRule="auto"/>
        <w:jc w:val="center"/>
        <w:rPr>
          <w:rFonts w:ascii="Simplified Arabic" w:hAnsi="Simplified Arabic" w:cs="Simplified Arabic"/>
          <w:b/>
          <w:bCs/>
          <w:rtl/>
        </w:rPr>
      </w:pPr>
      <w:r w:rsidRPr="007F1488">
        <w:rPr>
          <w:rFonts w:ascii="Simplified Arabic" w:hAnsi="Simplified Arabic" w:cs="Simplified Arabic"/>
          <w:b/>
          <w:bCs/>
          <w:rtl/>
        </w:rPr>
        <w:t xml:space="preserve">       وإذا احتبى قربوسه بعنانـه          علك الشكيم إلى انصراف الزائر</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إذ شبه هيئة العنان في موقعه من قربوس السرج أي حنوه بهيئة الثوب في موقعه من ركبة المحتبي</w:t>
      </w:r>
      <w:r>
        <w:rPr>
          <w:rFonts w:ascii="Simplified Arabic" w:hAnsi="Simplified Arabic" w:cs="Simplified Arabic" w:hint="cs"/>
          <w:rtl/>
        </w:rPr>
        <w:t>،</w:t>
      </w:r>
      <w:r w:rsidRPr="007F1488">
        <w:rPr>
          <w:rFonts w:ascii="Simplified Arabic" w:hAnsi="Simplified Arabic" w:cs="Simplified Arabic"/>
          <w:rtl/>
        </w:rPr>
        <w:t xml:space="preserve"> وفي هذا التشبيه غرابة لأن الوصف أو وجه الشبه غير متحقق بشكل واضح في الطرفين وقد اشترط علماء </w:t>
      </w:r>
      <w:r w:rsidRPr="007F1488">
        <w:rPr>
          <w:rFonts w:ascii="Simplified Arabic" w:hAnsi="Simplified Arabic" w:cs="Simplified Arabic"/>
          <w:rtl/>
        </w:rPr>
        <w:lastRenderedPageBreak/>
        <w:t>البلاغة في الخاصية ألا تكون الغرابة إلى حد الانغلاق أي تبعد إلى أن تصل إلى مستوى تختفي فيه عن الإفهام ومن هذه الاستعارات الغريبة قول أحد الشعراء</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63"/>
      </w:r>
      <w:r w:rsidRPr="007F1488">
        <w:rPr>
          <w:rFonts w:ascii="Simplified Arabic" w:hAnsi="Simplified Arabic" w:cs="Simplified Arabic"/>
          <w:vertAlign w:val="superscript"/>
          <w:rtl/>
        </w:rPr>
        <w:t>)</w:t>
      </w:r>
    </w:p>
    <w:p w:rsidR="009D1693" w:rsidRPr="007F1488" w:rsidRDefault="009D1693" w:rsidP="009D1693">
      <w:pPr>
        <w:spacing w:line="360" w:lineRule="auto"/>
        <w:jc w:val="center"/>
        <w:rPr>
          <w:rFonts w:ascii="Simplified Arabic" w:hAnsi="Simplified Arabic" w:cs="Simplified Arabic"/>
          <w:b/>
          <w:bCs/>
          <w:rtl/>
        </w:rPr>
      </w:pPr>
      <w:r w:rsidRPr="007F1488">
        <w:rPr>
          <w:rFonts w:ascii="Simplified Arabic" w:hAnsi="Simplified Arabic" w:cs="Simplified Arabic"/>
          <w:b/>
          <w:bCs/>
          <w:rtl/>
        </w:rPr>
        <w:t>سقى الله اليمامة من بلاد    نوافحها كأرواح الغواني</w:t>
      </w:r>
    </w:p>
    <w:p w:rsidR="009D1693" w:rsidRPr="007F1488" w:rsidRDefault="009D1693" w:rsidP="009D1693">
      <w:pPr>
        <w:spacing w:line="360" w:lineRule="auto"/>
        <w:jc w:val="center"/>
        <w:rPr>
          <w:rFonts w:ascii="Simplified Arabic" w:hAnsi="Simplified Arabic" w:cs="Simplified Arabic"/>
          <w:b/>
          <w:bCs/>
          <w:rtl/>
        </w:rPr>
      </w:pPr>
      <w:r>
        <w:rPr>
          <w:rFonts w:ascii="Simplified Arabic" w:hAnsi="Simplified Arabic" w:cs="Simplified Arabic" w:hint="cs"/>
          <w:b/>
          <w:bCs/>
          <w:rtl/>
        </w:rPr>
        <w:t>وجــــــوِّ زاهرٌ</w:t>
      </w:r>
      <w:r w:rsidRPr="007F1488">
        <w:rPr>
          <w:rFonts w:ascii="Simplified Arabic" w:hAnsi="Simplified Arabic" w:cs="Simplified Arabic"/>
          <w:b/>
          <w:bCs/>
          <w:rtl/>
        </w:rPr>
        <w:t xml:space="preserve"> للري</w:t>
      </w:r>
      <w:r>
        <w:rPr>
          <w:rFonts w:ascii="Simplified Arabic" w:hAnsi="Simplified Arabic" w:cs="Simplified Arabic" w:hint="cs"/>
          <w:b/>
          <w:bCs/>
          <w:rtl/>
        </w:rPr>
        <w:t>ــــــــ</w:t>
      </w:r>
      <w:r w:rsidRPr="007F1488">
        <w:rPr>
          <w:rFonts w:ascii="Simplified Arabic" w:hAnsi="Simplified Arabic" w:cs="Simplified Arabic"/>
          <w:b/>
          <w:bCs/>
          <w:rtl/>
        </w:rPr>
        <w:t>ح فيه    نسيم لا يروع الترب واني</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فالاستعارة في البيت الثاني الذي أراد أن يصف فيه النسيم والعليل في الصحراء الواسعة المنفتحة  ف</w:t>
      </w:r>
      <w:r>
        <w:rPr>
          <w:rFonts w:ascii="Simplified Arabic" w:hAnsi="Simplified Arabic" w:cs="Simplified Arabic" w:hint="cs"/>
          <w:rtl/>
        </w:rPr>
        <w:t>ا</w:t>
      </w:r>
      <w:r w:rsidRPr="007F1488">
        <w:rPr>
          <w:rFonts w:ascii="Simplified Arabic" w:hAnsi="Simplified Arabic" w:cs="Simplified Arabic"/>
          <w:rtl/>
        </w:rPr>
        <w:t xml:space="preserve">ستعار الشاعر الروع أو الفزع لإثارة الريح التراب بجامع التحريك في كل منها، والوصول إلى هذه الصفة المشتركة أو الجامع يحتاج إلى كد في الذهن وتأويل دقيق ومن ثم كانت الاستعارة معه دقيقة وبعيدة ونادرة يصعب الوصول </w:t>
      </w:r>
      <w:r w:rsidRPr="007F1488">
        <w:rPr>
          <w:rFonts w:ascii="Simplified Arabic" w:hAnsi="Simplified Arabic" w:cs="Simplified Arabic" w:hint="cs"/>
          <w:rtl/>
        </w:rPr>
        <w:t>إلى</w:t>
      </w:r>
      <w:r w:rsidRPr="007F1488">
        <w:rPr>
          <w:rFonts w:ascii="Simplified Arabic" w:hAnsi="Simplified Arabic" w:cs="Simplified Arabic"/>
          <w:rtl/>
        </w:rPr>
        <w:t xml:space="preserve"> القصد فيها ، وقد تتحصل الغرابة بالجمع بين عدة استعارات لإلحاق الشكل بالشكل مثل قول </w:t>
      </w:r>
      <w:r w:rsidRPr="007F1488">
        <w:rPr>
          <w:rFonts w:ascii="Simplified Arabic" w:hAnsi="Simplified Arabic" w:cs="Simplified Arabic" w:hint="cs"/>
          <w:rtl/>
        </w:rPr>
        <w:t>امرئ</w:t>
      </w:r>
      <w:r w:rsidRPr="007F1488">
        <w:rPr>
          <w:rFonts w:ascii="Simplified Arabic" w:hAnsi="Simplified Arabic" w:cs="Simplified Arabic"/>
          <w:rtl/>
        </w:rPr>
        <w:t xml:space="preserve"> القيس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64"/>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w:t>
      </w:r>
    </w:p>
    <w:p w:rsidR="009D1693" w:rsidRPr="007F1488" w:rsidRDefault="009D1693" w:rsidP="009D1693">
      <w:pPr>
        <w:spacing w:line="360" w:lineRule="auto"/>
        <w:jc w:val="center"/>
        <w:rPr>
          <w:rFonts w:ascii="Simplified Arabic" w:hAnsi="Simplified Arabic" w:cs="Simplified Arabic"/>
          <w:b/>
          <w:bCs/>
          <w:rtl/>
        </w:rPr>
      </w:pPr>
      <w:r w:rsidRPr="007F1488">
        <w:rPr>
          <w:rFonts w:ascii="Simplified Arabic" w:hAnsi="Simplified Arabic" w:cs="Simplified Arabic"/>
          <w:b/>
          <w:bCs/>
          <w:spacing w:val="-8"/>
          <w:rtl/>
        </w:rPr>
        <w:t>فقلت له لما تطمى بصلبه              وأردف إعحازاً وناء بكلكل</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rtl/>
        </w:rPr>
        <w:t xml:space="preserve">      إذ أراد الشاعر وصف الليل فاستعار له صلبا يتمطى به، إذ كان كل ذي صلب يزيد في طوله عند تمطيه والصلب عظم في الظهر وذو فقار يمتد من الكاهل إلى أسفل الظهر وبالغ الشاعر في طوله بأن جعل له أعجازا يردف بعضها بعضا والأعجاز جمع عجز وهو مؤخرة الشيء أو مؤخرة الجسم فالصلب مستعار لوسط الليل والإعجاز مستعار لأواخره والكلكل مستعار لأوله وهذه الاستعارات التي جمع بينها الشاعر جعلت الاستعارة تميل إلى الغرابة بعض الشيء ويقول الجرجاني عن هذا البيت لما جعل لليل صلبا قد تمطى به ثنى ذلك فجعل له أعجازا قد أردف بها الصلب وثلث فجعل له كلكلاً قد ناء به فاستوفى له جملة أركان الشخص وراعى ما يراه الناظر من سواده إذ نظر قدامه وإذا نظر إلى خلفه وإذا رفع البصر ومده في عرض الجو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65"/>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ومن الاستعارة الخاصية التي وقف عندها الجرجاني واستحسنها قول الشاعر</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66"/>
      </w:r>
      <w:r w:rsidRPr="007F1488">
        <w:rPr>
          <w:rFonts w:ascii="Simplified Arabic" w:hAnsi="Simplified Arabic" w:cs="Simplified Arabic"/>
          <w:vertAlign w:val="superscript"/>
          <w:rtl/>
        </w:rPr>
        <w:t>)</w:t>
      </w:r>
      <w:r w:rsidRPr="007F1488">
        <w:rPr>
          <w:rFonts w:ascii="Simplified Arabic" w:hAnsi="Simplified Arabic" w:cs="Simplified Arabic"/>
          <w:rtl/>
        </w:rPr>
        <w:t>:</w:t>
      </w:r>
    </w:p>
    <w:p w:rsidR="009D1693" w:rsidRPr="007F1488" w:rsidRDefault="009D1693" w:rsidP="009D1693">
      <w:pPr>
        <w:pStyle w:val="Heading3"/>
        <w:spacing w:line="360" w:lineRule="auto"/>
        <w:jc w:val="left"/>
        <w:rPr>
          <w:rFonts w:ascii="Simplified Arabic" w:hAnsi="Simplified Arabic"/>
          <w:sz w:val="28"/>
          <w:rtl/>
        </w:rPr>
      </w:pPr>
      <w:r>
        <w:rPr>
          <w:rFonts w:ascii="Simplified Arabic" w:hAnsi="Simplified Arabic" w:hint="cs"/>
          <w:sz w:val="28"/>
          <w:rtl/>
        </w:rPr>
        <w:t xml:space="preserve">            </w:t>
      </w:r>
      <w:r w:rsidRPr="007F1488">
        <w:rPr>
          <w:rFonts w:ascii="Simplified Arabic" w:hAnsi="Simplified Arabic"/>
          <w:sz w:val="28"/>
          <w:rtl/>
        </w:rPr>
        <w:t>ولما قضـــــينا من منى كل حاجة    ومسح بالأركان من هو ماسح</w:t>
      </w:r>
    </w:p>
    <w:p w:rsidR="009D1693" w:rsidRPr="007F1488" w:rsidRDefault="009D1693" w:rsidP="009D1693">
      <w:pPr>
        <w:spacing w:line="360" w:lineRule="auto"/>
        <w:jc w:val="center"/>
        <w:rPr>
          <w:rFonts w:ascii="Simplified Arabic" w:hAnsi="Simplified Arabic" w:cs="Simplified Arabic"/>
          <w:b/>
          <w:bCs/>
          <w:spacing w:val="-8"/>
          <w:rtl/>
        </w:rPr>
      </w:pPr>
      <w:r w:rsidRPr="007F1488">
        <w:rPr>
          <w:rFonts w:ascii="Simplified Arabic" w:hAnsi="Simplified Arabic" w:cs="Simplified Arabic"/>
          <w:b/>
          <w:bCs/>
          <w:spacing w:val="-8"/>
          <w:rtl/>
        </w:rPr>
        <w:t xml:space="preserve">         وشدت عى دهم المهاري رحالنا         ولم ينظر الغادي الذي هو رائح</w:t>
      </w:r>
    </w:p>
    <w:p w:rsidR="009D1693" w:rsidRPr="007F1488" w:rsidRDefault="009D1693" w:rsidP="009D1693">
      <w:pPr>
        <w:spacing w:line="360" w:lineRule="auto"/>
        <w:jc w:val="center"/>
        <w:rPr>
          <w:rFonts w:ascii="Simplified Arabic" w:hAnsi="Simplified Arabic" w:cs="Simplified Arabic"/>
          <w:b/>
          <w:bCs/>
          <w:rtl/>
        </w:rPr>
      </w:pPr>
      <w:r w:rsidRPr="007F1488">
        <w:rPr>
          <w:rFonts w:ascii="Simplified Arabic" w:hAnsi="Simplified Arabic" w:cs="Simplified Arabic"/>
          <w:b/>
          <w:bCs/>
          <w:rtl/>
        </w:rPr>
        <w:t xml:space="preserve">        أخذنا بأطراف الحــديث بيننا        وسالت بأعناق المطي الأباطح</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 xml:space="preserve">إذا يقول الشاعر: لما قضينا مناسكنا كلها في منى ومسح بأركان الكعبة من أراد ذلك، وشدت رحالنا على نوقنا السوداء المنسوبة إلى مهرة ولم ينظر السائر أول النهار من يسير أخره، أخذنا بأطراف الحديث بيننا لنهون على أنفسنا مشقة الطريق وجرت بنا نوقنا ، في الأباطح (وهي جمع بطحاء) ومسيل واسع فيه </w:t>
      </w:r>
      <w:r w:rsidRPr="007F1488">
        <w:rPr>
          <w:rFonts w:ascii="Simplified Arabic" w:hAnsi="Simplified Arabic" w:cs="Simplified Arabic"/>
          <w:rtl/>
        </w:rPr>
        <w:lastRenderedPageBreak/>
        <w:t>رمل وحصى صغير، والاستعارة الموجودة في البيت الأخير إذ أراد أن يقول فيها أنها سارت سيرا حثيثا في غاية السرعة وكانت سرعة في لين وسلاسة كأنها كانت سيولا وقعت في تلك الأباطح فجرت بها ويقف الجرجاني عند هذه الأبيات طويلا فيقول  ثم راجع فكرتك واشحذ بصيرتك، وأحسن التأمل ودع عنك التجوز في الرأي ثم انظر هل تجد لاستحسانهم وحمدهم وثنائهم ومدحهم منصرفا إلا إلى استعارة وقعت موقعها، وأصابت غرضها وحسن ترتيب تكامل معه البيان حتى وصل المعنى إلى القلب مع وصول اللفظ إلى السمع واستقر في الفهم مع وقع العبارة في الآذن ، وإلا إلى سلامة الكلام من الحشو الغير مفيد والفضل الذي هو كالزيادة في التحديد وشيء داخل المعاني المقصودة مداخلة الطفيلي الذي يستغل مكانه وأول ما يتلقاك من محاسن هذا الشعر أنه قال (ولما قضينا من منى كل حاجة ) فعبر عن قضاء المناسك بأجمعها والخروج من فروضها من طريقة أمكنته أن يقصر اللفظ معه وهي طريقة العموم ثم نبه بقوله (ومسح بالأركان من هو ما سح )وعلى طواف الوداع الذي هو آخر الأمر ثم قال (أخذنا بأطراف الأحاديث بيننا) فوصل بذكر مسح الأركان ما وليه من زمام الركاب وركوب الركبان ثم دل بلفظ الأطراف على الصفة التي يختص بها الرفاق في السفر من التصرف في فنون القول ثم  زان ذلك كله باستعارة لطيفة طبق فيها مفصل التشبيه ، وأفاد كثيرا من الفوائد بلطف الوحي والتنبيه، فصرح أولاً بما أومأ إليه في الأخذ بأطراف الأحاديث من أنهم تنازعوا أحاديثهم على ظهور الرواحل وفي حال التوجه إلى المنازل وأخبر بعد بسرعة السير ووطأة الظهر فجعل سلاسة سيرها بهم كالماء تسيل به الأباطح ، وكان في ذلك ما يؤكد ما قبله لأن الظهور إذا كانت وطيئة وكان سيرها السريع السهل زاد ذلك في نشاط الركبان ومع ازدياد النشاط يزداد الحديث طيبا ثم قال بأعناق المطي ولم يقل بالمطي لأن السرعة والبطء يظهران غالبا في أعناقها وبعد ذلك يقول فقل الآن هل بقيت عليك حسنة تحيل فيها على لفظة من ألفاظها حتى أن فضل الحسنة يبقى لتلك اللفظة لو ذكرت على الانفراد وأزيلت عن موقعها من نظم الشاعر ونسجه وتأليفه ورصفه هنا يشير الجرجاني  إلى أهمية النظم في إخراج العبارة بالشكل الذي يضمن نقل المعنى بصورة أجمل وتأثير أقوى في السامع</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67"/>
      </w:r>
      <w:r w:rsidRPr="007F1488">
        <w:rPr>
          <w:rFonts w:ascii="Simplified Arabic" w:hAnsi="Simplified Arabic" w:cs="Simplified Arabic"/>
          <w:vertAlign w:val="superscript"/>
          <w:rtl/>
        </w:rPr>
        <w:t>)</w:t>
      </w:r>
      <w:r w:rsidRPr="007F1488">
        <w:rPr>
          <w:rFonts w:ascii="Simplified Arabic" w:hAnsi="Simplified Arabic" w:cs="Simplified Arabic"/>
          <w:rtl/>
        </w:rPr>
        <w:t>ومن الشواهد الأخرى على الاستعارة النادرة الخاصية البعيدة أيضا قول ابن المعتز</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68"/>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w:t>
      </w:r>
    </w:p>
    <w:p w:rsidR="009D1693" w:rsidRPr="007F1488" w:rsidRDefault="009D1693" w:rsidP="009D1693">
      <w:pPr>
        <w:pStyle w:val="Heading3"/>
        <w:spacing w:line="360" w:lineRule="auto"/>
        <w:jc w:val="left"/>
        <w:rPr>
          <w:rFonts w:ascii="Simplified Arabic" w:hAnsi="Simplified Arabic"/>
          <w:spacing w:val="-8"/>
          <w:sz w:val="28"/>
          <w:rtl/>
        </w:rPr>
      </w:pPr>
      <w:r>
        <w:rPr>
          <w:rFonts w:ascii="Simplified Arabic" w:hAnsi="Simplified Arabic" w:hint="cs"/>
          <w:spacing w:val="-8"/>
          <w:sz w:val="28"/>
          <w:rtl/>
        </w:rPr>
        <w:t xml:space="preserve">            </w:t>
      </w:r>
      <w:r w:rsidRPr="007F1488">
        <w:rPr>
          <w:rFonts w:ascii="Simplified Arabic" w:hAnsi="Simplified Arabic"/>
          <w:spacing w:val="-8"/>
          <w:sz w:val="28"/>
          <w:rtl/>
        </w:rPr>
        <w:t>س</w:t>
      </w:r>
      <w:r>
        <w:rPr>
          <w:rFonts w:ascii="Simplified Arabic" w:hAnsi="Simplified Arabic" w:hint="cs"/>
          <w:spacing w:val="-8"/>
          <w:sz w:val="28"/>
          <w:rtl/>
        </w:rPr>
        <w:t>ا</w:t>
      </w:r>
      <w:r w:rsidRPr="007F1488">
        <w:rPr>
          <w:rFonts w:ascii="Simplified Arabic" w:hAnsi="Simplified Arabic"/>
          <w:spacing w:val="-8"/>
          <w:sz w:val="28"/>
          <w:rtl/>
        </w:rPr>
        <w:t>لت عليه شعاب الحي حين دعا         أنصــاره بوجود كالدنانير</w:t>
      </w:r>
    </w:p>
    <w:p w:rsidR="009D1693" w:rsidRPr="007F1488" w:rsidRDefault="009D1693" w:rsidP="009D1693">
      <w:pPr>
        <w:spacing w:line="360" w:lineRule="auto"/>
        <w:jc w:val="lowKashida"/>
        <w:rPr>
          <w:rFonts w:ascii="Simplified Arabic" w:hAnsi="Simplified Arabic" w:cs="Simplified Arabic"/>
          <w:rtl/>
        </w:rPr>
      </w:pPr>
      <w:r>
        <w:rPr>
          <w:rFonts w:ascii="Simplified Arabic" w:hAnsi="Simplified Arabic" w:cs="Simplified Arabic"/>
          <w:rtl/>
        </w:rPr>
        <w:t>وقول</w:t>
      </w:r>
      <w:r>
        <w:rPr>
          <w:rFonts w:ascii="Simplified Arabic" w:hAnsi="Simplified Arabic" w:cs="Simplified Arabic" w:hint="cs"/>
          <w:rtl/>
        </w:rPr>
        <w:t xml:space="preserve"> الشريف الرضي</w:t>
      </w:r>
      <w:r>
        <w:rPr>
          <w:rStyle w:val="FootnoteReference"/>
          <w:rFonts w:ascii="Simplified Arabic" w:hAnsi="Simplified Arabic" w:cs="Simplified Arabic"/>
          <w:rtl/>
        </w:rPr>
        <w:footnoteReference w:id="69"/>
      </w:r>
      <w:r>
        <w:rPr>
          <w:rFonts w:ascii="Simplified Arabic" w:hAnsi="Simplified Arabic" w:cs="Simplified Arabic" w:hint="cs"/>
          <w:rtl/>
        </w:rPr>
        <w:t>:</w:t>
      </w:r>
    </w:p>
    <w:p w:rsidR="009D1693" w:rsidRPr="007F1488" w:rsidRDefault="009D1693" w:rsidP="009D1693">
      <w:pPr>
        <w:spacing w:line="360" w:lineRule="auto"/>
        <w:jc w:val="center"/>
        <w:rPr>
          <w:rFonts w:ascii="Simplified Arabic" w:hAnsi="Simplified Arabic" w:cs="Simplified Arabic"/>
          <w:b/>
          <w:bCs/>
          <w:rtl/>
        </w:rPr>
      </w:pPr>
      <w:r w:rsidRPr="007F1488">
        <w:rPr>
          <w:rFonts w:ascii="Simplified Arabic" w:hAnsi="Simplified Arabic" w:cs="Simplified Arabic"/>
          <w:b/>
          <w:bCs/>
          <w:rtl/>
        </w:rPr>
        <w:t>فرعاء إن نهضت لحاجتها         عجل القضيب وإبطاء الدعص</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lastRenderedPageBreak/>
        <w:t>ففي البيت الأول أراد الشاعر أن يقول أنه مطاع في الحي وأن قومه يسرعون إلى نصرته وأنه لا يدعوهم لحرب أو نزال خطب، ألا أتوه وكثروا عليه ، وازدحموا حواليه حتى تجدهم كالسيول تجيء من هنا وهناك وتنصب من هذا وذاك حتى يغص بها الواد</w:t>
      </w:r>
      <w:r>
        <w:rPr>
          <w:rFonts w:ascii="Simplified Arabic" w:hAnsi="Simplified Arabic" w:cs="Simplified Arabic"/>
          <w:rtl/>
        </w:rPr>
        <w:t xml:space="preserve">ي، فاستعار </w:t>
      </w:r>
      <w:r w:rsidRPr="007F1488">
        <w:rPr>
          <w:rFonts w:ascii="Simplified Arabic" w:hAnsi="Simplified Arabic" w:cs="Simplified Arabic"/>
          <w:rtl/>
        </w:rPr>
        <w:t>السيل للمجيء السريع من جميع الجهات وإذا كانت هذه  الاستعارة  واضحة  فإن الغرابة  تأتي من إسناد  الفعل (س</w:t>
      </w:r>
      <w:r>
        <w:rPr>
          <w:rFonts w:ascii="Simplified Arabic" w:hAnsi="Simplified Arabic" w:cs="Simplified Arabic" w:hint="cs"/>
          <w:rtl/>
        </w:rPr>
        <w:t>ا</w:t>
      </w:r>
      <w:r w:rsidRPr="007F1488">
        <w:rPr>
          <w:rFonts w:ascii="Simplified Arabic" w:hAnsi="Simplified Arabic" w:cs="Simplified Arabic"/>
          <w:rtl/>
        </w:rPr>
        <w:t>ل)  إلى شعاب الحي فتحولت الاستعارة من قريبة عامية إلى بعيدة خاصية تحتاج   إلى كد الذهن وإعمال العقل من أجل الوصول إلى الغاية والقصد ، أما في البيت الثاني فإن ابن المعتز يستعير القضيب (الغصن) لقامة المرأة وقد وصفه بالعجلة،  واستعار الدعص (كثيب الرمل المجتمع) لردفها وقد وصفه بالبطء وهاتان الاستعارتان  قريبتان إلا أن الشاعر نقلهما إلى فضاء الغرابة والبعد من خلال إسناد العجلة للقضيب والبطء للدع</w:t>
      </w:r>
      <w:r>
        <w:rPr>
          <w:rFonts w:ascii="Simplified Arabic" w:hAnsi="Simplified Arabic" w:cs="Simplified Arabic" w:hint="cs"/>
          <w:rtl/>
        </w:rPr>
        <w:t>ص</w:t>
      </w:r>
      <w:r w:rsidRPr="007F1488">
        <w:rPr>
          <w:rFonts w:ascii="Simplified Arabic" w:hAnsi="Simplified Arabic" w:cs="Simplified Arabic"/>
          <w:rtl/>
        </w:rPr>
        <w:t xml:space="preserve">، وبذلك تحولت الاستعارتان إلى بعيدتين خاصيتين تحتاجان </w:t>
      </w:r>
      <w:r w:rsidRPr="007F1488">
        <w:rPr>
          <w:rFonts w:ascii="Simplified Arabic" w:hAnsi="Simplified Arabic" w:cs="Simplified Arabic" w:hint="cs"/>
          <w:rtl/>
        </w:rPr>
        <w:t>إلى</w:t>
      </w:r>
      <w:r w:rsidRPr="007F1488">
        <w:rPr>
          <w:rFonts w:ascii="Simplified Arabic" w:hAnsi="Simplified Arabic" w:cs="Simplified Arabic"/>
          <w:rtl/>
        </w:rPr>
        <w:t xml:space="preserve"> تأمل وتفكر وتأويل للوصول الى ما قصد منهما الشاعر ، وقد يكون السبب في غرابة الاستعارة كون الجامع فيها عقلياً كما في قول أبي تمام </w:t>
      </w:r>
      <w:r>
        <w:rPr>
          <w:rStyle w:val="FootnoteReference"/>
          <w:rFonts w:ascii="Simplified Arabic" w:hAnsi="Simplified Arabic" w:cs="Simplified Arabic"/>
          <w:rtl/>
        </w:rPr>
        <w:footnoteReference w:id="70"/>
      </w:r>
      <w:r w:rsidRPr="007F1488">
        <w:rPr>
          <w:rFonts w:ascii="Simplified Arabic" w:hAnsi="Simplified Arabic" w:cs="Simplified Arabic"/>
          <w:rtl/>
        </w:rPr>
        <w:t xml:space="preserve">: </w:t>
      </w:r>
    </w:p>
    <w:p w:rsidR="009D1693" w:rsidRPr="004F1FE6" w:rsidRDefault="009D1693" w:rsidP="009D1693">
      <w:pPr>
        <w:spacing w:line="360" w:lineRule="auto"/>
        <w:ind w:firstLine="720"/>
        <w:jc w:val="lowKashida"/>
        <w:rPr>
          <w:rFonts w:ascii="Simplified Arabic" w:hAnsi="Simplified Arabic" w:cs="Simplified Arabic"/>
          <w:b/>
          <w:bCs/>
          <w:rtl/>
        </w:rPr>
      </w:pPr>
      <w:r w:rsidRPr="004F1FE6">
        <w:rPr>
          <w:rFonts w:ascii="Simplified Arabic" w:hAnsi="Simplified Arabic" w:cs="Simplified Arabic"/>
          <w:rtl/>
        </w:rPr>
        <w:t xml:space="preserve"> </w:t>
      </w:r>
      <w:r>
        <w:rPr>
          <w:rFonts w:ascii="Simplified Arabic" w:hAnsi="Simplified Arabic" w:cs="Simplified Arabic"/>
          <w:rtl/>
        </w:rPr>
        <w:t xml:space="preserve">             </w:t>
      </w:r>
      <w:r w:rsidRPr="004F1FE6">
        <w:rPr>
          <w:rFonts w:ascii="Simplified Arabic" w:hAnsi="Simplified Arabic" w:cs="Simplified Arabic"/>
          <w:rtl/>
        </w:rPr>
        <w:t xml:space="preserve">  </w:t>
      </w:r>
      <w:r w:rsidRPr="004F1FE6">
        <w:rPr>
          <w:rFonts w:ascii="Simplified Arabic" w:hAnsi="Simplified Arabic" w:cs="Simplified Arabic"/>
          <w:b/>
          <w:bCs/>
          <w:rtl/>
        </w:rPr>
        <w:t>ويصعد حتى لَظنَّ الجهولُ       أنَّ له منزلاً في السماء</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فالشاعر هنا يشبه ارتقاء الممدوح نفسياً بالصعود الحسي ، فالمستعار له معقول والمستعار منه محسوس والجامع بينهما عقلي محض ومثل ذلك قوله تعالى (</w:t>
      </w:r>
      <w:r w:rsidRPr="007F1488">
        <w:rPr>
          <w:rStyle w:val="apple-style-span"/>
          <w:rFonts w:ascii="Simplified Arabic" w:hAnsi="Simplified Arabic" w:cs="Simplified Arabic"/>
          <w:b/>
          <w:bCs/>
          <w:color w:val="000000"/>
          <w:rtl/>
        </w:rPr>
        <w:t>إِنَّا لَمَّا طَغَى الْمَاءُ حَمَلْنَاكُمْ فِي الْجَارِيَةِ</w:t>
      </w:r>
      <w:r w:rsidRPr="007F1488">
        <w:rPr>
          <w:rFonts w:ascii="Simplified Arabic" w:hAnsi="Simplified Arabic" w:cs="Simplified Arabic"/>
          <w:rtl/>
        </w:rPr>
        <w:t xml:space="preserve">)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71"/>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فالمستعار له هنا كثرة الطوفان ، وهو حسي والمستعار منه هو الصغيان وهو عقلي والجامع بينهما الاستعلاء فالاستعارة غريبة خاصية ومن أمثلة ذلك أيضاً قول كثير</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72"/>
      </w:r>
      <w:r w:rsidRPr="007F1488">
        <w:rPr>
          <w:rFonts w:ascii="Simplified Arabic" w:hAnsi="Simplified Arabic" w:cs="Simplified Arabic"/>
          <w:vertAlign w:val="superscript"/>
          <w:rtl/>
        </w:rPr>
        <w:t>)</w:t>
      </w:r>
      <w:r w:rsidRPr="007F1488">
        <w:rPr>
          <w:rFonts w:ascii="Simplified Arabic" w:hAnsi="Simplified Arabic" w:cs="Simplified Arabic"/>
          <w:rtl/>
        </w:rPr>
        <w:t>.</w:t>
      </w:r>
    </w:p>
    <w:p w:rsidR="009D1693" w:rsidRPr="007F1488" w:rsidRDefault="009D1693" w:rsidP="009D1693">
      <w:pPr>
        <w:spacing w:line="360" w:lineRule="auto"/>
        <w:jc w:val="center"/>
        <w:rPr>
          <w:rFonts w:ascii="Simplified Arabic" w:hAnsi="Simplified Arabic" w:cs="Simplified Arabic"/>
          <w:b/>
          <w:bCs/>
          <w:rtl/>
        </w:rPr>
      </w:pPr>
      <w:r w:rsidRPr="007F1488">
        <w:rPr>
          <w:rFonts w:ascii="Simplified Arabic" w:hAnsi="Simplified Arabic" w:cs="Simplified Arabic"/>
          <w:b/>
          <w:bCs/>
          <w:rtl/>
        </w:rPr>
        <w:t xml:space="preserve">غمر الرداء إذا تبسم ضاحكاً </w:t>
      </w:r>
      <w:r w:rsidRPr="007F1488">
        <w:rPr>
          <w:rFonts w:ascii="Simplified Arabic" w:hAnsi="Simplified Arabic" w:cs="Simplified Arabic"/>
          <w:b/>
          <w:bCs/>
          <w:rtl/>
        </w:rPr>
        <w:tab/>
        <w:t xml:space="preserve">  عقلت لضحكته رقاب المال</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 xml:space="preserve">فغمر الرداء كثير العطايا والمعروف ، وقد استعار الشاعر الرداء وهو محسوس إلى المعروف العقلي والجامع بينهما الستر المطلق، وأضاف إليه الغمر وهو القرينة التي تمنع من إرادة معنى الثوب لأنه من صفات المال لا من صفات الثوب وبذلك تكون الاستعارة قد ابتعدت ولا يمكن أن يظفر بها إلا ذو الفكر الثاقب والثقافة العالية فهي بعيدة بعض الشيء . </w:t>
      </w:r>
    </w:p>
    <w:p w:rsidR="009D1693" w:rsidRPr="00962D6B" w:rsidRDefault="009D1693" w:rsidP="009D1693">
      <w:pPr>
        <w:spacing w:line="360" w:lineRule="auto"/>
        <w:jc w:val="lowKashida"/>
        <w:rPr>
          <w:rFonts w:ascii="Simplified Arabic" w:hAnsi="Simplified Arabic" w:cs="Simplified Arabic"/>
          <w:b/>
          <w:bCs/>
          <w:rtl/>
        </w:rPr>
      </w:pPr>
      <w:r w:rsidRPr="00962D6B">
        <w:rPr>
          <w:rFonts w:ascii="Simplified Arabic" w:hAnsi="Simplified Arabic" w:cs="Simplified Arabic"/>
          <w:b/>
          <w:bCs/>
          <w:rtl/>
        </w:rPr>
        <w:t>الاستعارة المرشحة :</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 xml:space="preserve"> وتسمى أيضا بالترشيحية وهي التي تقرن بملائم المستعار منه المشبه به، أو هي أن يراعي جانب المستعار ويولي ما يستدعيه ويضم عليه ما يقتضيه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73"/>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،مثل قوله تعالى (</w:t>
      </w:r>
      <w:r w:rsidRPr="007F1488">
        <w:rPr>
          <w:rStyle w:val="apple-style-span"/>
          <w:rFonts w:ascii="Simplified Arabic" w:hAnsi="Simplified Arabic" w:cs="Simplified Arabic"/>
          <w:b/>
          <w:bCs/>
          <w:color w:val="000000"/>
          <w:rtl/>
        </w:rPr>
        <w:t xml:space="preserve">أُولَٰئِكَ الَّذِينَ اشْتَرَوُا الضَّلَالَةَ </w:t>
      </w:r>
      <w:r w:rsidRPr="007F1488">
        <w:rPr>
          <w:rStyle w:val="apple-style-span"/>
          <w:rFonts w:ascii="Simplified Arabic" w:hAnsi="Simplified Arabic" w:cs="Simplified Arabic"/>
          <w:b/>
          <w:bCs/>
          <w:color w:val="000000"/>
          <w:rtl/>
        </w:rPr>
        <w:lastRenderedPageBreak/>
        <w:t>بِالْهُدَىٰ فَمَا رَبِحَتْ تِجَارَتُهُمْ</w:t>
      </w:r>
      <w:r w:rsidRPr="007F1488">
        <w:rPr>
          <w:rFonts w:ascii="Simplified Arabic" w:hAnsi="Simplified Arabic" w:cs="Simplified Arabic"/>
          <w:rtl/>
        </w:rPr>
        <w:t>)</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74"/>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إذا استعير الشراء للاستبدال والاختيار ثم الحق بها ما يلائم المستعار منه من الربح والتجارة ، وقد سميت مرشحة لترشيحها وتقويتها بذكر الملائم للمشبه به،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75"/>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ومن شواهدها أيضاً قول كثير:</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76"/>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w:t>
      </w:r>
    </w:p>
    <w:p w:rsidR="009D1693" w:rsidRPr="00962D6B" w:rsidRDefault="009D1693" w:rsidP="009D1693">
      <w:pPr>
        <w:pStyle w:val="BodyTextIndent"/>
        <w:spacing w:line="360" w:lineRule="auto"/>
        <w:rPr>
          <w:rFonts w:cs="Simplified Arabic"/>
          <w:b/>
          <w:bCs/>
          <w:spacing w:val="-8"/>
          <w:sz w:val="28"/>
          <w:rtl/>
        </w:rPr>
      </w:pPr>
      <w:r>
        <w:rPr>
          <w:rFonts w:cs="Simplified Arabic" w:hint="cs"/>
          <w:spacing w:val="-8"/>
          <w:sz w:val="28"/>
          <w:rtl/>
        </w:rPr>
        <w:t xml:space="preserve">             </w:t>
      </w:r>
      <w:r w:rsidRPr="00962D6B">
        <w:rPr>
          <w:rFonts w:cs="Simplified Arabic"/>
          <w:b/>
          <w:bCs/>
          <w:spacing w:val="-8"/>
          <w:sz w:val="28"/>
          <w:rtl/>
        </w:rPr>
        <w:t xml:space="preserve">رمتني بسهم ريشه الكحل لم يضر </w:t>
      </w:r>
      <w:r w:rsidRPr="00962D6B">
        <w:rPr>
          <w:rFonts w:cs="Simplified Arabic" w:hint="cs"/>
          <w:b/>
          <w:bCs/>
          <w:spacing w:val="-8"/>
          <w:sz w:val="28"/>
          <w:rtl/>
        </w:rPr>
        <w:t xml:space="preserve">       </w:t>
      </w:r>
      <w:r w:rsidRPr="00962D6B">
        <w:rPr>
          <w:rFonts w:cs="Simplified Arabic"/>
          <w:b/>
          <w:bCs/>
          <w:spacing w:val="-8"/>
          <w:sz w:val="28"/>
          <w:rtl/>
        </w:rPr>
        <w:t xml:space="preserve"> ظواهر جلدي وهو في القلب جارح</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rtl/>
        </w:rPr>
        <w:t xml:space="preserve">وقول النابغة :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77"/>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 xml:space="preserve">وصدر أزاح الليل عازب همه </w:t>
      </w:r>
      <w:r w:rsidRPr="007F1488">
        <w:rPr>
          <w:rFonts w:ascii="Simplified Arabic" w:hAnsi="Simplified Arabic"/>
          <w:sz w:val="28"/>
          <w:rtl/>
        </w:rPr>
        <w:tab/>
        <w:t xml:space="preserve">  تضاعفت الأحزان من كل جانب</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ففي البيت الأول استعار الشاعر الرمي للنظر واشتق من الرمي الفعل (رمتني) على سبيل الاستعارة التبعية التصريحية وبعد ذلك أورد ما يلائم المستعار منه وهو قوله بسهم وفي البيت الثاني فقد استعار الشاعر الفعل أزاح للحركة على سبيل الاستعارة التصريحية التبعية وهي مرشحة لأنه ذكر ما يلائم المشبه به أو المستعار منه وهو قوله (عازب همه) ومن الشواهد الأخرى على هذه الاستعارة قول الشاعر:</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78"/>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ينازعني ردائي عبد عمرو    رويدك يا أخا عمر بن بكر</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 xml:space="preserve">لي الشطر الذي ملكت يميني </w:t>
      </w:r>
      <w:r w:rsidRPr="007F1488">
        <w:rPr>
          <w:rFonts w:ascii="Simplified Arabic" w:hAnsi="Simplified Arabic"/>
          <w:sz w:val="28"/>
          <w:rtl/>
        </w:rPr>
        <w:tab/>
        <w:t xml:space="preserve">  ودونك فاعتجر منه بشطر</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فقد استعار الشاعر الرداء للسيف لصيانته كرامة صاحبه ثم وصفه بالاعتجار وهو وصف للرداء المستعار منه لأن الاعتجار شد الرأس بالعمامة وهذا ما يلائم المستعار منه وبذلك تكون الاستعارة مرشحة ، ومن الشواهد الأخرى على هذا النوع من الاستعارة قول الشاعر</w:t>
      </w:r>
      <w:r>
        <w:rPr>
          <w:rStyle w:val="FootnoteReference"/>
          <w:rFonts w:ascii="Simplified Arabic" w:hAnsi="Simplified Arabic" w:cs="Simplified Arabic"/>
          <w:rtl/>
        </w:rPr>
        <w:footnoteReference w:id="79"/>
      </w:r>
      <w:r w:rsidRPr="007F1488">
        <w:rPr>
          <w:rFonts w:ascii="Simplified Arabic" w:hAnsi="Simplified Arabic" w:cs="Simplified Arabic"/>
          <w:rtl/>
        </w:rPr>
        <w:t xml:space="preserve"> : </w:t>
      </w:r>
    </w:p>
    <w:p w:rsidR="009D1693" w:rsidRPr="007F1488" w:rsidRDefault="009D1693" w:rsidP="009D1693">
      <w:pPr>
        <w:pStyle w:val="Heading3"/>
        <w:spacing w:line="360" w:lineRule="auto"/>
        <w:jc w:val="left"/>
        <w:rPr>
          <w:rFonts w:ascii="Simplified Arabic" w:hAnsi="Simplified Arabic"/>
          <w:sz w:val="28"/>
          <w:rtl/>
        </w:rPr>
      </w:pPr>
      <w:r>
        <w:rPr>
          <w:rFonts w:ascii="Simplified Arabic" w:hAnsi="Simplified Arabic" w:hint="cs"/>
          <w:sz w:val="28"/>
          <w:rtl/>
        </w:rPr>
        <w:t xml:space="preserve">           </w:t>
      </w:r>
      <w:r w:rsidRPr="007F1488">
        <w:rPr>
          <w:rFonts w:ascii="Simplified Arabic" w:hAnsi="Simplified Arabic"/>
          <w:sz w:val="28"/>
          <w:rtl/>
        </w:rPr>
        <w:t>لا تحسبن بشاشتي لك عن رضا      فوحق جــودك إنني أتملق</w:t>
      </w:r>
    </w:p>
    <w:p w:rsidR="009D1693" w:rsidRPr="007F1488" w:rsidRDefault="009D1693" w:rsidP="009D1693">
      <w:pPr>
        <w:pStyle w:val="Heading3"/>
        <w:spacing w:line="360" w:lineRule="auto"/>
        <w:jc w:val="left"/>
        <w:rPr>
          <w:rFonts w:ascii="Simplified Arabic" w:hAnsi="Simplified Arabic"/>
          <w:sz w:val="28"/>
          <w:rtl/>
        </w:rPr>
      </w:pPr>
      <w:r>
        <w:rPr>
          <w:rFonts w:ascii="Simplified Arabic" w:hAnsi="Simplified Arabic" w:hint="cs"/>
          <w:sz w:val="28"/>
          <w:rtl/>
        </w:rPr>
        <w:t xml:space="preserve">          </w:t>
      </w:r>
      <w:r w:rsidRPr="007F1488">
        <w:rPr>
          <w:rFonts w:ascii="Simplified Arabic" w:hAnsi="Simplified Arabic"/>
          <w:sz w:val="28"/>
          <w:rtl/>
        </w:rPr>
        <w:t>ولئن نطقت بشكر برك مفصحـاَ     فلسان حالي بالشكاية أنطق</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rtl/>
        </w:rPr>
        <w:t xml:space="preserve">وقول البحتري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80"/>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 </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وأرى المنايا إن رأت بك شيبة       جعلتك مرمى نبلها المتواتر</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rtl/>
        </w:rPr>
        <w:t xml:space="preserve">وقول لبيد بن ربيعة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81"/>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 </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lastRenderedPageBreak/>
        <w:t>صادفت منها غرة فأصبنها      إن المنايا لا تطيش سهامها</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 xml:space="preserve">ففي الشاهد الأول يستعير الشاعر (اللسان ) للحال على سبيل الاستعارة المكنية إذ شبه الحال بالإنسان وحذف الإنسان وأبقى على قرينة تدل عليه وهي كلمة (لسان) وهي أصلية لأنها وقعت في أسم الجنس، وذكر كلمة (انطق) هو ترشيح للاستعارة لأن هذه الكلمة مما يلائم المستعار منه وهو الإنسان فتكون الاستعارة مرشحة ، وفي البيت الثاني يشبه الشاعر المنايا بالإنسان ثم يحذف الإنسان وهو المشبه به ويبقى على قرينة تدل عليه وهو الفعل (رأت) وهي استعارة مكنية ، ويرشح الشاعر هذه الاستعارة من خلال عجز البيت (جعلتك مرمى نبلها المتواتر) وذلك لأنه مما  يلائم المشبه به وهو الإنسان فتكون بذلك </w:t>
      </w:r>
      <w:r w:rsidRPr="007F1488">
        <w:rPr>
          <w:rFonts w:ascii="Simplified Arabic" w:hAnsi="Simplified Arabic" w:cs="Simplified Arabic" w:hint="cs"/>
          <w:rtl/>
        </w:rPr>
        <w:t>استعارة</w:t>
      </w:r>
      <w:r w:rsidRPr="007F1488">
        <w:rPr>
          <w:rFonts w:ascii="Simplified Arabic" w:hAnsi="Simplified Arabic" w:cs="Simplified Arabic"/>
          <w:rtl/>
        </w:rPr>
        <w:t xml:space="preserve"> مكنية مرشحة، وفي البيت الثالث يشبه الشاعر المنايا بالإنسان ويحذف الإنسان ويبقى على قرينة تدل عليه وهي (السهام) التي يثبتها للمنايا، وبذلك تكون مكنية وهي مرشحة لأنه ذكر ما يلائم المستعار منه المشبه به ، وهو قوله (لا تطيش) وذلك لأن عدم الطيش من ملائمات المشبه به وهو شيء زائد على القرينة. </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 xml:space="preserve">والاستعارة المرشحة هي المقدمة في هذا الباب أي على المطلقة والمجردة ، إذ يقول المصري أن أجل الاستعارات الاستعارة المرشحة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82"/>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 وذلك لاشتمال الترشيح على تحقيق المبالغة ولذلك كان مبناها على تناسي التشبيه حتى أنه يوضع الكلام في علو المنزلة وضعه في علو المكان كما في قول أبي تمام </w:t>
      </w:r>
      <w:r>
        <w:rPr>
          <w:rStyle w:val="FootnoteReference"/>
          <w:rFonts w:ascii="Simplified Arabic" w:hAnsi="Simplified Arabic" w:cs="Simplified Arabic"/>
          <w:rtl/>
        </w:rPr>
        <w:footnoteReference w:id="83"/>
      </w:r>
      <w:r w:rsidRPr="007F1488">
        <w:rPr>
          <w:rFonts w:ascii="Simplified Arabic" w:hAnsi="Simplified Arabic" w:cs="Simplified Arabic"/>
          <w:rtl/>
        </w:rPr>
        <w:t xml:space="preserve">: </w:t>
      </w:r>
    </w:p>
    <w:p w:rsidR="009D1693" w:rsidRPr="007F1488" w:rsidRDefault="009D1693" w:rsidP="009D1693">
      <w:pPr>
        <w:pStyle w:val="Heading3"/>
        <w:spacing w:line="360" w:lineRule="auto"/>
        <w:rPr>
          <w:rFonts w:ascii="Simplified Arabic" w:hAnsi="Simplified Arabic"/>
          <w:sz w:val="28"/>
          <w:rtl/>
        </w:rPr>
      </w:pPr>
      <w:r>
        <w:rPr>
          <w:rFonts w:ascii="Simplified Arabic" w:hAnsi="Simplified Arabic"/>
          <w:sz w:val="28"/>
          <w:rtl/>
        </w:rPr>
        <w:t xml:space="preserve">ويصعد حتى </w:t>
      </w:r>
      <w:r>
        <w:rPr>
          <w:rFonts w:ascii="Simplified Arabic" w:hAnsi="Simplified Arabic" w:hint="cs"/>
          <w:sz w:val="28"/>
          <w:rtl/>
        </w:rPr>
        <w:t>لَ</w:t>
      </w:r>
      <w:r>
        <w:rPr>
          <w:rFonts w:ascii="Simplified Arabic" w:hAnsi="Simplified Arabic"/>
          <w:sz w:val="28"/>
          <w:rtl/>
        </w:rPr>
        <w:t>ظن</w:t>
      </w:r>
      <w:r>
        <w:rPr>
          <w:rFonts w:ascii="Simplified Arabic" w:hAnsi="Simplified Arabic" w:hint="cs"/>
          <w:sz w:val="28"/>
          <w:rtl/>
        </w:rPr>
        <w:t>َّ</w:t>
      </w:r>
      <w:r>
        <w:rPr>
          <w:rFonts w:ascii="Simplified Arabic" w:hAnsi="Simplified Arabic"/>
          <w:sz w:val="28"/>
          <w:rtl/>
        </w:rPr>
        <w:t xml:space="preserve"> الجهو</w:t>
      </w:r>
      <w:r w:rsidRPr="007F1488">
        <w:rPr>
          <w:rFonts w:ascii="Simplified Arabic" w:hAnsi="Simplified Arabic"/>
          <w:sz w:val="28"/>
          <w:rtl/>
        </w:rPr>
        <w:t>ل</w:t>
      </w:r>
      <w:r>
        <w:rPr>
          <w:rFonts w:ascii="Simplified Arabic" w:hAnsi="Simplified Arabic" w:hint="cs"/>
          <w:sz w:val="28"/>
          <w:rtl/>
        </w:rPr>
        <w:t xml:space="preserve">ُ      </w:t>
      </w:r>
      <w:r w:rsidRPr="007F1488">
        <w:rPr>
          <w:rFonts w:ascii="Simplified Arabic" w:hAnsi="Simplified Arabic"/>
          <w:sz w:val="28"/>
          <w:rtl/>
        </w:rPr>
        <w:t xml:space="preserve"> أن</w:t>
      </w:r>
      <w:r>
        <w:rPr>
          <w:rFonts w:ascii="Simplified Arabic" w:hAnsi="Simplified Arabic" w:hint="cs"/>
          <w:sz w:val="28"/>
          <w:rtl/>
        </w:rPr>
        <w:t>َّ</w:t>
      </w:r>
      <w:r w:rsidRPr="007F1488">
        <w:rPr>
          <w:rFonts w:ascii="Simplified Arabic" w:hAnsi="Simplified Arabic"/>
          <w:sz w:val="28"/>
          <w:rtl/>
        </w:rPr>
        <w:t xml:space="preserve"> له </w:t>
      </w:r>
      <w:r>
        <w:rPr>
          <w:rFonts w:ascii="Simplified Arabic" w:hAnsi="Simplified Arabic" w:hint="cs"/>
          <w:sz w:val="28"/>
          <w:rtl/>
        </w:rPr>
        <w:t>منزلاً</w:t>
      </w:r>
      <w:r w:rsidRPr="007F1488">
        <w:rPr>
          <w:rFonts w:ascii="Simplified Arabic" w:hAnsi="Simplified Arabic"/>
          <w:sz w:val="28"/>
          <w:rtl/>
        </w:rPr>
        <w:t xml:space="preserve"> في السماء</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فلولا أن قصده أن يتناسى التشبيه ويصمم على إنكاره فيجعله في السماء من حيث المسافة المكانية لما كان لهذا الكلام وجه</w:t>
      </w:r>
      <w:r w:rsidRPr="007F1488">
        <w:rPr>
          <w:rFonts w:ascii="Simplified Arabic" w:hAnsi="Simplified Arabic" w:cs="Simplified Arabic"/>
          <w:vertAlign w:val="superscript"/>
          <w:rtl/>
        </w:rPr>
        <w:t xml:space="preserve"> (</w:t>
      </w:r>
      <w:r w:rsidRPr="007F1488">
        <w:rPr>
          <w:rStyle w:val="FootnoteReference"/>
          <w:rFonts w:ascii="Simplified Arabic" w:hAnsi="Simplified Arabic" w:cs="Simplified Arabic"/>
          <w:rtl/>
        </w:rPr>
        <w:footnoteReference w:id="84"/>
      </w:r>
      <w:r w:rsidRPr="007F1488">
        <w:rPr>
          <w:rFonts w:ascii="Simplified Arabic" w:hAnsi="Simplified Arabic" w:cs="Simplified Arabic"/>
          <w:vertAlign w:val="superscript"/>
          <w:rtl/>
        </w:rPr>
        <w:t xml:space="preserve">) </w:t>
      </w:r>
      <w:r w:rsidRPr="007F1488">
        <w:rPr>
          <w:rFonts w:ascii="Simplified Arabic" w:hAnsi="Simplified Arabic" w:cs="Simplified Arabic"/>
          <w:rtl/>
        </w:rPr>
        <w:t xml:space="preserve">، وهذا الترشيح في هذا النوع من الاستعارة يزيد من بعدها </w:t>
      </w:r>
      <w:r w:rsidRPr="007F1488">
        <w:rPr>
          <w:rFonts w:ascii="Simplified Arabic" w:hAnsi="Simplified Arabic" w:cs="Simplified Arabic" w:hint="cs"/>
          <w:rtl/>
        </w:rPr>
        <w:t>واختفاء</w:t>
      </w:r>
      <w:r w:rsidRPr="007F1488">
        <w:rPr>
          <w:rFonts w:ascii="Simplified Arabic" w:hAnsi="Simplified Arabic" w:cs="Simplified Arabic"/>
          <w:rtl/>
        </w:rPr>
        <w:t xml:space="preserve"> مدلولها وغايتها فتكون قوية التأثير في المتلقي. </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b/>
          <w:bCs/>
          <w:rtl/>
        </w:rPr>
        <w:t>الاستعارة المطلقة :</w:t>
      </w:r>
      <w:r w:rsidRPr="007F1488">
        <w:rPr>
          <w:rFonts w:ascii="Simplified Arabic" w:hAnsi="Simplified Arabic" w:cs="Simplified Arabic"/>
          <w:u w:val="single"/>
          <w:rtl/>
        </w:rPr>
        <w:t xml:space="preserve"> </w:t>
      </w:r>
      <w:r w:rsidRPr="007F1488">
        <w:rPr>
          <w:rFonts w:ascii="Simplified Arabic" w:hAnsi="Simplified Arabic" w:cs="Simplified Arabic"/>
          <w:rtl/>
        </w:rPr>
        <w:t>وهي الاستعارة التي لم تقترن بملائم المستعار أو المستعار منه</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85"/>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ويعرفها القزويني بأنها التي لم تقترن بصفة ولا تفريع كلام والمراد المعنوية لا النعت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86"/>
      </w:r>
      <w:r w:rsidRPr="007F1488">
        <w:rPr>
          <w:rFonts w:ascii="Simplified Arabic" w:hAnsi="Simplified Arabic" w:cs="Simplified Arabic"/>
          <w:vertAlign w:val="superscript"/>
          <w:rtl/>
        </w:rPr>
        <w:t>)</w:t>
      </w:r>
      <w:r w:rsidRPr="007F1488">
        <w:rPr>
          <w:rFonts w:ascii="Simplified Arabic" w:hAnsi="Simplified Arabic" w:cs="Simplified Arabic"/>
          <w:rtl/>
        </w:rPr>
        <w:t>، ويرى آخرون بأنها التي لم تقترن بما يلائم المشبه والمشبه به</w:t>
      </w:r>
      <w:r>
        <w:rPr>
          <w:rFonts w:ascii="Simplified Arabic" w:hAnsi="Simplified Arabic" w:cs="Simplified Arabic" w:hint="cs"/>
          <w:rtl/>
        </w:rPr>
        <w:t>،</w:t>
      </w:r>
      <w:r w:rsidRPr="007F1488">
        <w:rPr>
          <w:rFonts w:ascii="Simplified Arabic" w:hAnsi="Simplified Arabic" w:cs="Simplified Arabic"/>
          <w:rtl/>
        </w:rPr>
        <w:t xml:space="preserve"> أو ذكر فيها ما يلائم المشبه والمشبه به،</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87"/>
      </w:r>
      <w:r w:rsidRPr="007F1488">
        <w:rPr>
          <w:rFonts w:ascii="Simplified Arabic" w:hAnsi="Simplified Arabic" w:cs="Simplified Arabic"/>
          <w:vertAlign w:val="superscript"/>
          <w:rtl/>
        </w:rPr>
        <w:t>)</w:t>
      </w:r>
      <w:r w:rsidRPr="007F1488">
        <w:rPr>
          <w:rFonts w:ascii="Simplified Arabic" w:hAnsi="Simplified Arabic" w:cs="Simplified Arabic"/>
          <w:rtl/>
        </w:rPr>
        <w:t>وهذا الرأي مقبول لأن اجتماع الترشيح مع التجريد يؤدي إلى الإطلاق م</w:t>
      </w:r>
      <w:r>
        <w:rPr>
          <w:rFonts w:ascii="Simplified Arabic" w:hAnsi="Simplified Arabic" w:cs="Simplified Arabic" w:hint="cs"/>
          <w:rtl/>
        </w:rPr>
        <w:t xml:space="preserve">ما يؤدي إلى </w:t>
      </w:r>
      <w:r w:rsidRPr="007F1488">
        <w:rPr>
          <w:rFonts w:ascii="Simplified Arabic" w:hAnsi="Simplified Arabic" w:cs="Simplified Arabic"/>
          <w:rtl/>
        </w:rPr>
        <w:t xml:space="preserve">تقوية المشبه والمشبه به معاً ، فذكر </w:t>
      </w:r>
      <w:r>
        <w:rPr>
          <w:rFonts w:ascii="Simplified Arabic" w:hAnsi="Simplified Arabic" w:cs="Simplified Arabic" w:hint="cs"/>
          <w:rtl/>
        </w:rPr>
        <w:t>ما ي</w:t>
      </w:r>
      <w:r>
        <w:rPr>
          <w:rFonts w:ascii="Simplified Arabic" w:hAnsi="Simplified Arabic" w:cs="Simplified Arabic"/>
          <w:rtl/>
        </w:rPr>
        <w:t xml:space="preserve">لائم </w:t>
      </w:r>
      <w:r>
        <w:rPr>
          <w:rFonts w:ascii="Simplified Arabic" w:hAnsi="Simplified Arabic" w:cs="Simplified Arabic" w:hint="cs"/>
          <w:rtl/>
        </w:rPr>
        <w:t>ا</w:t>
      </w:r>
      <w:r w:rsidRPr="007F1488">
        <w:rPr>
          <w:rFonts w:ascii="Simplified Arabic" w:hAnsi="Simplified Arabic" w:cs="Simplified Arabic"/>
          <w:rtl/>
        </w:rPr>
        <w:t>لمشبه والمشبه به</w:t>
      </w:r>
      <w:r>
        <w:rPr>
          <w:rFonts w:ascii="Simplified Arabic" w:hAnsi="Simplified Arabic" w:cs="Simplified Arabic" w:hint="cs"/>
          <w:rtl/>
        </w:rPr>
        <w:t xml:space="preserve"> معا </w:t>
      </w:r>
      <w:r w:rsidRPr="007F1488">
        <w:rPr>
          <w:rFonts w:ascii="Simplified Arabic" w:hAnsi="Simplified Arabic" w:cs="Simplified Arabic"/>
          <w:rtl/>
        </w:rPr>
        <w:t xml:space="preserve"> لا يقوي أحدهما على حساب الآخر</w:t>
      </w:r>
      <w:r>
        <w:rPr>
          <w:rFonts w:ascii="Simplified Arabic" w:hAnsi="Simplified Arabic" w:cs="Simplified Arabic" w:hint="cs"/>
          <w:rtl/>
        </w:rPr>
        <w:t>،</w:t>
      </w:r>
      <w:r w:rsidRPr="007F1488">
        <w:rPr>
          <w:rFonts w:ascii="Simplified Arabic" w:hAnsi="Simplified Arabic" w:cs="Simplified Arabic"/>
          <w:rtl/>
        </w:rPr>
        <w:t xml:space="preserve"> وبذلك تبقى الاستعارة وكأنما لم يذكر فيها ما يلائم </w:t>
      </w:r>
      <w:r>
        <w:rPr>
          <w:rFonts w:ascii="Simplified Arabic" w:hAnsi="Simplified Arabic" w:cs="Simplified Arabic" w:hint="cs"/>
          <w:rtl/>
        </w:rPr>
        <w:t>أ</w:t>
      </w:r>
      <w:r w:rsidRPr="007F1488">
        <w:rPr>
          <w:rFonts w:ascii="Simplified Arabic" w:hAnsi="Simplified Arabic" w:cs="Simplified Arabic"/>
          <w:rtl/>
        </w:rPr>
        <w:t xml:space="preserve">حد </w:t>
      </w:r>
      <w:r w:rsidRPr="007F1488">
        <w:rPr>
          <w:rFonts w:ascii="Simplified Arabic" w:hAnsi="Simplified Arabic" w:cs="Simplified Arabic"/>
          <w:rtl/>
        </w:rPr>
        <w:lastRenderedPageBreak/>
        <w:t>الطرفين أي مطلقة ، ومن أمثله هذه الاستعارة قوله تعالى (</w:t>
      </w:r>
      <w:r w:rsidRPr="000E5F7A">
        <w:rPr>
          <w:rStyle w:val="apple-style-span"/>
          <w:rFonts w:ascii="Simplified Arabic" w:hAnsi="Simplified Arabic" w:cs="Simplified Arabic"/>
          <w:b/>
          <w:bCs/>
          <w:color w:val="000000"/>
          <w:rtl/>
        </w:rPr>
        <w:t>الَّذِينَ يَنْقُضُونَ عَهْدَ اللَّهِ</w:t>
      </w:r>
      <w:r w:rsidRPr="007F1488">
        <w:rPr>
          <w:rFonts w:ascii="Simplified Arabic" w:hAnsi="Simplified Arabic" w:cs="Simplified Arabic"/>
          <w:rtl/>
        </w:rPr>
        <w:t xml:space="preserve">)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88"/>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فلا يوجد في هذه الاستعارة ما يلائم المشبه أو المشبه به ولذلك فهي مطلقة وكذلك قوله تعالى (</w:t>
      </w:r>
      <w:r w:rsidRPr="000E5F7A">
        <w:rPr>
          <w:rStyle w:val="apple-style-span"/>
          <w:rFonts w:ascii="Simplified Arabic" w:hAnsi="Simplified Arabic" w:cs="Simplified Arabic"/>
          <w:b/>
          <w:bCs/>
          <w:color w:val="000000"/>
          <w:rtl/>
        </w:rPr>
        <w:t>وَتَرَكْنَا بَعْضَهُمْ يَوْمَئِذٍ يَمُوجُ فِي بَعْضٍ وَنُفِخَ فِي الصُّورِ فَجَمَعْنَاهُمْ جَمْعًا</w:t>
      </w:r>
      <w:r>
        <w:rPr>
          <w:rStyle w:val="apple-converted-space"/>
          <w:rFonts w:ascii="Verdana" w:hAnsi="Verdana"/>
          <w:b/>
          <w:bCs/>
          <w:color w:val="000000"/>
          <w:sz w:val="29"/>
          <w:szCs w:val="29"/>
        </w:rPr>
        <w:t> </w:t>
      </w:r>
      <w:r w:rsidRPr="007F1488">
        <w:rPr>
          <w:rFonts w:ascii="Simplified Arabic" w:hAnsi="Simplified Arabic" w:cs="Simplified Arabic"/>
          <w:rtl/>
        </w:rPr>
        <w:t xml:space="preserve">)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89"/>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فقد استعير الموج لاضطراب الناس يوم القيامة واشتق منه الفعل (يموج) بمعنى يضطرب والجامع بينهما شدة الحركة مع الحيرة ولا يوجد في هذه الآية ما يلائم المشبه أو المشبه به وبذلك تكون مطلقة ومن الشواهد الأخرى على هذا النوع من الاستعارة قول الش</w:t>
      </w:r>
      <w:r>
        <w:rPr>
          <w:rFonts w:ascii="Simplified Arabic" w:hAnsi="Simplified Arabic" w:cs="Simplified Arabic" w:hint="cs"/>
          <w:rtl/>
        </w:rPr>
        <w:t>ريف الرضي</w:t>
      </w:r>
      <w:r>
        <w:rPr>
          <w:rStyle w:val="FootnoteReference"/>
          <w:rFonts w:ascii="Simplified Arabic" w:hAnsi="Simplified Arabic" w:cs="Simplified Arabic"/>
          <w:rtl/>
        </w:rPr>
        <w:footnoteReference w:id="90"/>
      </w:r>
      <w:r w:rsidRPr="007F1488">
        <w:rPr>
          <w:rFonts w:ascii="Simplified Arabic" w:hAnsi="Simplified Arabic" w:cs="Simplified Arabic"/>
          <w:rtl/>
        </w:rPr>
        <w:t xml:space="preserve"> : </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فرعاء إن نهضت لحاجتها   عجل الق</w:t>
      </w:r>
      <w:r>
        <w:rPr>
          <w:rFonts w:ascii="Simplified Arabic" w:hAnsi="Simplified Arabic" w:hint="cs"/>
          <w:sz w:val="28"/>
          <w:rtl/>
        </w:rPr>
        <w:t>ض</w:t>
      </w:r>
      <w:r w:rsidRPr="007F1488">
        <w:rPr>
          <w:rFonts w:ascii="Simplified Arabic" w:hAnsi="Simplified Arabic"/>
          <w:sz w:val="28"/>
          <w:rtl/>
        </w:rPr>
        <w:t>يب وابطأ الدعص</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rtl/>
        </w:rPr>
        <w:t xml:space="preserve">وقول الشاعر لبيد بن ربيعة: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91"/>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 xml:space="preserve">وغداة ريح قد كشفت وقرة </w:t>
      </w:r>
      <w:r w:rsidRPr="007F1488">
        <w:rPr>
          <w:rFonts w:ascii="Simplified Arabic" w:hAnsi="Simplified Arabic"/>
          <w:sz w:val="28"/>
          <w:rtl/>
        </w:rPr>
        <w:tab/>
        <w:t>إذا أصبحت بيد الشمال زمامها</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rtl/>
        </w:rPr>
        <w:t xml:space="preserve">وقول حسان بن ثابت :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92"/>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w:t>
      </w:r>
    </w:p>
    <w:p w:rsidR="009D1693" w:rsidRPr="007F1488" w:rsidRDefault="009D1693" w:rsidP="009D1693">
      <w:pPr>
        <w:pStyle w:val="Heading3"/>
        <w:spacing w:line="360" w:lineRule="auto"/>
        <w:jc w:val="left"/>
        <w:rPr>
          <w:rFonts w:ascii="Simplified Arabic" w:hAnsi="Simplified Arabic"/>
          <w:sz w:val="28"/>
          <w:rtl/>
        </w:rPr>
      </w:pPr>
      <w:r>
        <w:rPr>
          <w:rFonts w:ascii="Simplified Arabic" w:hAnsi="Simplified Arabic" w:hint="cs"/>
          <w:sz w:val="28"/>
          <w:rtl/>
        </w:rPr>
        <w:t xml:space="preserve">               </w:t>
      </w:r>
      <w:r w:rsidRPr="007F1488">
        <w:rPr>
          <w:rFonts w:ascii="Simplified Arabic" w:hAnsi="Simplified Arabic"/>
          <w:sz w:val="28"/>
          <w:rtl/>
        </w:rPr>
        <w:t>وإن سنام المجد من آل هاشم       بنو بنت مخزوم ووالدك العبد</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rtl/>
        </w:rPr>
        <w:t xml:space="preserve">وقول </w:t>
      </w:r>
      <w:r w:rsidRPr="008F0763">
        <w:rPr>
          <w:rStyle w:val="apple-style-span"/>
          <w:rFonts w:ascii="Simplified Arabic" w:hAnsi="Simplified Arabic" w:cs="Simplified Arabic"/>
          <w:b/>
          <w:bCs/>
          <w:color w:val="252525"/>
          <w:rtl/>
        </w:rPr>
        <w:t>قريط بن أنيف العنبري التميمي</w:t>
      </w:r>
      <w:r w:rsidRPr="007F1488">
        <w:rPr>
          <w:rFonts w:ascii="Simplified Arabic" w:hAnsi="Simplified Arabic" w:cs="Simplified Arabic"/>
          <w:rtl/>
        </w:rPr>
        <w:t xml:space="preserve"> </w:t>
      </w:r>
      <w:r>
        <w:rPr>
          <w:rStyle w:val="FootnoteReference"/>
          <w:rFonts w:ascii="Simplified Arabic" w:hAnsi="Simplified Arabic" w:cs="Simplified Arabic"/>
          <w:rtl/>
        </w:rPr>
        <w:footnoteReference w:id="93"/>
      </w:r>
      <w:r w:rsidRPr="007F1488">
        <w:rPr>
          <w:rFonts w:ascii="Simplified Arabic" w:hAnsi="Simplified Arabic" w:cs="Simplified Arabic"/>
          <w:rtl/>
        </w:rPr>
        <w:t xml:space="preserve">: </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قوم إذا الشر أبدى ناجذيه لهم     طاروا اليه زرافات ووحدانا</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 xml:space="preserve">ففي البيت الأول استعار الشاعر القضيب للقد والدعص للعجيزة على سبيل الاستعارة التصريحية المطلقة لعدم ذكره ما يلائم أحداً من أطراف الاستعارتين فهما مطلقتان ، أما في البيت الثاني ، فالاستعارة كما مر سابقاً مكنية أصلية ، ولما كان البيت لا يتضمن ما يلائم المستعار له أو المستعار منه أي الإنسان والشمال فإن الاستعارة مطلقة ، أما في البيت الثالث ففيه استعارة مكنية إذ شبه حسان المجد بالبعير وحذف البعير وهو المشبه به وأبقى على قرينة تدل عليه وهي (سنام) وبعد استيفاء القرينة لم نجد ملا يلائم المشبه والمشبه به في هذا البيت فلذلك تكون الاستعارة مطلقة، وفي البيت الأخير وصف الشاعر قومه بالمسارعة إلى الشدائد متفرقين كانوا أو مجتمعين، وقد شبه الشر بالسبع وحذف المشبه به (السبع) وأبقى على قرينة تدل عليه وهي قوله (ناجذيه) وهي استعارة مكنية تخيلية ولم  يذكر الشاعر ما يلائم المشبه والمشبه به بعد القرينة فإن </w:t>
      </w:r>
      <w:r w:rsidRPr="007F1488">
        <w:rPr>
          <w:rFonts w:ascii="Simplified Arabic" w:hAnsi="Simplified Arabic" w:cs="Simplified Arabic"/>
          <w:rtl/>
        </w:rPr>
        <w:lastRenderedPageBreak/>
        <w:t xml:space="preserve">الاستعارة تكون مطلقة ،وقد تكون الاستعارة مطلقة بذكر ما يلائم المشبه والمشبه به معا كما بينا من قبل مثل قول الشاعر :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94"/>
      </w:r>
      <w:r w:rsidRPr="007F1488">
        <w:rPr>
          <w:rFonts w:ascii="Simplified Arabic" w:hAnsi="Simplified Arabic" w:cs="Simplified Arabic"/>
          <w:vertAlign w:val="superscript"/>
          <w:rtl/>
        </w:rPr>
        <w:t>)</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سقاك وحيانا بك الله إنما    على العيس نور والخدود كمائمه</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فقد استعار الشاعر النور للنساء والقرينة على ذلك قوله (على العيس) والاستعارة تصريحية أصلية وبعد الاستعارة نلاحظ أن الشاعر قد ذكر ما يلائم المشبه (النساء) وهو الخدود وكذلك ذكر ما يلائم المشبه به (النور) وهو (كمائمه) فتعارض الترشيح مع التجريد يسقطهما معاً فتبقى الاستعارة مطلقة، ومثل هذا الشاهد أيضاً قول زهير بن أبي سلمى:</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95"/>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لدى أسد شاكي السلاح مقذف          له لبد أظفـــاره لم تقلم</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 xml:space="preserve">فالشاعر استعار الأسد لممدوحه على سبيل الاستعارة التصريحية الأصلية ، وقد ذكر بعد هذه الاستعارة ما يلائم المشبه وهو قوله (شاكي السلاح) وذكر أيضاً ما يلائم المشبه به وهو قوله ( له لبد أظفاره لم تقلم ) واجتماع الترشيح مع التجريد أدى إلى إسقاطهما معاً لتبقى الاستعارة مطلقة ، والاستعارة المطلقة أبلغ من التجريد لكنها دون المرشحة. </w:t>
      </w:r>
    </w:p>
    <w:p w:rsidR="009D1693" w:rsidRPr="003179BD" w:rsidRDefault="009D1693" w:rsidP="009D1693">
      <w:pPr>
        <w:spacing w:line="360" w:lineRule="auto"/>
        <w:jc w:val="lowKashida"/>
        <w:rPr>
          <w:rFonts w:ascii="Simplified Arabic" w:hAnsi="Simplified Arabic" w:cs="Simplified Arabic"/>
          <w:b/>
          <w:bCs/>
          <w:rtl/>
        </w:rPr>
      </w:pPr>
      <w:r w:rsidRPr="003179BD">
        <w:rPr>
          <w:rFonts w:ascii="Simplified Arabic" w:hAnsi="Simplified Arabic" w:cs="Simplified Arabic"/>
          <w:b/>
          <w:bCs/>
          <w:rtl/>
        </w:rPr>
        <w:t xml:space="preserve">الاستعارة المجردة: </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وتسمى التجريدية أيضاً وهي ما كان معتبراً فيها المستعار له</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96"/>
      </w:r>
      <w:r w:rsidRPr="007F1488">
        <w:rPr>
          <w:rFonts w:ascii="Simplified Arabic" w:hAnsi="Simplified Arabic" w:cs="Simplified Arabic"/>
          <w:vertAlign w:val="superscript"/>
          <w:rtl/>
        </w:rPr>
        <w:t>)</w:t>
      </w:r>
      <w:r w:rsidRPr="007F1488">
        <w:rPr>
          <w:rFonts w:ascii="Simplified Arabic" w:hAnsi="Simplified Arabic" w:cs="Simplified Arabic"/>
          <w:rtl/>
        </w:rPr>
        <w:t>، أي أنها تكون تجريدية إذا عقبت بصفات ملائمة للمستعار له أو تفرع كلام ملائم له</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97"/>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وعرفها القزويني بأنها الاستعارة التي تقرن بما يلائم المستعار له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98"/>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ويرى العلوي أن تسميتها بالمجردة جاء لأنك إذا قلت ( رأيت أسداً يجدل الأبطال بنصله ويشكك الفرسان برمحه) فقد جردت قولك (اسداً) عن لوازم الآساد وخصائصها ، إذ ليس من شأنها تجديل الأبطال ولا شك الفرسان بالرماح والنصال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99"/>
      </w:r>
      <w:r w:rsidRPr="007F1488">
        <w:rPr>
          <w:rFonts w:ascii="Simplified Arabic" w:hAnsi="Simplified Arabic" w:cs="Simplified Arabic"/>
          <w:vertAlign w:val="superscript"/>
          <w:rtl/>
        </w:rPr>
        <w:t>)</w:t>
      </w:r>
      <w:r w:rsidRPr="007F1488">
        <w:rPr>
          <w:rFonts w:ascii="Simplified Arabic" w:hAnsi="Simplified Arabic" w:cs="Simplified Arabic"/>
          <w:rtl/>
        </w:rPr>
        <w:t>. ومثال هذه الاستعارة قوله تعالى: (</w:t>
      </w:r>
      <w:r w:rsidRPr="007F1488">
        <w:rPr>
          <w:rFonts w:ascii="Simplified Arabic" w:hAnsi="Simplified Arabic" w:cs="Simplified Arabic"/>
          <w:b/>
          <w:bCs/>
          <w:rtl/>
        </w:rPr>
        <w:t>فأذاقها الله لباس الجوع والخوف</w:t>
      </w:r>
      <w:r w:rsidRPr="007F1488">
        <w:rPr>
          <w:rFonts w:ascii="Simplified Arabic" w:hAnsi="Simplified Arabic" w:cs="Simplified Arabic"/>
          <w:rtl/>
        </w:rPr>
        <w:t xml:space="preserve">)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00"/>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فاللباس هنا مستعار لما غشي القرية من العذاب بجامع الإحاطة، وقوله تعالى: (</w:t>
      </w:r>
      <w:r w:rsidRPr="007F1488">
        <w:rPr>
          <w:rFonts w:ascii="Simplified Arabic" w:hAnsi="Simplified Arabic" w:cs="Simplified Arabic"/>
          <w:b/>
          <w:bCs/>
          <w:rtl/>
        </w:rPr>
        <w:t>أذاقها</w:t>
      </w:r>
      <w:r w:rsidRPr="007F1488">
        <w:rPr>
          <w:rFonts w:ascii="Simplified Arabic" w:hAnsi="Simplified Arabic" w:cs="Simplified Arabic"/>
          <w:rtl/>
        </w:rPr>
        <w:t>) دون كساها يلائم المستعار له (العذاب) لأن المراد بالإذاقة إصابتهم بالعذاب وهذا يعد من قبيل الاستعارة المجردة، ومن شواهد هذا النوع أيضاً قول كثير عزة</w:t>
      </w:r>
      <w:r w:rsidRPr="007F1488">
        <w:rPr>
          <w:rStyle w:val="FootnoteReference"/>
          <w:rFonts w:ascii="Simplified Arabic" w:hAnsi="Simplified Arabic" w:cs="Simplified Arabic"/>
          <w:rtl/>
        </w:rPr>
        <w:footnoteReference w:id="101"/>
      </w:r>
      <w:r w:rsidRPr="007F1488">
        <w:rPr>
          <w:rFonts w:ascii="Simplified Arabic" w:hAnsi="Simplified Arabic" w:cs="Simplified Arabic"/>
          <w:rtl/>
        </w:rPr>
        <w:t>:</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lastRenderedPageBreak/>
        <w:t>غمر الرداء إذا تبسم ضاحكاً     غلقت لضحكته رقاب المال</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rtl/>
        </w:rPr>
        <w:t>وقول البحتري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02"/>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w:t>
      </w:r>
    </w:p>
    <w:p w:rsidR="009D1693" w:rsidRPr="007F1488" w:rsidRDefault="009D1693" w:rsidP="009D1693">
      <w:pPr>
        <w:spacing w:line="360" w:lineRule="auto"/>
        <w:ind w:firstLine="720"/>
        <w:jc w:val="center"/>
        <w:rPr>
          <w:rFonts w:ascii="Simplified Arabic" w:hAnsi="Simplified Arabic" w:cs="Simplified Arabic"/>
          <w:b/>
          <w:bCs/>
          <w:rtl/>
        </w:rPr>
      </w:pPr>
      <w:r w:rsidRPr="007F1488">
        <w:rPr>
          <w:rFonts w:ascii="Simplified Arabic" w:hAnsi="Simplified Arabic" w:cs="Simplified Arabic"/>
          <w:b/>
          <w:bCs/>
          <w:rtl/>
        </w:rPr>
        <w:t>يؤدون التحية من بعيد          إلى قمر من الإيوان باد</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 xml:space="preserve">ففي البيت الأول استعار الشاعر الرداء للمعروف ، وقد ذكر ما يلائم المستعار له وهو كلمة (غمر) التي تلائم المعروف وهو المستعار له ، أما في البيت الثاني فالقمر مستعار للممدوح بجامع التلألؤ والقرينة هي لفظ (يؤدون) وقوله (من الإيوان باد) يلائم المستعار له (الممدوح) وهذا يعني أنها استعارة تجريدية، والتجريد أضعف الاستعارات أي أضعف من المرشحة ومن المطلقة ، لأن المستعار له ( المشبه ) يكون أكثر وضوحاً من المستعار منه (المشبه به). </w:t>
      </w:r>
    </w:p>
    <w:p w:rsidR="009D1693" w:rsidRPr="007F1488" w:rsidRDefault="009D1693" w:rsidP="009D1693">
      <w:pPr>
        <w:spacing w:line="360" w:lineRule="auto"/>
        <w:jc w:val="lowKashida"/>
        <w:rPr>
          <w:rFonts w:ascii="Simplified Arabic" w:hAnsi="Simplified Arabic" w:cs="Simplified Arabic"/>
          <w:b/>
          <w:bCs/>
          <w:rtl/>
        </w:rPr>
      </w:pPr>
      <w:r w:rsidRPr="007F1488">
        <w:rPr>
          <w:rFonts w:ascii="Simplified Arabic" w:hAnsi="Simplified Arabic" w:cs="Simplified Arabic"/>
          <w:b/>
          <w:bCs/>
          <w:rtl/>
        </w:rPr>
        <w:t>الاستعارة التمثيلية:</w:t>
      </w:r>
    </w:p>
    <w:p w:rsidR="009D1693" w:rsidRPr="007F1488" w:rsidRDefault="009D1693" w:rsidP="009D1693">
      <w:pPr>
        <w:spacing w:line="360" w:lineRule="auto"/>
        <w:ind w:firstLine="720"/>
        <w:jc w:val="both"/>
        <w:rPr>
          <w:rFonts w:ascii="Simplified Arabic" w:hAnsi="Simplified Arabic" w:cs="Simplified Arabic"/>
          <w:rtl/>
        </w:rPr>
      </w:pPr>
      <w:r w:rsidRPr="007F1488">
        <w:rPr>
          <w:rFonts w:ascii="Simplified Arabic" w:hAnsi="Simplified Arabic" w:cs="Simplified Arabic"/>
          <w:rtl/>
        </w:rPr>
        <w:t xml:space="preserve">سماها القزويني بالمجاز المركب وقال ( وأما المجاز المركب فهو اللفظ المركب المستعمل فيما شبه بمعناه الأصلي تشبيه التمثيل للمبالغة في التشبيه ، أي تشبيه أحدى صورتين منتزعتين من أمرين أو أمور بالأخرى، ثم تدخل المشبه في جنس المشبه بها مبالغة في التشبيه فتذكر بلفظها من غير تغيير بوجه من الوجوه)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03"/>
      </w:r>
      <w:r w:rsidRPr="007F1488">
        <w:rPr>
          <w:rFonts w:ascii="Simplified Arabic" w:hAnsi="Simplified Arabic" w:cs="Simplified Arabic"/>
          <w:vertAlign w:val="superscript"/>
          <w:rtl/>
        </w:rPr>
        <w:t>)</w:t>
      </w:r>
      <w:r w:rsidRPr="007F1488">
        <w:rPr>
          <w:rFonts w:ascii="Simplified Arabic" w:hAnsi="Simplified Arabic" w:cs="Simplified Arabic"/>
          <w:rtl/>
        </w:rPr>
        <w:t>ويعرفها أحدهم بأنها تركيب استعمل في غير ما وضع له لعلاقة المشابهة، مع قرينة مانعة من إيراد معناه الوضعي</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04"/>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بحيث يكون كل من المشبه والمشبه به هيئة منتزعة من متعدد ومن أمثلة هذه الاستعارة قوله تعالى:(</w:t>
      </w:r>
      <w:r w:rsidRPr="007F1488">
        <w:rPr>
          <w:rStyle w:val="apple-converted-space"/>
          <w:rFonts w:ascii="Simplified Arabic" w:hAnsi="Simplified Arabic" w:cs="Simplified Arabic"/>
          <w:b/>
          <w:bCs/>
          <w:color w:val="000000"/>
        </w:rPr>
        <w:t> </w:t>
      </w:r>
      <w:r w:rsidRPr="007F1488">
        <w:rPr>
          <w:rStyle w:val="apple-style-span"/>
          <w:rFonts w:ascii="Simplified Arabic" w:hAnsi="Simplified Arabic" w:cs="Simplified Arabic"/>
          <w:b/>
          <w:bCs/>
          <w:color w:val="000000"/>
          <w:rtl/>
        </w:rPr>
        <w:t>وَالْأَرْضُ جَمِيعًا قَبْضَتُهُ يَوْمَ الْقِيَامَةِ</w:t>
      </w:r>
      <w:r w:rsidRPr="007F1488">
        <w:rPr>
          <w:rStyle w:val="apple-converted-space"/>
          <w:rFonts w:ascii="Simplified Arabic" w:hAnsi="Simplified Arabic" w:cs="Simplified Arabic"/>
          <w:b/>
          <w:bCs/>
          <w:color w:val="000000"/>
        </w:rPr>
        <w:t> </w:t>
      </w:r>
      <w:r w:rsidRPr="007F1488">
        <w:rPr>
          <w:rFonts w:ascii="Simplified Arabic" w:hAnsi="Simplified Arabic" w:cs="Simplified Arabic"/>
          <w:rtl/>
        </w:rPr>
        <w:t>)</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05"/>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فالمعنى: أن مثل الأرض في تصرفها تحت أمر الله وقدرته مثل الشيء يكون في قبضة الآخذ له منا والجامع يده عليه، ومن أمثلتها أيضاً ما كتبه الوليد بن يزيد لما بويع إلى مروان بن محمد وقد بلغه أنه متوقف عن البيعة له (أراك تقدم رجلاً وتؤخر أخرى فإذا أتاك كتابي هذا فاعتمد أيهما شئت والسلام) إذ شبه صورة تردده في المبايعة بصورة تردد من قام ليذهب في أمر فتارة يريد الذهاب فيقدم رجلاً وتارة لا يريد فيؤخر أخرى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06"/>
      </w:r>
      <w:r w:rsidRPr="007F1488">
        <w:rPr>
          <w:rFonts w:ascii="Simplified Arabic" w:hAnsi="Simplified Arabic" w:cs="Simplified Arabic"/>
          <w:vertAlign w:val="superscript"/>
          <w:rtl/>
        </w:rPr>
        <w:t>)</w:t>
      </w:r>
      <w:r w:rsidRPr="007F1488">
        <w:rPr>
          <w:rFonts w:ascii="Simplified Arabic" w:hAnsi="Simplified Arabic" w:cs="Simplified Arabic"/>
          <w:rtl/>
        </w:rPr>
        <w:t>ومن أمثلة ذلك أيضاً قول المتنبي</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07"/>
      </w:r>
      <w:r w:rsidRPr="007F1488">
        <w:rPr>
          <w:rFonts w:ascii="Simplified Arabic" w:hAnsi="Simplified Arabic" w:cs="Simplified Arabic"/>
          <w:vertAlign w:val="superscript"/>
          <w:rtl/>
        </w:rPr>
        <w:t>)</w:t>
      </w:r>
      <w:r w:rsidRPr="007F1488">
        <w:rPr>
          <w:rFonts w:ascii="Simplified Arabic" w:hAnsi="Simplified Arabic" w:cs="Simplified Arabic"/>
          <w:rtl/>
        </w:rPr>
        <w:t>:</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ومن يك ذا فم مر مريض      يجد مراً به الماء الزلالاً</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rtl/>
        </w:rPr>
        <w:t xml:space="preserve">وقوله أيضاً :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08"/>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w:t>
      </w:r>
    </w:p>
    <w:p w:rsidR="009D1693" w:rsidRPr="007F1488" w:rsidRDefault="009D1693" w:rsidP="009D1693">
      <w:pPr>
        <w:spacing w:line="360" w:lineRule="auto"/>
        <w:jc w:val="center"/>
        <w:rPr>
          <w:rFonts w:ascii="Simplified Arabic" w:hAnsi="Simplified Arabic" w:cs="Simplified Arabic"/>
          <w:b/>
          <w:bCs/>
          <w:rtl/>
        </w:rPr>
      </w:pPr>
      <w:r w:rsidRPr="007F1488">
        <w:rPr>
          <w:rFonts w:ascii="Simplified Arabic" w:hAnsi="Simplified Arabic" w:cs="Simplified Arabic"/>
          <w:b/>
          <w:bCs/>
          <w:rtl/>
        </w:rPr>
        <w:t>ومن يجعل الضرغام للصيد بازَهُ   تصيَّده الضرغامُ فيما تصيَّدا</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rtl/>
        </w:rPr>
        <w:lastRenderedPageBreak/>
        <w:t xml:space="preserve">وقول محمود سامي البارودي : </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من ملك البلاد بغير حرب   يهون عليه تسليم البلادا</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rtl/>
        </w:rPr>
        <w:t xml:space="preserve">وقول الشاعر :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09"/>
      </w:r>
      <w:r w:rsidRPr="007F1488">
        <w:rPr>
          <w:rFonts w:ascii="Simplified Arabic" w:hAnsi="Simplified Arabic" w:cs="Simplified Arabic"/>
          <w:vertAlign w:val="superscript"/>
          <w:rtl/>
        </w:rPr>
        <w:t>)</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 xml:space="preserve">إذا قالت حذام فصدقوها    </w:t>
      </w:r>
      <w:r>
        <w:rPr>
          <w:rFonts w:ascii="Simplified Arabic" w:hAnsi="Simplified Arabic" w:hint="cs"/>
          <w:sz w:val="28"/>
          <w:rtl/>
        </w:rPr>
        <w:t>ف</w:t>
      </w:r>
      <w:r w:rsidRPr="007F1488">
        <w:rPr>
          <w:rFonts w:ascii="Simplified Arabic" w:hAnsi="Simplified Arabic"/>
          <w:sz w:val="28"/>
          <w:rtl/>
        </w:rPr>
        <w:t>إن القول ما قالت حذام</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rtl/>
        </w:rPr>
        <w:t>وقول بشار بن برد:</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10"/>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متى يبلغ البنيان يوما</w:t>
      </w:r>
      <w:r>
        <w:rPr>
          <w:rFonts w:ascii="Simplified Arabic" w:hAnsi="Simplified Arabic"/>
          <w:sz w:val="28"/>
          <w:rtl/>
        </w:rPr>
        <w:t xml:space="preserve">ً تمامه </w:t>
      </w:r>
      <w:r>
        <w:rPr>
          <w:rFonts w:ascii="Simplified Arabic" w:hAnsi="Simplified Arabic"/>
          <w:sz w:val="28"/>
          <w:rtl/>
        </w:rPr>
        <w:tab/>
        <w:t>إذا كنت تبنيه وغيرك يه</w:t>
      </w:r>
      <w:r>
        <w:rPr>
          <w:rFonts w:ascii="Simplified Arabic" w:hAnsi="Simplified Arabic" w:hint="cs"/>
          <w:sz w:val="28"/>
          <w:rtl/>
        </w:rPr>
        <w:t>د</w:t>
      </w:r>
      <w:r w:rsidRPr="007F1488">
        <w:rPr>
          <w:rFonts w:ascii="Simplified Arabic" w:hAnsi="Simplified Arabic"/>
          <w:sz w:val="28"/>
          <w:rtl/>
        </w:rPr>
        <w:t>م</w:t>
      </w:r>
    </w:p>
    <w:p w:rsidR="009D1693" w:rsidRPr="007F1488" w:rsidRDefault="009D1693" w:rsidP="009D1693">
      <w:pPr>
        <w:spacing w:line="360" w:lineRule="auto"/>
        <w:jc w:val="lowKashida"/>
        <w:rPr>
          <w:rFonts w:ascii="Simplified Arabic" w:hAnsi="Simplified Arabic" w:cs="Simplified Arabic"/>
          <w:rtl/>
        </w:rPr>
      </w:pPr>
      <w:r w:rsidRPr="007F1488">
        <w:rPr>
          <w:rFonts w:ascii="Simplified Arabic" w:hAnsi="Simplified Arabic" w:cs="Simplified Arabic"/>
          <w:rtl/>
        </w:rPr>
        <w:t xml:space="preserve">وقول الشاعر: </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11"/>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 xml:space="preserve">إذا جاء موسى وألقى العصا </w:t>
      </w:r>
      <w:r w:rsidRPr="007F1488">
        <w:rPr>
          <w:rFonts w:ascii="Simplified Arabic" w:hAnsi="Simplified Arabic"/>
          <w:sz w:val="28"/>
          <w:rtl/>
        </w:rPr>
        <w:tab/>
        <w:t>فقد بطل السحر والساحر</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 xml:space="preserve">فالبيت الأول يضرب مثلاً لمن لم يرزق الذوق الأدبي لتحسس جمال الأدب فقد شبه المتنبي السامع للشعر وهو لا يمتلك ذوقاً شعرياً بالمريض الذي يصاب بمرارة في فمه فإذا ما شرب الماء العذب وجده مراً ، فهذا التركيب هو مجاز علاقته المشابهة وهو في مجمله يشكل صورة المشبه به، وفي البيت الثاني الذي يضرب لمن يختار إنساناً ويثق به فيخونه ، فالمشبه في هذه الاستعارة  هو من يختار حارساً يثق به فيقتله والمشبه به هو الذي يتخذ الأسد وسيلة للصيد فيفترسه الأسد في جملة ما يفترس ، أما في البيت الثالث فإنه يضرب مثلاً لمن حصل على أموال بغير تعب فيبعثرها والشاعر هنا يشبه الذي يرث أموال فيبعثرها بالذي يستولي على البلاد بدون حرب أو تعب وبذلك يسهل عليه تسليمها للأعداء دون حرب ويكون هذا التشبيه على سبيل الاستعارة التمثيلية لأنه مجاز مركب وفي البيت الرابع يتكرر الأسلوب السابق إذ يمثل البيت مثلاً يضرب عندما يكون الخبر اليقين عند أحد الناس والآخرين لا يصدقون ذلك فيكون البيت عبارة عن صورة للمشبه به هي صورة منتزعة من عدة أشياء وفي البيت الخامس تتحقق الاستعارة من خلال تشبيه حال المصلح الذي يبدأ الإصلاح فيأتي غيره فيبطل عمله بحال البنيان ينهض به حتى إذا وشك أن يتم جاء من يهدمه والجامع هو الحالة الحاصلة من عدم تحقيق الغاية على سبيل الاستعارة التمثيلية ولا يختلف البيت الأخير عن الأبيات التي تحدثنا عنها فالبيت عبارة عن مثل هو صورة للمشبه به الذي يصور به الشاعر حال المشبه عن طريق الاستعارة التمثيلية. </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 xml:space="preserve">ومن خلال الشواهد السابقة يتضح أن الشواهد على هذه الاستعارة قد تألفت من تركيب استعمل في غير ما وضع له، وأن العلاقة بين معناه الحقيقي ومعناه المجازي هي المشابهة ودائماً تكون هناك قرينة تمنه </w:t>
      </w:r>
      <w:r w:rsidRPr="007F1488">
        <w:rPr>
          <w:rFonts w:ascii="Simplified Arabic" w:hAnsi="Simplified Arabic" w:cs="Simplified Arabic"/>
          <w:rtl/>
        </w:rPr>
        <w:lastRenderedPageBreak/>
        <w:t>من إرادة المعنى الحقيقي وينطبق هذا المفهوم على معظم الأمثال والحكم فمتى فشا هذا اللون في الاستعارة سمي مثلاً</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12"/>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والاستعارة في الأمثلة التي ذكرناها لم تجر في اللفظ بل في التركيب كله وهذا هو التمثيل الذي يكون مجازاً لمجيئك به على حد الاستعارة</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13"/>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ونستطيع إن نقول ان الاستعارة التمثيلية هي استعارة تصريحية على اعتبار ان التركيب الموجود هو المشبه به أما تركيب المشبه فهو محذوف يفهم من خلال السياق.  </w:t>
      </w:r>
    </w:p>
    <w:p w:rsidR="009D1693" w:rsidRPr="007F1488" w:rsidRDefault="009D1693" w:rsidP="009D1693">
      <w:pPr>
        <w:pStyle w:val="BodyText3"/>
        <w:spacing w:line="360" w:lineRule="auto"/>
        <w:rPr>
          <w:rFonts w:cs="Simplified Arabic"/>
          <w:b/>
          <w:bCs/>
          <w:sz w:val="28"/>
          <w:szCs w:val="28"/>
          <w:rtl/>
        </w:rPr>
      </w:pPr>
      <w:r w:rsidRPr="007F1488">
        <w:rPr>
          <w:rFonts w:cs="Simplified Arabic"/>
          <w:b/>
          <w:bCs/>
          <w:sz w:val="28"/>
          <w:szCs w:val="28"/>
          <w:rtl/>
        </w:rPr>
        <w:t xml:space="preserve">بلاغة الاستعارة:  </w:t>
      </w:r>
    </w:p>
    <w:p w:rsidR="009D1693" w:rsidRPr="007F1488" w:rsidRDefault="009D1693" w:rsidP="009D1693">
      <w:pPr>
        <w:pStyle w:val="BodyText3"/>
        <w:spacing w:line="360" w:lineRule="auto"/>
        <w:ind w:firstLine="720"/>
        <w:rPr>
          <w:rFonts w:cs="Simplified Arabic"/>
          <w:sz w:val="28"/>
          <w:szCs w:val="28"/>
          <w:rtl/>
        </w:rPr>
      </w:pPr>
      <w:r w:rsidRPr="007F1488">
        <w:rPr>
          <w:rFonts w:cs="Simplified Arabic"/>
          <w:sz w:val="28"/>
          <w:szCs w:val="28"/>
          <w:rtl/>
        </w:rPr>
        <w:t>لقد عرفنا كيف أن اختيار التركيب المناسب من جهة واختيار صورة مبتكرة للمشبه به من جهة أخرى لهما أثرهما البارز في تحقيق بلاغة التشبيه وكيف تتضح هذه البلاغة من خلال التأثير في المتلقي ، وإذا ما عرفنا أن الاستعارة فرع من التشبيه فإنها أيضاً تقوم على ما قام عليه التشبيه ولكن التعديل الذي يطرأ على التركيب والمتمثل بحذف أحد الطرفين(المشبه اوالمشبه به) يهدف إلى تناسي التشبيه إلى حد ما وإقناع المتلقي باتحاد صورة المشبه بصورة المشبه به ، وإذا ما اتضح التشبيه فإنه خفي مستور</w:t>
      </w:r>
      <w:r>
        <w:rPr>
          <w:rFonts w:cs="Simplified Arabic" w:hint="cs"/>
          <w:sz w:val="28"/>
          <w:szCs w:val="28"/>
          <w:rtl/>
        </w:rPr>
        <w:t xml:space="preserve"> في الاستعارة</w:t>
      </w:r>
      <w:r w:rsidRPr="007F1488">
        <w:rPr>
          <w:rFonts w:cs="Simplified Arabic"/>
          <w:sz w:val="28"/>
          <w:szCs w:val="28"/>
          <w:rtl/>
        </w:rPr>
        <w:t xml:space="preserve"> كما في قول البحتري يمدح الفتح بن خاقان</w:t>
      </w:r>
      <w:r w:rsidRPr="007F1488">
        <w:rPr>
          <w:rStyle w:val="FootnoteReference"/>
          <w:rFonts w:cs="Simplified Arabic"/>
          <w:sz w:val="28"/>
          <w:szCs w:val="28"/>
          <w:rtl/>
        </w:rPr>
        <w:footnoteReference w:id="114"/>
      </w:r>
      <w:r w:rsidRPr="007F1488">
        <w:rPr>
          <w:rFonts w:cs="Simplified Arabic"/>
          <w:sz w:val="28"/>
          <w:szCs w:val="28"/>
          <w:rtl/>
        </w:rPr>
        <w:t xml:space="preserve">: </w:t>
      </w:r>
    </w:p>
    <w:p w:rsidR="009D1693" w:rsidRPr="007F1488" w:rsidRDefault="009D1693" w:rsidP="009D1693">
      <w:pPr>
        <w:spacing w:line="360" w:lineRule="auto"/>
        <w:jc w:val="center"/>
        <w:rPr>
          <w:rFonts w:ascii="Simplified Arabic" w:hAnsi="Simplified Arabic" w:cs="Simplified Arabic"/>
          <w:b/>
          <w:bCs/>
          <w:rtl/>
        </w:rPr>
      </w:pPr>
      <w:r w:rsidRPr="007F1488">
        <w:rPr>
          <w:rFonts w:ascii="Simplified Arabic" w:hAnsi="Simplified Arabic" w:cs="Simplified Arabic"/>
          <w:b/>
          <w:bCs/>
          <w:rtl/>
        </w:rPr>
        <w:t>يسمو بكف على العافين حانية   تهمي وطرف إلى العلياء طمّاح</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 xml:space="preserve">فبلاغة هذا البيت تأتي من الاستعارة التي صور من خلالها الشاعر كف الممدوح بالسحابة التي تصب وبلها على طالب العطاء ، فالشاعر قد أخفى التشبيه باختياره الاستعارة ليجعل من المعنى أكثر تأثيراً في السامع وتأتي بلاغة الاستعارة من كونها تؤكد المعنى في ذهن السامع وتجعله  يتخيل أن المشبه هو المشبه به حتى يكشف النقاب عن التشبيه فيعرف أنهما مختلفان وقد أكد على ذلك الجرجاني الذي يقول أن فضيلة الاستعارة الجامعة تتمثل في أنها تبرز البيان أبداً في صورة مستجدة تزيده قدراً و نبلاً وتوجب له بعد الفصل فضلاً، وإنك لتجد اللفظة الواحدة قد اكتسبت فيها فوائد حتى تراها مكررة في مواضع ولها في كل واحد من تلك المواضع شأن مفرد وشرف منفرد ، ومن خصائصها التي تذكر فيها أنها تعطيك الكثير من المعاني باليسير من اللفظ حتى تخرج من الصدفة الواحدة عدة من الدرر وتجني من الغصن الواحد أنواعاً من الثمر. </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 xml:space="preserve">ومن خصائصها الأخرى تشخيص المعنويات وتجسيدها وبث الحركة والحياة في الجماد، فإنك ترى بها الجماد حياً ناطقاً والأعجم فصيحاً والمعاني الخفية بادية جلية ، فهي تريك المعاني اللطيفة التي هي من خبايا العقل كأنها جسمت حتى رأتها العيون ، وإن شئت لطفت الأوصاف الجسمانية حتى تعود روحانية لا </w:t>
      </w:r>
      <w:r w:rsidRPr="007F1488">
        <w:rPr>
          <w:rFonts w:ascii="Simplified Arabic" w:hAnsi="Simplified Arabic" w:cs="Simplified Arabic"/>
          <w:rtl/>
        </w:rPr>
        <w:lastRenderedPageBreak/>
        <w:t>تنالها إلا الظنون وهذه إشارات وتلويحات في بدائعها</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15"/>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وفي هذا الباب نقف عند قوله تعالى: (</w:t>
      </w:r>
      <w:r w:rsidRPr="00BA2637">
        <w:rPr>
          <w:rStyle w:val="apple-style-span"/>
          <w:rFonts w:ascii="Simplified Arabic" w:hAnsi="Simplified Arabic" w:cs="Simplified Arabic"/>
          <w:b/>
          <w:bCs/>
          <w:rtl/>
        </w:rPr>
        <w:t>وَلِلَّذِينَ كَفَرُوا بِرَبِّهِمْ عَذَابُ جَهَنَّمَ وَبِئْسَ الْمَصِيرُ</w:t>
      </w:r>
      <w:r w:rsidRPr="00BA2637">
        <w:rPr>
          <w:rStyle w:val="apple-converted-space"/>
          <w:rFonts w:ascii="Simplified Arabic" w:hAnsi="Simplified Arabic" w:cs="Simplified Arabic"/>
        </w:rPr>
        <w:t> </w:t>
      </w:r>
      <w:r w:rsidRPr="00BA2637">
        <w:rPr>
          <w:rStyle w:val="apple-style-span"/>
          <w:rFonts w:ascii="Simplified Arabic" w:hAnsi="Simplified Arabic" w:cs="Simplified Arabic"/>
        </w:rPr>
        <w:t>()</w:t>
      </w:r>
      <w:r w:rsidRPr="00BA2637">
        <w:rPr>
          <w:rStyle w:val="apple-converted-space"/>
          <w:rFonts w:ascii="Simplified Arabic" w:hAnsi="Simplified Arabic" w:cs="Simplified Arabic"/>
        </w:rPr>
        <w:t> </w:t>
      </w:r>
      <w:r w:rsidRPr="00BA2637">
        <w:rPr>
          <w:rStyle w:val="apple-style-span"/>
          <w:rFonts w:ascii="Simplified Arabic" w:hAnsi="Simplified Arabic" w:cs="Simplified Arabic"/>
          <w:b/>
          <w:bCs/>
          <w:rtl/>
        </w:rPr>
        <w:t>إِذَا أُلْقُوا فِيهَا سَمِعُوا لَهَا شَهِيقًا وَهِيَ</w:t>
      </w:r>
      <w:r w:rsidRPr="00BA2637">
        <w:rPr>
          <w:rStyle w:val="apple-converted-space"/>
          <w:rFonts w:ascii="Simplified Arabic" w:hAnsi="Simplified Arabic" w:cs="Simplified Arabic"/>
        </w:rPr>
        <w:t> </w:t>
      </w:r>
      <w:r w:rsidRPr="00BA2637">
        <w:rPr>
          <w:rStyle w:val="apple-style-span"/>
          <w:rFonts w:ascii="Simplified Arabic" w:hAnsi="Simplified Arabic" w:cs="Simplified Arabic"/>
          <w:b/>
          <w:bCs/>
          <w:rtl/>
        </w:rPr>
        <w:t>تَفُورُ</w:t>
      </w:r>
      <w:r w:rsidRPr="00BA2637">
        <w:rPr>
          <w:rStyle w:val="apple-converted-space"/>
          <w:rFonts w:ascii="Simplified Arabic" w:hAnsi="Simplified Arabic" w:cs="Simplified Arabic"/>
        </w:rPr>
        <w:t> </w:t>
      </w:r>
      <w:r w:rsidRPr="00BA2637">
        <w:rPr>
          <w:rStyle w:val="apple-style-span"/>
          <w:rFonts w:ascii="Simplified Arabic" w:hAnsi="Simplified Arabic" w:cs="Simplified Arabic"/>
        </w:rPr>
        <w:t>()</w:t>
      </w:r>
      <w:r w:rsidRPr="00BA2637">
        <w:rPr>
          <w:rStyle w:val="apple-converted-space"/>
          <w:rFonts w:ascii="Simplified Arabic" w:hAnsi="Simplified Arabic" w:cs="Simplified Arabic"/>
        </w:rPr>
        <w:t> </w:t>
      </w:r>
      <w:r w:rsidRPr="00BA2637">
        <w:rPr>
          <w:rStyle w:val="apple-style-span"/>
          <w:rFonts w:ascii="Simplified Arabic" w:hAnsi="Simplified Arabic" w:cs="Simplified Arabic"/>
          <w:b/>
          <w:bCs/>
          <w:rtl/>
        </w:rPr>
        <w:t>تَكَادُ تَمَيَّزُ</w:t>
      </w:r>
      <w:r w:rsidRPr="00BA2637">
        <w:rPr>
          <w:rStyle w:val="apple-converted-space"/>
          <w:rFonts w:ascii="Simplified Arabic" w:hAnsi="Simplified Arabic" w:cs="Simplified Arabic"/>
        </w:rPr>
        <w:t> </w:t>
      </w:r>
      <w:r w:rsidRPr="00BA2637">
        <w:rPr>
          <w:rStyle w:val="apple-style-span"/>
          <w:rFonts w:ascii="Simplified Arabic" w:hAnsi="Simplified Arabic" w:cs="Simplified Arabic"/>
          <w:rtl/>
        </w:rPr>
        <w:t>مِنَ</w:t>
      </w:r>
      <w:r w:rsidRPr="00BA2637">
        <w:rPr>
          <w:rStyle w:val="apple-converted-space"/>
          <w:rFonts w:ascii="Simplified Arabic" w:hAnsi="Simplified Arabic" w:cs="Simplified Arabic"/>
        </w:rPr>
        <w:t> </w:t>
      </w:r>
      <w:r w:rsidRPr="00BA2637">
        <w:rPr>
          <w:rStyle w:val="apple-style-span"/>
          <w:rFonts w:ascii="Simplified Arabic" w:hAnsi="Simplified Arabic" w:cs="Simplified Arabic"/>
          <w:b/>
          <w:bCs/>
          <w:rtl/>
        </w:rPr>
        <w:t>الْغَيْظِ كُلَّمَا أُلْقِيَ فِيهَا فَوْجٌ سَأَلَهُمْ خَزَنَتُهَا أَلَمْ يَأْتِكُمْ نَذِيرٌ</w:t>
      </w:r>
      <w:r w:rsidRPr="007F1488">
        <w:rPr>
          <w:rStyle w:val="apple-converted-space"/>
          <w:rFonts w:ascii="Simplified Arabic" w:hAnsi="Simplified Arabic" w:cs="Simplified Arabic"/>
          <w:color w:val="545454"/>
        </w:rPr>
        <w:t> </w:t>
      </w:r>
      <w:r w:rsidRPr="007F1488">
        <w:rPr>
          <w:rFonts w:ascii="Simplified Arabic" w:hAnsi="Simplified Arabic" w:cs="Simplified Arabic"/>
          <w:b/>
          <w:bCs/>
          <w:rtl/>
        </w:rPr>
        <w:t>)</w:t>
      </w:r>
      <w:r w:rsidRPr="007F1488">
        <w:rPr>
          <w:rFonts w:ascii="Simplified Arabic" w:hAnsi="Simplified Arabic" w:cs="Simplified Arabic"/>
          <w:rtl/>
        </w:rPr>
        <w:t xml:space="preserve"> </w:t>
      </w:r>
      <w:r w:rsidRPr="007F1488">
        <w:rPr>
          <w:rStyle w:val="FootnoteReference"/>
          <w:rFonts w:ascii="Simplified Arabic" w:hAnsi="Simplified Arabic" w:cs="Simplified Arabic"/>
          <w:rtl/>
        </w:rPr>
        <w:footnoteReference w:id="116"/>
      </w:r>
      <w:r w:rsidRPr="007F1488">
        <w:rPr>
          <w:rFonts w:ascii="Simplified Arabic" w:hAnsi="Simplified Arabic" w:cs="Simplified Arabic"/>
          <w:rtl/>
        </w:rPr>
        <w:t>الشهيق في الآية استعير للصوت الفضيع وهما لفظتان والشهيق لفظة واحدة فهو أوجز على ما فيه من زيادة في البيان ، واستعارة (الغيظ) لشدة الغليان أوجز وأبلغ في الدلالة على المعنى المقصود، لأن مقدار شدته على النفس مدرك محسوس ولأن الانتقام الصادر عن الغيظ يقع على قدر غيظه، ففيه بيان عجيب وزجر شديد لا تقوم مقامه الحقيقة البتة</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17"/>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وهذه الاستعارات التي تضمنتها الآية حققت الإيجاز والبيان وقد أسهمت في رسم نار جهنم وإبرازها في صورة تثير الرعب في القلوب على هيئة مخلوق ضخم جبار مكفهر الوجه يغلى صدره غيظاً وحقداً، فالاستعارة هنا رفعت الكلام إلى حد الإعجاز.</w:t>
      </w:r>
    </w:p>
    <w:p w:rsidR="009D1693" w:rsidRPr="007F1488" w:rsidRDefault="009D1693" w:rsidP="009D1693">
      <w:pPr>
        <w:spacing w:line="360" w:lineRule="auto"/>
        <w:ind w:firstLine="720"/>
        <w:jc w:val="lowKashida"/>
        <w:rPr>
          <w:rFonts w:ascii="Simplified Arabic" w:hAnsi="Simplified Arabic" w:cs="Simplified Arabic"/>
          <w:rtl/>
        </w:rPr>
      </w:pPr>
      <w:r w:rsidRPr="007F1488">
        <w:rPr>
          <w:rFonts w:ascii="Simplified Arabic" w:hAnsi="Simplified Arabic" w:cs="Simplified Arabic"/>
          <w:rtl/>
        </w:rPr>
        <w:t>ومن الخصائص الأخرى للاستعارة والتي تتجسد فيها بلاغة الاستعارة المبالغة في إرادة المعنى ويتضح ذلك في إخراج ما لا يدرك إلى ما يدرك بإحدى الحواس مثل قول الشاعر البحتري في رثاء المتوكل عندما قتل:</w:t>
      </w:r>
      <w:r w:rsidRPr="007F1488">
        <w:rPr>
          <w:rFonts w:ascii="Simplified Arabic" w:hAnsi="Simplified Arabic" w:cs="Simplified Arabic"/>
          <w:vertAlign w:val="superscript"/>
          <w:rtl/>
        </w:rPr>
        <w:t>(</w:t>
      </w:r>
      <w:r w:rsidRPr="007F1488">
        <w:rPr>
          <w:rStyle w:val="FootnoteReference"/>
          <w:rFonts w:ascii="Simplified Arabic" w:hAnsi="Simplified Arabic" w:cs="Simplified Arabic"/>
          <w:rtl/>
        </w:rPr>
        <w:footnoteReference w:id="118"/>
      </w:r>
      <w:r w:rsidRPr="007F1488">
        <w:rPr>
          <w:rFonts w:ascii="Simplified Arabic" w:hAnsi="Simplified Arabic" w:cs="Simplified Arabic"/>
          <w:vertAlign w:val="superscript"/>
          <w:rtl/>
        </w:rPr>
        <w:t>)</w:t>
      </w:r>
      <w:r w:rsidRPr="007F1488">
        <w:rPr>
          <w:rFonts w:ascii="Simplified Arabic" w:hAnsi="Simplified Arabic" w:cs="Simplified Arabic"/>
          <w:rtl/>
        </w:rPr>
        <w:t xml:space="preserve"> </w:t>
      </w:r>
    </w:p>
    <w:p w:rsidR="009D1693" w:rsidRPr="007F1488" w:rsidRDefault="009D1693" w:rsidP="009D1693">
      <w:pPr>
        <w:pStyle w:val="Heading3"/>
        <w:spacing w:line="360" w:lineRule="auto"/>
        <w:rPr>
          <w:rFonts w:ascii="Simplified Arabic" w:hAnsi="Simplified Arabic"/>
          <w:sz w:val="28"/>
          <w:rtl/>
        </w:rPr>
      </w:pPr>
      <w:r w:rsidRPr="007F1488">
        <w:rPr>
          <w:rFonts w:ascii="Simplified Arabic" w:hAnsi="Simplified Arabic"/>
          <w:sz w:val="28"/>
          <w:rtl/>
        </w:rPr>
        <w:t>صريع تقاضاه السيوف حُشاشة     يجود بها والموت حمر أظافره</w:t>
      </w:r>
    </w:p>
    <w:p w:rsidR="009D1693" w:rsidRPr="007F1488" w:rsidRDefault="009D1693" w:rsidP="009D1693">
      <w:pPr>
        <w:pStyle w:val="BodyTextIndent"/>
        <w:spacing w:line="360" w:lineRule="auto"/>
        <w:rPr>
          <w:rFonts w:cs="Simplified Arabic"/>
          <w:sz w:val="28"/>
          <w:rtl/>
        </w:rPr>
      </w:pPr>
      <w:r w:rsidRPr="007F1488">
        <w:rPr>
          <w:rFonts w:cs="Simplified Arabic"/>
          <w:sz w:val="28"/>
          <w:rtl/>
        </w:rPr>
        <w:t xml:space="preserve">فالشاعر أخرج ما لا يدرك بالحواس وهو الموت، وجعله يدرك بالحواس من خلال استعارة صفة الحيوان المفترس له ، إذ شبه الموت بحيوان مفترس ،وحذف المشبه به، وهو الحيوان وأبقى على قرينة تدل عليه وهي (حمر أظافره) ولذلك كانت الاستعارة أبلغ من التشبيه لأن التشبيه فيها منسي، </w:t>
      </w:r>
      <w:r>
        <w:rPr>
          <w:rFonts w:cs="Simplified Arabic" w:hint="cs"/>
          <w:sz w:val="28"/>
          <w:rtl/>
        </w:rPr>
        <w:t>و</w:t>
      </w:r>
      <w:r w:rsidRPr="007F1488">
        <w:rPr>
          <w:rFonts w:cs="Simplified Arabic"/>
          <w:sz w:val="28"/>
          <w:rtl/>
        </w:rPr>
        <w:t>لأن المعنى الذي يقصده المتكلم ، بعيد ويحتاج إلى كد الذهن والتأويل الذي يستند إلى ثقافة لغوية وأدبية عالية من أجل الوصول إليه والكشف عن أسرار جماله.</w:t>
      </w:r>
    </w:p>
    <w:p w:rsidR="009D1693" w:rsidRPr="007F1488" w:rsidRDefault="009D1693" w:rsidP="009D1693">
      <w:pPr>
        <w:spacing w:line="360" w:lineRule="auto"/>
        <w:jc w:val="lowKashida"/>
        <w:rPr>
          <w:rFonts w:ascii="Simplified Arabic" w:hAnsi="Simplified Arabic" w:cs="Simplified Arabic"/>
        </w:rPr>
      </w:pPr>
    </w:p>
    <w:p w:rsidR="00AD73D5" w:rsidRPr="009D1693" w:rsidRDefault="00AD73D5"/>
    <w:sectPr w:rsidR="00AD73D5" w:rsidRPr="009D169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0A" w:rsidRDefault="0051580A" w:rsidP="009D1693">
      <w:r>
        <w:separator/>
      </w:r>
    </w:p>
  </w:endnote>
  <w:endnote w:type="continuationSeparator" w:id="0">
    <w:p w:rsidR="0051580A" w:rsidRDefault="0051580A" w:rsidP="009D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0A" w:rsidRDefault="0051580A" w:rsidP="009D1693">
      <w:r>
        <w:separator/>
      </w:r>
    </w:p>
  </w:footnote>
  <w:footnote w:type="continuationSeparator" w:id="0">
    <w:p w:rsidR="0051580A" w:rsidRDefault="0051580A" w:rsidP="009D1693">
      <w:r>
        <w:continuationSeparator/>
      </w:r>
    </w:p>
  </w:footnote>
  <w:footnote w:id="1">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نهاية الإيجاز في دراسة الإعجاز ص 89</w:t>
      </w:r>
    </w:p>
  </w:footnote>
  <w:footnote w:id="2">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مفتاح العلوم 179 </w:t>
      </w:r>
    </w:p>
  </w:footnote>
  <w:footnote w:id="3">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النساء 173</w:t>
      </w:r>
    </w:p>
  </w:footnote>
  <w:footnote w:id="4">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ديوان شعر مسكين الدارمي، ت  كارين صادر ،دار صادر ،بيروت،ط1 ، 2000 ،ص69</w:t>
      </w:r>
    </w:p>
  </w:footnote>
  <w:footnote w:id="5">
    <w:p w:rsidR="009D1693" w:rsidRPr="00B02E00" w:rsidRDefault="009D1693" w:rsidP="009D1693">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ديوان البحتري ،ت حسن كامل الصيرفي،دار المعارق ،مصر ،ط3 ،ج2 ص726</w:t>
      </w:r>
    </w:p>
  </w:footnote>
  <w:footnote w:id="6">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ديوان المتنبي  ج1 ص262</w:t>
      </w:r>
    </w:p>
  </w:footnote>
  <w:footnote w:id="7">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ديوان امرئ القيس ص 106</w:t>
      </w:r>
    </w:p>
  </w:footnote>
  <w:footnote w:id="8">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ديوان الفرزدق شرح علي فاغور ، دار الكتب العلمية بيروت ص 183 </w:t>
      </w:r>
    </w:p>
  </w:footnote>
  <w:footnote w:id="9">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ديوان الفرزدق ص 203 </w:t>
      </w:r>
    </w:p>
  </w:footnote>
  <w:footnote w:id="10">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ديوان الفرزدق ص 204</w:t>
      </w:r>
    </w:p>
  </w:footnote>
  <w:footnote w:id="11">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مفتاح العلوم 169 </w:t>
      </w:r>
    </w:p>
  </w:footnote>
  <w:footnote w:id="12">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التلخيص 315  </w:t>
      </w:r>
    </w:p>
  </w:footnote>
  <w:footnote w:id="13">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القصص 8 </w:t>
      </w:r>
    </w:p>
  </w:footnote>
  <w:footnote w:id="14">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الحاقة 11 </w:t>
      </w:r>
    </w:p>
  </w:footnote>
  <w:footnote w:id="15">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الأعراف  168</w:t>
      </w:r>
    </w:p>
  </w:footnote>
  <w:footnote w:id="16">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t xml:space="preserve">6) البقرة 7 </w:t>
      </w:r>
    </w:p>
  </w:footnote>
  <w:footnote w:id="17">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البقرة 127 </w:t>
      </w:r>
    </w:p>
  </w:footnote>
  <w:footnote w:id="18">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البقرة 19 </w:t>
      </w:r>
    </w:p>
  </w:footnote>
  <w:footnote w:id="19">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الحاقة 69 </w:t>
      </w:r>
    </w:p>
  </w:footnote>
  <w:footnote w:id="20">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البقرة 61 </w:t>
      </w:r>
    </w:p>
  </w:footnote>
  <w:footnote w:id="21">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ابن المعتز، دار صادر ،بيروت، ص141 </w:t>
      </w:r>
    </w:p>
  </w:footnote>
  <w:footnote w:id="22">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ديوان كعب بن زهير، ت علي فاغور،دار الكتب العلمية،بيروت،1997،ص 104،</w:t>
      </w:r>
    </w:p>
  </w:footnote>
  <w:footnote w:id="23">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مفتاح العلوم 143 وما بعدها </w:t>
      </w:r>
    </w:p>
  </w:footnote>
  <w:footnote w:id="24">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الأعراف 168 . </w:t>
      </w:r>
    </w:p>
  </w:footnote>
  <w:footnote w:id="25">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آل عمران 21 . </w:t>
      </w:r>
    </w:p>
  </w:footnote>
  <w:footnote w:id="26">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الحجر 94. </w:t>
      </w:r>
    </w:p>
  </w:footnote>
  <w:footnote w:id="27">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الأنبياء 18. </w:t>
      </w:r>
    </w:p>
  </w:footnote>
  <w:footnote w:id="28">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طه 71. </w:t>
      </w:r>
    </w:p>
  </w:footnote>
  <w:footnote w:id="29">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البقرة 5</w:t>
      </w:r>
    </w:p>
    <w:p w:rsidR="009D1693" w:rsidRPr="00B02E00" w:rsidRDefault="009D1693" w:rsidP="009D1693">
      <w:pPr>
        <w:pStyle w:val="FootnoteText"/>
        <w:rPr>
          <w:rFonts w:ascii="Simplified Arabic" w:hAnsi="Simplified Arabic" w:cs="Simplified Arabic"/>
          <w:b/>
          <w:bCs/>
          <w:szCs w:val="20"/>
          <w:rtl/>
        </w:rPr>
      </w:pPr>
      <w:r w:rsidRPr="00B02E00">
        <w:rPr>
          <w:rFonts w:ascii="Simplified Arabic" w:hAnsi="Simplified Arabic" w:cs="Simplified Arabic"/>
          <w:b/>
          <w:bCs/>
          <w:szCs w:val="20"/>
          <w:rtl/>
        </w:rPr>
        <w:t>2) القلم 4</w:t>
      </w:r>
    </w:p>
  </w:footnote>
  <w:footnote w:id="30">
    <w:p w:rsidR="009D1693" w:rsidRPr="00B02E00" w:rsidRDefault="009D1693" w:rsidP="009D1693">
      <w:pPr>
        <w:pStyle w:val="FootnoteText"/>
        <w:rPr>
          <w:rFonts w:ascii="Simplified Arabic" w:hAnsi="Simplified Arabic" w:cs="Simplified Arabic"/>
          <w:b/>
          <w:bCs/>
          <w:szCs w:val="20"/>
        </w:rPr>
      </w:pPr>
      <w:r w:rsidRPr="00B02E00">
        <w:rPr>
          <w:rFonts w:ascii="Simplified Arabic" w:hAnsi="Simplified Arabic" w:cs="Simplified Arabic"/>
          <w:b/>
          <w:bCs/>
          <w:szCs w:val="20"/>
          <w:rtl/>
        </w:rPr>
        <w:t>3) الأعراف 60</w:t>
      </w:r>
    </w:p>
  </w:footnote>
  <w:footnote w:id="31">
    <w:p w:rsidR="009D1693" w:rsidRPr="00B02E00" w:rsidRDefault="009D1693" w:rsidP="009D1693">
      <w:pPr>
        <w:pStyle w:val="FootnoteText"/>
        <w:rPr>
          <w:rFonts w:ascii="Simplified Arabic" w:hAnsi="Simplified Arabic" w:cs="Simplified Arabic"/>
          <w:b/>
          <w:bCs/>
          <w:szCs w:val="20"/>
        </w:rPr>
      </w:pPr>
    </w:p>
  </w:footnote>
  <w:footnote w:id="32">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ديوان ابي نواس ص64 </w:t>
      </w:r>
    </w:p>
  </w:footnote>
  <w:footnote w:id="33">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ديوان ابي نواس ص71 </w:t>
      </w:r>
    </w:p>
  </w:footnote>
  <w:footnote w:id="34">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ديوان ابي نواس 79 .</w:t>
      </w:r>
    </w:p>
  </w:footnote>
  <w:footnote w:id="35">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ديوان الفرزدق ص 457</w:t>
      </w:r>
    </w:p>
  </w:footnote>
  <w:footnote w:id="36">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ديوان الفرزدق ص 465</w:t>
      </w:r>
    </w:p>
  </w:footnote>
  <w:footnote w:id="37">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ديوان الفرزدق 542</w:t>
      </w:r>
    </w:p>
  </w:footnote>
  <w:footnote w:id="38">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ديوان الفرزدق ص 546 </w:t>
      </w:r>
    </w:p>
  </w:footnote>
  <w:footnote w:id="39">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ديوان الجواهري ، دار العودة ، بيروت ،  ج7 ص 302 </w:t>
      </w:r>
    </w:p>
  </w:footnote>
  <w:footnote w:id="40">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Pr>
          <w:rFonts w:ascii="Simplified Arabic" w:hAnsi="Simplified Arabic" w:cs="Simplified Arabic"/>
          <w:b/>
          <w:bCs/>
          <w:szCs w:val="20"/>
          <w:rtl/>
        </w:rPr>
        <w:t>) الكتاب أمس ال</w:t>
      </w:r>
      <w:r>
        <w:rPr>
          <w:rFonts w:ascii="Simplified Arabic" w:hAnsi="Simplified Arabic" w:cs="Simplified Arabic" w:hint="cs"/>
          <w:b/>
          <w:bCs/>
          <w:szCs w:val="20"/>
          <w:rtl/>
        </w:rPr>
        <w:t>مك</w:t>
      </w:r>
      <w:r>
        <w:rPr>
          <w:rFonts w:ascii="Simplified Arabic" w:hAnsi="Simplified Arabic" w:cs="Simplified Arabic"/>
          <w:b/>
          <w:bCs/>
          <w:szCs w:val="20"/>
          <w:rtl/>
        </w:rPr>
        <w:t xml:space="preserve">ان </w:t>
      </w:r>
      <w:r>
        <w:rPr>
          <w:rFonts w:ascii="Simplified Arabic" w:hAnsi="Simplified Arabic" w:cs="Simplified Arabic" w:hint="cs"/>
          <w:b/>
          <w:bCs/>
          <w:szCs w:val="20"/>
          <w:rtl/>
        </w:rPr>
        <w:t>الآن</w:t>
      </w:r>
      <w:r w:rsidRPr="00B02E00">
        <w:rPr>
          <w:rFonts w:ascii="Simplified Arabic" w:hAnsi="Simplified Arabic" w:cs="Simplified Arabic"/>
          <w:b/>
          <w:bCs/>
          <w:szCs w:val="20"/>
          <w:rtl/>
        </w:rPr>
        <w:t xml:space="preserve">  ج1 ص 77 </w:t>
      </w:r>
    </w:p>
  </w:footnote>
  <w:footnote w:id="41">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موجز الأخطاء شعر  ص 41 </w:t>
      </w:r>
    </w:p>
  </w:footnote>
  <w:footnote w:id="42">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معجم المصطلحات البلاغية  وتطورها ج1 ص 174</w:t>
      </w:r>
    </w:p>
  </w:footnote>
  <w:footnote w:id="43">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الأنعام 122 </w:t>
      </w:r>
    </w:p>
  </w:footnote>
  <w:footnote w:id="44">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جواهر البلاغة  351 </w:t>
      </w:r>
    </w:p>
  </w:footnote>
  <w:footnote w:id="45">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التلخيص 309 </w:t>
      </w:r>
    </w:p>
  </w:footnote>
  <w:footnote w:id="46">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الطراز ج1 ص 47 </w:t>
      </w:r>
    </w:p>
  </w:footnote>
  <w:footnote w:id="47">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الزخرف 55 </w:t>
      </w:r>
    </w:p>
  </w:footnote>
  <w:footnote w:id="48">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آل عمران 153 </w:t>
      </w:r>
    </w:p>
  </w:footnote>
  <w:footnote w:id="49">
    <w:p w:rsidR="009D1693" w:rsidRPr="00B02E00" w:rsidRDefault="009D1693" w:rsidP="009D1693">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ديوان الفرزدق،ص169</w:t>
      </w:r>
    </w:p>
  </w:footnote>
  <w:footnote w:id="50">
    <w:p w:rsidR="009D1693" w:rsidRPr="00B02E00" w:rsidRDefault="009D1693" w:rsidP="009D1693">
      <w:pPr>
        <w:pStyle w:val="FootnoteText"/>
        <w:ind w:left="-590"/>
        <w:rPr>
          <w:rFonts w:ascii="Simplified Arabic" w:hAnsi="Simplified Arabic" w:cs="Simplified Arabic"/>
          <w:b/>
          <w:bCs/>
          <w:szCs w:val="20"/>
        </w:rPr>
      </w:pPr>
      <w:r w:rsidRPr="00B02E00">
        <w:rPr>
          <w:rFonts w:ascii="Simplified Arabic" w:hAnsi="Simplified Arabic" w:cs="Simplified Arabic"/>
          <w:b/>
          <w:bCs/>
          <w:szCs w:val="20"/>
          <w:rtl/>
        </w:rPr>
        <w:t xml:space="preserve">             </w:t>
      </w: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آل عمران 21 </w:t>
      </w:r>
    </w:p>
  </w:footnote>
  <w:footnote w:id="51">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معاني القرآن ج1 ص 247 </w:t>
      </w:r>
    </w:p>
  </w:footnote>
  <w:footnote w:id="52">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الدخان 49  </w:t>
      </w:r>
    </w:p>
  </w:footnote>
  <w:footnote w:id="53">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المحتسب ج1 ص 101 </w:t>
      </w:r>
    </w:p>
  </w:footnote>
  <w:footnote w:id="54">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مفتاح العلوم 177 </w:t>
      </w:r>
    </w:p>
  </w:footnote>
  <w:footnote w:id="55">
    <w:p w:rsidR="009D1693" w:rsidRPr="00B02E00" w:rsidRDefault="009D1693" w:rsidP="009D1693">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سورة هود 87</w:t>
      </w:r>
    </w:p>
  </w:footnote>
  <w:footnote w:id="56">
    <w:p w:rsidR="009D1693" w:rsidRPr="00B02E00" w:rsidRDefault="009D1693" w:rsidP="009D1693">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الصافات 23</w:t>
      </w:r>
    </w:p>
  </w:footnote>
  <w:footnote w:id="57">
    <w:p w:rsidR="009D1693" w:rsidRPr="00B02E00" w:rsidRDefault="009D1693" w:rsidP="009D1693">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يتيمة الدهر ،الثعالبي ،ج2 ،ص292</w:t>
      </w:r>
    </w:p>
  </w:footnote>
  <w:footnote w:id="58">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التلخيص 310 </w:t>
      </w:r>
    </w:p>
  </w:footnote>
  <w:footnote w:id="59">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أسرار البلاغة 38 .</w:t>
      </w:r>
    </w:p>
  </w:footnote>
  <w:footnote w:id="60">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طفيل الغنوي،شرح الأصمعي،ت حسان فلاح،دار صادر،بيروت،ط1 ،1997 ،ص137</w:t>
      </w:r>
    </w:p>
  </w:footnote>
  <w:footnote w:id="61">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-المصدر نفسه ج 1ص 160</w:t>
      </w:r>
    </w:p>
  </w:footnote>
  <w:footnote w:id="62">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-المصدر نفسه ج1 ص 160</w:t>
      </w:r>
    </w:p>
  </w:footnote>
  <w:footnote w:id="63">
    <w:p w:rsidR="009D1693" w:rsidRPr="00B02E00" w:rsidRDefault="009D1693" w:rsidP="009D1693">
      <w:pPr>
        <w:jc w:val="lowKashida"/>
        <w:rPr>
          <w:rFonts w:ascii="Simplified Arabic" w:hAnsi="Simplified Arabic" w:cs="Simplified Arabic"/>
          <w:b/>
          <w:bCs/>
          <w:sz w:val="20"/>
          <w:szCs w:val="20"/>
          <w:rtl/>
        </w:rPr>
      </w:pPr>
      <w:r w:rsidRPr="00B02E00">
        <w:rPr>
          <w:rStyle w:val="FootnoteReference"/>
          <w:rFonts w:ascii="Simplified Arabic" w:hAnsi="Simplified Arabic" w:cs="Simplified Arabic"/>
          <w:b/>
          <w:bCs/>
          <w:sz w:val="20"/>
          <w:szCs w:val="20"/>
          <w:rtl/>
        </w:rPr>
        <w:footnoteRef/>
      </w:r>
      <w:r w:rsidRPr="00B02E00">
        <w:rPr>
          <w:rFonts w:ascii="Simplified Arabic" w:hAnsi="Simplified Arabic" w:cs="Simplified Arabic"/>
          <w:b/>
          <w:bCs/>
          <w:sz w:val="20"/>
          <w:szCs w:val="20"/>
          <w:rtl/>
        </w:rPr>
        <w:t xml:space="preserve"> -الحماسة البصرية ، ج3 ،ص1076</w:t>
      </w:r>
    </w:p>
  </w:footnote>
  <w:footnote w:id="64">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w:t>
      </w:r>
      <w:r>
        <w:rPr>
          <w:rFonts w:ascii="Simplified Arabic" w:hAnsi="Simplified Arabic" w:cs="Simplified Arabic" w:hint="cs"/>
          <w:b/>
          <w:bCs/>
          <w:szCs w:val="20"/>
          <w:rtl/>
        </w:rPr>
        <w:t xml:space="preserve">شرح </w:t>
      </w:r>
      <w:r w:rsidRPr="00B02E00">
        <w:rPr>
          <w:rFonts w:ascii="Simplified Arabic" w:hAnsi="Simplified Arabic" w:cs="Simplified Arabic"/>
          <w:b/>
          <w:bCs/>
          <w:szCs w:val="20"/>
          <w:rtl/>
        </w:rPr>
        <w:t>ديوان امرئ القيس ص 42.</w:t>
      </w:r>
    </w:p>
  </w:footnote>
  <w:footnote w:id="65">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-دلائل الإعجاز ص 63</w:t>
      </w:r>
    </w:p>
  </w:footnote>
  <w:footnote w:id="66">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-أسرار البلاغة ص 16</w:t>
      </w:r>
    </w:p>
  </w:footnote>
  <w:footnote w:id="67">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-أسرار البلاغة ص 16 –17</w:t>
      </w:r>
    </w:p>
  </w:footnote>
  <w:footnote w:id="68">
    <w:p w:rsidR="009D1693" w:rsidRPr="00B02E00" w:rsidRDefault="009D1693" w:rsidP="009D1693">
      <w:pPr>
        <w:jc w:val="lowKashida"/>
        <w:rPr>
          <w:rFonts w:ascii="Simplified Arabic" w:hAnsi="Simplified Arabic" w:cs="Simplified Arabic"/>
          <w:b/>
          <w:bCs/>
          <w:sz w:val="20"/>
          <w:szCs w:val="20"/>
          <w:rtl/>
        </w:rPr>
      </w:pPr>
      <w:r w:rsidRPr="00B02E00">
        <w:rPr>
          <w:rStyle w:val="FootnoteReference"/>
          <w:rFonts w:ascii="Simplified Arabic" w:hAnsi="Simplified Arabic" w:cs="Simplified Arabic"/>
          <w:b/>
          <w:bCs/>
          <w:sz w:val="20"/>
          <w:szCs w:val="20"/>
          <w:rtl/>
        </w:rPr>
        <w:footnoteRef/>
      </w:r>
      <w:r w:rsidRPr="00B02E00">
        <w:rPr>
          <w:rFonts w:ascii="Simplified Arabic" w:hAnsi="Simplified Arabic" w:cs="Simplified Arabic"/>
          <w:b/>
          <w:bCs/>
          <w:sz w:val="20"/>
          <w:szCs w:val="20"/>
          <w:rtl/>
        </w:rPr>
        <w:t xml:space="preserve"> -  دلائل الإعجاز ص 59</w:t>
      </w:r>
    </w:p>
  </w:footnote>
  <w:footnote w:id="69">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ديوان الشريف الرضي ،شرح يوسف شكري ،دار الجيل بيروت،ط1 ،1995 ،ص519</w:t>
      </w:r>
    </w:p>
  </w:footnote>
  <w:footnote w:id="70">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شرح ديوان ابي تمام،ج2 ،ص200</w:t>
      </w:r>
    </w:p>
  </w:footnote>
  <w:footnote w:id="71">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-الحاقة 11</w:t>
      </w:r>
    </w:p>
  </w:footnote>
  <w:footnote w:id="72">
    <w:p w:rsidR="009D1693" w:rsidRPr="00B02E00" w:rsidRDefault="009D1693" w:rsidP="009D1693">
      <w:pPr>
        <w:jc w:val="lowKashida"/>
        <w:rPr>
          <w:rFonts w:ascii="Simplified Arabic" w:hAnsi="Simplified Arabic" w:cs="Simplified Arabic"/>
          <w:b/>
          <w:bCs/>
          <w:sz w:val="20"/>
          <w:szCs w:val="20"/>
          <w:rtl/>
        </w:rPr>
      </w:pPr>
      <w:r w:rsidRPr="00B02E00">
        <w:rPr>
          <w:rStyle w:val="FootnoteReference"/>
          <w:rFonts w:ascii="Simplified Arabic" w:hAnsi="Simplified Arabic" w:cs="Simplified Arabic"/>
          <w:b/>
          <w:bCs/>
          <w:sz w:val="20"/>
          <w:szCs w:val="20"/>
          <w:rtl/>
        </w:rPr>
        <w:footnoteRef/>
      </w:r>
      <w:r w:rsidRPr="00B02E00">
        <w:rPr>
          <w:rFonts w:ascii="Simplified Arabic" w:hAnsi="Simplified Arabic" w:cs="Simplified Arabic"/>
          <w:b/>
          <w:bCs/>
          <w:sz w:val="20"/>
          <w:szCs w:val="20"/>
          <w:rtl/>
        </w:rPr>
        <w:t xml:space="preserve"> - ديوان كثير ،ص288</w:t>
      </w:r>
    </w:p>
  </w:footnote>
  <w:footnote w:id="73">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-نهاية الإيجاز في دراية الإعجاز 92</w:t>
      </w:r>
    </w:p>
  </w:footnote>
  <w:footnote w:id="74">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البقرة 16 . </w:t>
      </w:r>
    </w:p>
  </w:footnote>
  <w:footnote w:id="75">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جواهر البلاغة 365</w:t>
      </w:r>
    </w:p>
  </w:footnote>
  <w:footnote w:id="76">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كثير عزة ص 67</w:t>
      </w:r>
    </w:p>
  </w:footnote>
  <w:footnote w:id="77">
    <w:p w:rsidR="009D1693" w:rsidRPr="00B02E00" w:rsidRDefault="009D1693" w:rsidP="009D1693">
      <w:pPr>
        <w:jc w:val="lowKashida"/>
        <w:rPr>
          <w:rFonts w:ascii="Simplified Arabic" w:hAnsi="Simplified Arabic" w:cs="Simplified Arabic"/>
          <w:b/>
          <w:bCs/>
          <w:sz w:val="20"/>
          <w:szCs w:val="20"/>
          <w:rtl/>
        </w:rPr>
      </w:pPr>
      <w:r w:rsidRPr="00B02E00">
        <w:rPr>
          <w:rStyle w:val="FootnoteReference"/>
          <w:rFonts w:ascii="Simplified Arabic" w:hAnsi="Simplified Arabic" w:cs="Simplified Arabic"/>
          <w:b/>
          <w:bCs/>
          <w:sz w:val="20"/>
          <w:szCs w:val="20"/>
          <w:rtl/>
        </w:rPr>
        <w:footnoteRef/>
      </w:r>
      <w:r w:rsidRPr="00B02E00">
        <w:rPr>
          <w:rFonts w:ascii="Simplified Arabic" w:hAnsi="Simplified Arabic" w:cs="Simplified Arabic"/>
          <w:b/>
          <w:bCs/>
          <w:sz w:val="20"/>
          <w:szCs w:val="20"/>
          <w:rtl/>
        </w:rPr>
        <w:t xml:space="preserve"> -ديوان النابغة الذبياني ص9</w:t>
      </w:r>
    </w:p>
  </w:footnote>
  <w:footnote w:id="78">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الكشاف،الزمخشري،دار إحياء التراث،بيروت، ط2 ،2001 ،ج2،ص597</w:t>
      </w:r>
    </w:p>
  </w:footnote>
  <w:footnote w:id="79">
    <w:p w:rsidR="009D1693" w:rsidRPr="00B02E00" w:rsidRDefault="009D1693" w:rsidP="009D1693">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 xml:space="preserve">روض الأخيار المنتخب من ربيع </w:t>
      </w:r>
      <w:r w:rsidRPr="00B02E00">
        <w:rPr>
          <w:rFonts w:ascii="Simplified Arabic" w:hAnsi="Simplified Arabic" w:cs="Simplified Arabic" w:hint="cs"/>
          <w:b/>
          <w:bCs/>
          <w:szCs w:val="20"/>
          <w:rtl/>
          <w:lang w:bidi="ar-IQ"/>
        </w:rPr>
        <w:t>الأنوار</w:t>
      </w:r>
      <w:r w:rsidRPr="00B02E00">
        <w:rPr>
          <w:rFonts w:ascii="Simplified Arabic" w:hAnsi="Simplified Arabic" w:cs="Simplified Arabic"/>
          <w:b/>
          <w:bCs/>
          <w:szCs w:val="20"/>
          <w:rtl/>
          <w:lang w:bidi="ar-IQ"/>
        </w:rPr>
        <w:t>، ابن الخطيب،محمد فاخوري،دار القلم العربي،ص201</w:t>
      </w:r>
    </w:p>
  </w:footnote>
  <w:footnote w:id="80">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البحتري  ج 215</w:t>
      </w:r>
    </w:p>
  </w:footnote>
  <w:footnote w:id="81">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لبيد بن ربيعة ص 271</w:t>
      </w:r>
    </w:p>
  </w:footnote>
  <w:footnote w:id="82">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تحرير التحبير ص 99</w:t>
      </w:r>
    </w:p>
  </w:footnote>
  <w:footnote w:id="83">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شرح ديوان ابي تمام،ج2 ،ص200</w:t>
      </w:r>
    </w:p>
  </w:footnote>
  <w:footnote w:id="84">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معجم المصطلحات البلاغية ج1 ص 155</w:t>
      </w:r>
    </w:p>
  </w:footnote>
  <w:footnote w:id="85">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معجم المصطلحات البلاغية وتطورها ص103</w:t>
      </w:r>
    </w:p>
  </w:footnote>
  <w:footnote w:id="86">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التلخيص ص 279</w:t>
      </w:r>
    </w:p>
  </w:footnote>
  <w:footnote w:id="87">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جواهر البلاغة ص 356</w:t>
      </w:r>
    </w:p>
  </w:footnote>
  <w:footnote w:id="88">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البقرة 27</w:t>
      </w:r>
    </w:p>
  </w:footnote>
  <w:footnote w:id="89">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الكهف 99</w:t>
      </w:r>
    </w:p>
  </w:footnote>
  <w:footnote w:id="90">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ديوان الشريف الرضي، دار صادر ،بيروت ،1961 ،ج1 ، ص570</w:t>
      </w:r>
    </w:p>
  </w:footnote>
  <w:footnote w:id="91">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لبيد بن ربيعة ص 176</w:t>
      </w:r>
    </w:p>
  </w:footnote>
  <w:footnote w:id="92">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حسان بن ثابت ص 45</w:t>
      </w:r>
    </w:p>
  </w:footnote>
  <w:footnote w:id="93">
    <w:p w:rsidR="009D1693" w:rsidRPr="00B02E00" w:rsidRDefault="009D1693" w:rsidP="009D1693">
      <w:pPr>
        <w:pStyle w:val="FootnoteText"/>
        <w:rPr>
          <w:rFonts w:ascii="Simplified Arabic" w:hAnsi="Simplified Arabic" w:cs="Simplified Arabic"/>
          <w:b/>
          <w:bCs/>
          <w:szCs w:val="20"/>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شرح ديوان الحماسة أبوت تمام،المرزوقي، غريد الشيخ،دار الكتب العلمية،ط1 ،2003 ،ج1 ،ص23</w:t>
      </w:r>
    </w:p>
  </w:footnote>
  <w:footnote w:id="94">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المتنبي ج2 ،ص301</w:t>
      </w:r>
    </w:p>
  </w:footnote>
  <w:footnote w:id="95">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زهير بن أبي سلمى ،ت علي حسين فاعور،دار الكتب العلمية،بيروت، ط1 ،1988 ص 108</w:t>
      </w:r>
    </w:p>
  </w:footnote>
  <w:footnote w:id="96">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نهاية الإيجاز في دراسة الإعجاز ص 92</w:t>
      </w:r>
    </w:p>
  </w:footnote>
  <w:footnote w:id="97">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مفتاح العلوم 182</w:t>
      </w:r>
    </w:p>
  </w:footnote>
  <w:footnote w:id="98">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التخليص 317</w:t>
      </w:r>
    </w:p>
  </w:footnote>
  <w:footnote w:id="99">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الطراز</w:t>
      </w:r>
      <w:r>
        <w:rPr>
          <w:rFonts w:ascii="Simplified Arabic" w:hAnsi="Simplified Arabic" w:cs="Simplified Arabic" w:hint="cs"/>
          <w:b/>
          <w:bCs/>
          <w:szCs w:val="20"/>
          <w:rtl/>
        </w:rPr>
        <w:t xml:space="preserve"> ،العلوي،</w:t>
      </w:r>
      <w:r w:rsidRPr="00B02E00">
        <w:rPr>
          <w:rFonts w:ascii="Simplified Arabic" w:hAnsi="Simplified Arabic" w:cs="Simplified Arabic"/>
          <w:b/>
          <w:bCs/>
          <w:szCs w:val="20"/>
          <w:rtl/>
        </w:rPr>
        <w:t xml:space="preserve"> ج1 ص 236</w:t>
      </w:r>
    </w:p>
  </w:footnote>
  <w:footnote w:id="100">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النحل 112</w:t>
      </w:r>
    </w:p>
  </w:footnote>
  <w:footnote w:id="101">
    <w:p w:rsidR="009D1693" w:rsidRPr="00B02E00" w:rsidRDefault="009D1693" w:rsidP="009D1693">
      <w:pPr>
        <w:pStyle w:val="FootnoteText"/>
        <w:rPr>
          <w:rFonts w:ascii="Simplified Arabic" w:hAnsi="Simplified Arabic" w:cs="Simplified Arabic"/>
          <w:b/>
          <w:bCs/>
          <w:szCs w:val="20"/>
          <w:rtl/>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ديوان كثير عزة ،ت ،احسان عباس ،دار الثقافة ،بيروت ،1971 ،ص 288</w:t>
      </w:r>
    </w:p>
  </w:footnote>
  <w:footnote w:id="102">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البحتري ص 65</w:t>
      </w:r>
    </w:p>
  </w:footnote>
  <w:footnote w:id="103">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التلخيص </w:t>
      </w:r>
      <w:r>
        <w:rPr>
          <w:rFonts w:ascii="Simplified Arabic" w:hAnsi="Simplified Arabic" w:cs="Simplified Arabic" w:hint="cs"/>
          <w:b/>
          <w:bCs/>
          <w:szCs w:val="20"/>
          <w:rtl/>
        </w:rPr>
        <w:t>، القزويني</w:t>
      </w:r>
      <w:r w:rsidRPr="00B02E00">
        <w:rPr>
          <w:rFonts w:ascii="Simplified Arabic" w:hAnsi="Simplified Arabic" w:cs="Simplified Arabic"/>
          <w:b/>
          <w:bCs/>
          <w:szCs w:val="20"/>
          <w:rtl/>
        </w:rPr>
        <w:t>322</w:t>
      </w:r>
    </w:p>
  </w:footnote>
  <w:footnote w:id="104">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جواهر البلاغة ص 385</w:t>
      </w:r>
    </w:p>
  </w:footnote>
  <w:footnote w:id="105">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الزمر 67</w:t>
      </w:r>
    </w:p>
  </w:footnote>
  <w:footnote w:id="106">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معجم المصطلحات البلاغية وتطورها ص94</w:t>
      </w:r>
    </w:p>
  </w:footnote>
  <w:footnote w:id="107">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المتنبي ج2 ،ص209</w:t>
      </w:r>
    </w:p>
  </w:footnote>
  <w:footnote w:id="108">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المتنبي ج1 ،ص268</w:t>
      </w:r>
    </w:p>
  </w:footnote>
  <w:footnote w:id="109">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جواهر البلاغة ص 360</w:t>
      </w:r>
    </w:p>
  </w:footnote>
  <w:footnote w:id="110">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-ديوان بشار بن برد</w:t>
      </w:r>
    </w:p>
  </w:footnote>
  <w:footnote w:id="111">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ثمار القلوب في المضاف والمنسوب ،الثعالبي،ت محمد أبو الفضل إبراهيم،المطبعة العصرية ،بيروت،ط1، 2003 ص33</w:t>
      </w:r>
    </w:p>
  </w:footnote>
  <w:footnote w:id="112">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-التلخيص ص 323</w:t>
      </w:r>
    </w:p>
  </w:footnote>
  <w:footnote w:id="113">
    <w:p w:rsidR="009D1693" w:rsidRPr="00B02E00" w:rsidRDefault="009D1693" w:rsidP="009D1693">
      <w:pPr>
        <w:jc w:val="lowKashida"/>
        <w:rPr>
          <w:rFonts w:ascii="Simplified Arabic" w:hAnsi="Simplified Arabic" w:cs="Simplified Arabic"/>
          <w:b/>
          <w:bCs/>
          <w:sz w:val="20"/>
          <w:szCs w:val="20"/>
          <w:rtl/>
        </w:rPr>
      </w:pPr>
      <w:r w:rsidRPr="00B02E00">
        <w:rPr>
          <w:rStyle w:val="FootnoteReference"/>
          <w:rFonts w:ascii="Simplified Arabic" w:hAnsi="Simplified Arabic" w:cs="Simplified Arabic"/>
          <w:b/>
          <w:bCs/>
          <w:sz w:val="20"/>
          <w:szCs w:val="20"/>
          <w:rtl/>
        </w:rPr>
        <w:footnoteRef/>
      </w:r>
      <w:r w:rsidRPr="00B02E00">
        <w:rPr>
          <w:rFonts w:ascii="Simplified Arabic" w:hAnsi="Simplified Arabic" w:cs="Simplified Arabic"/>
          <w:b/>
          <w:bCs/>
          <w:sz w:val="20"/>
          <w:szCs w:val="20"/>
          <w:rtl/>
        </w:rPr>
        <w:t xml:space="preserve"> -دلائل الإعجاز ص 53 _ 54 </w:t>
      </w:r>
    </w:p>
  </w:footnote>
  <w:footnote w:id="114">
    <w:p w:rsidR="009D1693" w:rsidRPr="00B02E00" w:rsidRDefault="009D1693" w:rsidP="009D1693">
      <w:pPr>
        <w:pStyle w:val="FootnoteText"/>
        <w:rPr>
          <w:rFonts w:ascii="Simplified Arabic" w:hAnsi="Simplified Arabic" w:cs="Simplified Arabic"/>
          <w:b/>
          <w:bCs/>
          <w:szCs w:val="20"/>
          <w:rtl/>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ديوان البحتري ص444</w:t>
      </w:r>
    </w:p>
  </w:footnote>
  <w:footnote w:id="115">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-أسرار البلاغة ص 43</w:t>
      </w:r>
    </w:p>
  </w:footnote>
  <w:footnote w:id="116">
    <w:p w:rsidR="009D1693" w:rsidRPr="00B02E00" w:rsidRDefault="009D1693" w:rsidP="009D1693">
      <w:pPr>
        <w:pStyle w:val="FootnoteText"/>
        <w:rPr>
          <w:rFonts w:ascii="Simplified Arabic" w:hAnsi="Simplified Arabic" w:cs="Simplified Arabic"/>
          <w:b/>
          <w:bCs/>
          <w:szCs w:val="20"/>
          <w:rtl/>
          <w:lang w:bidi="ar-IQ"/>
        </w:rPr>
      </w:pPr>
      <w:r w:rsidRPr="00B02E00">
        <w:rPr>
          <w:rStyle w:val="FootnoteReference"/>
          <w:rFonts w:ascii="Simplified Arabic" w:hAnsi="Simplified Arabic" w:cs="Simplified Arabic"/>
          <w:b/>
          <w:bCs/>
          <w:szCs w:val="20"/>
        </w:rPr>
        <w:footnoteRef/>
      </w:r>
      <w:r w:rsidRPr="00B02E00">
        <w:rPr>
          <w:rFonts w:ascii="Simplified Arabic" w:hAnsi="Simplified Arabic" w:cs="Simplified Arabic"/>
          <w:b/>
          <w:bCs/>
          <w:szCs w:val="20"/>
          <w:rtl/>
        </w:rPr>
        <w:t xml:space="preserve"> </w:t>
      </w:r>
      <w:r w:rsidRPr="00B02E00">
        <w:rPr>
          <w:rFonts w:ascii="Simplified Arabic" w:hAnsi="Simplified Arabic" w:cs="Simplified Arabic"/>
          <w:b/>
          <w:bCs/>
          <w:szCs w:val="20"/>
          <w:rtl/>
          <w:lang w:bidi="ar-IQ"/>
        </w:rPr>
        <w:t>سورة الملك 6-8</w:t>
      </w:r>
    </w:p>
  </w:footnote>
  <w:footnote w:id="117">
    <w:p w:rsidR="009D1693" w:rsidRPr="00B02E00" w:rsidRDefault="009D1693" w:rsidP="009D1693">
      <w:pPr>
        <w:pStyle w:val="FootnoteText"/>
        <w:rPr>
          <w:rFonts w:ascii="Simplified Arabic" w:hAnsi="Simplified Arabic" w:cs="Simplified Arabic"/>
          <w:b/>
          <w:bCs/>
          <w:szCs w:val="20"/>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كتاب الصناعتين ص 272</w:t>
      </w:r>
    </w:p>
  </w:footnote>
  <w:footnote w:id="118">
    <w:p w:rsidR="009D1693" w:rsidRPr="00B02E00" w:rsidRDefault="009D1693" w:rsidP="009D1693">
      <w:pPr>
        <w:pStyle w:val="FootnoteText"/>
        <w:rPr>
          <w:rFonts w:ascii="Simplified Arabic" w:hAnsi="Simplified Arabic" w:cs="Simplified Arabic"/>
          <w:b/>
          <w:bCs/>
          <w:szCs w:val="20"/>
          <w:rtl/>
        </w:rPr>
      </w:pPr>
      <w:r w:rsidRPr="00B02E00">
        <w:rPr>
          <w:rStyle w:val="FootnoteReference"/>
          <w:rFonts w:ascii="Simplified Arabic" w:hAnsi="Simplified Arabic" w:cs="Simplified Arabic"/>
          <w:b/>
          <w:bCs/>
          <w:szCs w:val="20"/>
          <w:rtl/>
        </w:rPr>
        <w:footnoteRef/>
      </w:r>
      <w:r w:rsidRPr="00B02E00">
        <w:rPr>
          <w:rFonts w:ascii="Simplified Arabic" w:hAnsi="Simplified Arabic" w:cs="Simplified Arabic"/>
          <w:b/>
          <w:bCs/>
          <w:szCs w:val="20"/>
          <w:rtl/>
        </w:rPr>
        <w:t xml:space="preserve"> - ديوان البحتري ج2 ،ص1048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82332665"/>
      <w:docPartObj>
        <w:docPartGallery w:val="Page Numbers (Top of Page)"/>
        <w:docPartUnique/>
      </w:docPartObj>
    </w:sdtPr>
    <w:sdtEndPr>
      <w:rPr>
        <w:noProof/>
      </w:rPr>
    </w:sdtEndPr>
    <w:sdtContent>
      <w:p w:rsidR="009D1693" w:rsidRDefault="009D1693">
        <w:pPr>
          <w:pStyle w:val="Header"/>
          <w:jc w:val="center"/>
        </w:pPr>
        <w:r>
          <w:fldChar w:fldCharType="begin"/>
        </w:r>
        <w:r>
          <w:instrText xml:space="preserve"> PAGE   \* MERGEFORMAT </w:instrText>
        </w:r>
        <w:r>
          <w:fldChar w:fldCharType="separate"/>
        </w:r>
        <w:r w:rsidR="00946661">
          <w:rPr>
            <w:noProof/>
            <w:rtl/>
          </w:rPr>
          <w:t>1</w:t>
        </w:r>
        <w:r>
          <w:rPr>
            <w:noProof/>
          </w:rPr>
          <w:fldChar w:fldCharType="end"/>
        </w:r>
      </w:p>
    </w:sdtContent>
  </w:sdt>
  <w:p w:rsidR="009D1693" w:rsidRDefault="009D1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93"/>
    <w:rsid w:val="0051580A"/>
    <w:rsid w:val="00601812"/>
    <w:rsid w:val="007E6F1C"/>
    <w:rsid w:val="00946661"/>
    <w:rsid w:val="009D1693"/>
    <w:rsid w:val="00AD73D5"/>
    <w:rsid w:val="00D17287"/>
    <w:rsid w:val="00D238F7"/>
    <w:rsid w:val="00E03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11BE"/>
  <w15:chartTrackingRefBased/>
  <w15:docId w15:val="{FB6B4070-CF1B-48FB-8C2D-796C44F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93"/>
    <w:pPr>
      <w:bidi/>
      <w:spacing w:after="0" w:line="240" w:lineRule="auto"/>
    </w:pPr>
    <w:rPr>
      <w:rFonts w:ascii="Times New Roman" w:eastAsia="Times New Roman" w:hAnsi="Times New Roman" w:cs="Arabic Transparent"/>
      <w:sz w:val="28"/>
      <w:szCs w:val="28"/>
    </w:rPr>
  </w:style>
  <w:style w:type="paragraph" w:styleId="Heading3">
    <w:name w:val="heading 3"/>
    <w:basedOn w:val="Normal"/>
    <w:next w:val="Normal"/>
    <w:link w:val="Heading3Char"/>
    <w:qFormat/>
    <w:rsid w:val="009D1693"/>
    <w:pPr>
      <w:keepNext/>
      <w:ind w:left="720"/>
      <w:jc w:val="center"/>
      <w:outlineLvl w:val="2"/>
    </w:pPr>
    <w:rPr>
      <w:rFonts w:cs="Simplified Arab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D1693"/>
    <w:rPr>
      <w:rFonts w:ascii="Times New Roman" w:eastAsia="Times New Roman" w:hAnsi="Times New Roman" w:cs="Simplified Arabic"/>
      <w:b/>
      <w:bCs/>
      <w:sz w:val="24"/>
      <w:szCs w:val="28"/>
    </w:rPr>
  </w:style>
  <w:style w:type="character" w:customStyle="1" w:styleId="FootnoteTextChar">
    <w:name w:val="Footnote Text Char"/>
    <w:link w:val="FootnoteText"/>
    <w:semiHidden/>
    <w:locked/>
    <w:rsid w:val="009D1693"/>
    <w:rPr>
      <w:szCs w:val="24"/>
    </w:rPr>
  </w:style>
  <w:style w:type="paragraph" w:styleId="FootnoteText">
    <w:name w:val="footnote text"/>
    <w:basedOn w:val="Normal"/>
    <w:link w:val="FootnoteTextChar"/>
    <w:semiHidden/>
    <w:rsid w:val="009D1693"/>
    <w:rPr>
      <w:rFonts w:asciiTheme="minorHAnsi" w:eastAsiaTheme="minorHAnsi" w:hAnsiTheme="minorHAnsi" w:cstheme="minorBidi"/>
      <w:sz w:val="22"/>
      <w:szCs w:val="24"/>
    </w:rPr>
  </w:style>
  <w:style w:type="character" w:customStyle="1" w:styleId="FootnoteTextChar1">
    <w:name w:val="Footnote Text Char1"/>
    <w:basedOn w:val="DefaultParagraphFont"/>
    <w:uiPriority w:val="99"/>
    <w:semiHidden/>
    <w:rsid w:val="009D1693"/>
    <w:rPr>
      <w:rFonts w:ascii="Times New Roman" w:eastAsia="Times New Roman" w:hAnsi="Times New Roman" w:cs="Arabic Transparent"/>
      <w:sz w:val="20"/>
      <w:szCs w:val="20"/>
    </w:rPr>
  </w:style>
  <w:style w:type="character" w:customStyle="1" w:styleId="BodyTextChar">
    <w:name w:val="Body Text Char"/>
    <w:link w:val="BodyText"/>
    <w:semiHidden/>
    <w:locked/>
    <w:rsid w:val="009D1693"/>
    <w:rPr>
      <w:rFonts w:ascii="Simplified Arabic" w:hAnsi="Simplified Arabic"/>
      <w:sz w:val="24"/>
      <w:szCs w:val="28"/>
    </w:rPr>
  </w:style>
  <w:style w:type="paragraph" w:styleId="BodyText">
    <w:name w:val="Body Text"/>
    <w:basedOn w:val="Normal"/>
    <w:link w:val="BodyTextChar"/>
    <w:semiHidden/>
    <w:rsid w:val="009D1693"/>
    <w:pPr>
      <w:jc w:val="lowKashida"/>
    </w:pPr>
    <w:rPr>
      <w:rFonts w:ascii="Simplified Arabic" w:eastAsiaTheme="minorHAnsi" w:hAnsi="Simplified Arabic" w:cstheme="minorBidi"/>
      <w:sz w:val="24"/>
    </w:rPr>
  </w:style>
  <w:style w:type="character" w:customStyle="1" w:styleId="BodyTextChar1">
    <w:name w:val="Body Text Char1"/>
    <w:basedOn w:val="DefaultParagraphFont"/>
    <w:uiPriority w:val="99"/>
    <w:semiHidden/>
    <w:rsid w:val="009D1693"/>
    <w:rPr>
      <w:rFonts w:ascii="Times New Roman" w:eastAsia="Times New Roman" w:hAnsi="Times New Roman" w:cs="Arabic Transparent"/>
      <w:sz w:val="28"/>
      <w:szCs w:val="28"/>
    </w:rPr>
  </w:style>
  <w:style w:type="character" w:customStyle="1" w:styleId="BodyTextIndentChar">
    <w:name w:val="Body Text Indent Char"/>
    <w:link w:val="BodyTextIndent"/>
    <w:semiHidden/>
    <w:locked/>
    <w:rsid w:val="009D1693"/>
    <w:rPr>
      <w:rFonts w:ascii="Simplified Arabic" w:hAnsi="Simplified Arabic"/>
      <w:sz w:val="24"/>
      <w:szCs w:val="28"/>
    </w:rPr>
  </w:style>
  <w:style w:type="paragraph" w:styleId="BodyTextIndent">
    <w:name w:val="Body Text Indent"/>
    <w:basedOn w:val="Normal"/>
    <w:link w:val="BodyTextIndentChar"/>
    <w:semiHidden/>
    <w:rsid w:val="009D1693"/>
    <w:pPr>
      <w:spacing w:before="240"/>
      <w:ind w:firstLine="720"/>
      <w:jc w:val="lowKashida"/>
    </w:pPr>
    <w:rPr>
      <w:rFonts w:ascii="Simplified Arabic" w:eastAsiaTheme="minorHAnsi" w:hAnsi="Simplified Arabic" w:cstheme="minorBidi"/>
      <w:sz w:val="24"/>
    </w:rPr>
  </w:style>
  <w:style w:type="character" w:customStyle="1" w:styleId="BodyTextIndentChar1">
    <w:name w:val="Body Text Indent Char1"/>
    <w:basedOn w:val="DefaultParagraphFont"/>
    <w:uiPriority w:val="99"/>
    <w:semiHidden/>
    <w:rsid w:val="009D1693"/>
    <w:rPr>
      <w:rFonts w:ascii="Times New Roman" w:eastAsia="Times New Roman" w:hAnsi="Times New Roman" w:cs="Arabic Transparent"/>
      <w:sz w:val="28"/>
      <w:szCs w:val="28"/>
    </w:rPr>
  </w:style>
  <w:style w:type="character" w:customStyle="1" w:styleId="BodyText3Char">
    <w:name w:val="Body Text 3 Char"/>
    <w:link w:val="BodyText3"/>
    <w:semiHidden/>
    <w:locked/>
    <w:rsid w:val="009D1693"/>
    <w:rPr>
      <w:rFonts w:ascii="Simplified Arabic" w:hAnsi="Simplified Arabic"/>
      <w:sz w:val="24"/>
      <w:szCs w:val="30"/>
    </w:rPr>
  </w:style>
  <w:style w:type="paragraph" w:styleId="BodyText3">
    <w:name w:val="Body Text 3"/>
    <w:basedOn w:val="Normal"/>
    <w:link w:val="BodyText3Char"/>
    <w:semiHidden/>
    <w:rsid w:val="009D1693"/>
    <w:pPr>
      <w:jc w:val="lowKashida"/>
    </w:pPr>
    <w:rPr>
      <w:rFonts w:ascii="Simplified Arabic" w:eastAsiaTheme="minorHAnsi" w:hAnsi="Simplified Arabic" w:cstheme="minorBidi"/>
      <w:sz w:val="24"/>
      <w:szCs w:val="30"/>
    </w:rPr>
  </w:style>
  <w:style w:type="character" w:customStyle="1" w:styleId="BodyText3Char1">
    <w:name w:val="Body Text 3 Char1"/>
    <w:basedOn w:val="DefaultParagraphFont"/>
    <w:uiPriority w:val="99"/>
    <w:semiHidden/>
    <w:rsid w:val="009D1693"/>
    <w:rPr>
      <w:rFonts w:ascii="Times New Roman" w:eastAsia="Times New Roman" w:hAnsi="Times New Roman" w:cs="Arabic Transparent"/>
      <w:sz w:val="16"/>
      <w:szCs w:val="16"/>
    </w:rPr>
  </w:style>
  <w:style w:type="character" w:styleId="FootnoteReference">
    <w:name w:val="footnote reference"/>
    <w:semiHidden/>
    <w:rsid w:val="009D1693"/>
    <w:rPr>
      <w:vertAlign w:val="superscript"/>
    </w:rPr>
  </w:style>
  <w:style w:type="character" w:customStyle="1" w:styleId="apple-style-span">
    <w:name w:val="apple-style-span"/>
    <w:basedOn w:val="DefaultParagraphFont"/>
    <w:rsid w:val="009D1693"/>
  </w:style>
  <w:style w:type="character" w:customStyle="1" w:styleId="apple-converted-space">
    <w:name w:val="apple-converted-space"/>
    <w:basedOn w:val="DefaultParagraphFont"/>
    <w:rsid w:val="009D1693"/>
  </w:style>
  <w:style w:type="paragraph" w:styleId="NormalWeb">
    <w:name w:val="Normal (Web)"/>
    <w:basedOn w:val="Normal"/>
    <w:uiPriority w:val="99"/>
    <w:unhideWhenUsed/>
    <w:rsid w:val="009D1693"/>
    <w:pPr>
      <w:bidi w:val="0"/>
      <w:spacing w:before="100" w:beforeAutospacing="1" w:after="100" w:afterAutospacing="1"/>
    </w:pPr>
    <w:rPr>
      <w:rFonts w:cs="Times New Roman"/>
      <w:sz w:val="24"/>
      <w:szCs w:val="24"/>
    </w:rPr>
  </w:style>
  <w:style w:type="paragraph" w:styleId="Header">
    <w:name w:val="header"/>
    <w:basedOn w:val="Normal"/>
    <w:link w:val="HeaderChar"/>
    <w:uiPriority w:val="99"/>
    <w:unhideWhenUsed/>
    <w:rsid w:val="009D1693"/>
    <w:pPr>
      <w:tabs>
        <w:tab w:val="center" w:pos="4680"/>
        <w:tab w:val="right" w:pos="9360"/>
      </w:tabs>
    </w:pPr>
  </w:style>
  <w:style w:type="character" w:customStyle="1" w:styleId="HeaderChar">
    <w:name w:val="Header Char"/>
    <w:basedOn w:val="DefaultParagraphFont"/>
    <w:link w:val="Header"/>
    <w:uiPriority w:val="99"/>
    <w:rsid w:val="009D1693"/>
    <w:rPr>
      <w:rFonts w:ascii="Times New Roman" w:eastAsia="Times New Roman" w:hAnsi="Times New Roman" w:cs="Arabic Transparent"/>
      <w:sz w:val="28"/>
      <w:szCs w:val="28"/>
    </w:rPr>
  </w:style>
  <w:style w:type="paragraph" w:styleId="Footer">
    <w:name w:val="footer"/>
    <w:basedOn w:val="Normal"/>
    <w:link w:val="FooterChar"/>
    <w:uiPriority w:val="99"/>
    <w:unhideWhenUsed/>
    <w:rsid w:val="009D1693"/>
    <w:pPr>
      <w:tabs>
        <w:tab w:val="center" w:pos="4680"/>
        <w:tab w:val="right" w:pos="9360"/>
      </w:tabs>
    </w:pPr>
  </w:style>
  <w:style w:type="character" w:customStyle="1" w:styleId="FooterChar">
    <w:name w:val="Footer Char"/>
    <w:basedOn w:val="DefaultParagraphFont"/>
    <w:link w:val="Footer"/>
    <w:uiPriority w:val="99"/>
    <w:rsid w:val="009D1693"/>
    <w:rPr>
      <w:rFonts w:ascii="Times New Roman" w:eastAsia="Times New Roman" w:hAnsi="Times New Roman" w:cs="Arabic Transparen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6139</Words>
  <Characters>34996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2020-04-07T09:31:00Z</dcterms:created>
  <dcterms:modified xsi:type="dcterms:W3CDTF">2020-04-07T09:31:00Z</dcterms:modified>
</cp:coreProperties>
</file>