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13" w:rsidRPr="00695805" w:rsidRDefault="00F52213" w:rsidP="00F52213">
      <w:pPr>
        <w:tabs>
          <w:tab w:val="left" w:pos="509"/>
        </w:tabs>
        <w:spacing w:after="0" w:line="240" w:lineRule="auto"/>
        <w:jc w:val="center"/>
        <w:rPr>
          <w:rFonts w:ascii="Simplified Arabic" w:hAnsi="Simplified Arabic" w:cs="PT Bold Heading"/>
          <w:sz w:val="36"/>
          <w:szCs w:val="36"/>
          <w:lang w:bidi="ar-IQ"/>
        </w:rPr>
      </w:pPr>
      <w:r w:rsidRPr="00695805">
        <w:rPr>
          <w:rFonts w:ascii="Simplified Arabic" w:hAnsi="Simplified Arabic" w:cs="PT Bold Heading" w:hint="cs"/>
          <w:sz w:val="36"/>
          <w:szCs w:val="36"/>
          <w:rtl/>
          <w:lang w:bidi="ar-IQ"/>
        </w:rPr>
        <w:t>الفصل الثالث</w:t>
      </w:r>
    </w:p>
    <w:p w:rsidR="00F52213" w:rsidRPr="006A50D1" w:rsidRDefault="00F52213" w:rsidP="00F52213">
      <w:pPr>
        <w:tabs>
          <w:tab w:val="left" w:pos="5526"/>
        </w:tabs>
        <w:spacing w:after="0" w:line="240" w:lineRule="auto"/>
        <w:jc w:val="both"/>
        <w:rPr>
          <w:rFonts w:ascii="Simplified Arabic" w:hAnsi="Simplified Arabic" w:cs="PT Bold Heading"/>
          <w:b/>
          <w:bCs/>
          <w:sz w:val="32"/>
          <w:szCs w:val="32"/>
          <w:rtl/>
          <w:lang w:bidi="ar-IQ"/>
        </w:rPr>
      </w:pPr>
      <w:r w:rsidRPr="006A50D1">
        <w:rPr>
          <w:rFonts w:ascii="Simplified Arabic" w:hAnsi="Simplified Arabic" w:cs="PT Bold Heading" w:hint="cs"/>
          <w:b/>
          <w:bCs/>
          <w:sz w:val="32"/>
          <w:szCs w:val="32"/>
          <w:rtl/>
          <w:lang w:bidi="ar-IQ"/>
        </w:rPr>
        <w:t>-أهم أمراء المغرب والاسطول البحري</w:t>
      </w:r>
    </w:p>
    <w:p w:rsidR="00F52213" w:rsidRDefault="00F52213" w:rsidP="00F52213">
      <w:pPr>
        <w:tabs>
          <w:tab w:val="left" w:pos="5526"/>
        </w:tabs>
        <w:spacing w:after="0" w:line="240" w:lineRule="auto"/>
        <w:jc w:val="both"/>
        <w:rPr>
          <w:rFonts w:ascii="Simplified Arabic" w:hAnsi="Simplified Arabic" w:cs="Simplified Arabic"/>
          <w:sz w:val="32"/>
          <w:szCs w:val="32"/>
          <w:rtl/>
          <w:lang w:bidi="ar-IQ"/>
        </w:rPr>
      </w:pPr>
      <w:r w:rsidRPr="00B61421">
        <w:rPr>
          <w:rFonts w:ascii="Simplified Arabic" w:hAnsi="Simplified Arabic" w:cs="Simplified Arabic" w:hint="cs"/>
          <w:sz w:val="32"/>
          <w:szCs w:val="32"/>
          <w:rtl/>
          <w:lang w:bidi="ar-IQ"/>
        </w:rPr>
        <w:t>كان النظام البحري ضرورياً في العهد الأول الذي تبع الفتوحات حيث كان العرب</w:t>
      </w:r>
      <w:r>
        <w:rPr>
          <w:rFonts w:ascii="Simplified Arabic" w:hAnsi="Simplified Arabic" w:cs="Simplified Arabic" w:hint="cs"/>
          <w:sz w:val="32"/>
          <w:szCs w:val="32"/>
          <w:rtl/>
          <w:lang w:bidi="ar-IQ"/>
        </w:rPr>
        <w:t xml:space="preserve"> يعرفون قليلاً عن ركوب البحر لكنهم يجهلون الحروب وأساليب القتال فيه.</w:t>
      </w:r>
    </w:p>
    <w:p w:rsidR="00F52213" w:rsidRDefault="00F52213" w:rsidP="00F52213">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لم يؤسس العرب الفاتحون في افريقية دارا لصناعة الأسطول ،ولم يصبح للمغرب الاسلامي اسطوله الخاص به الى في سنة 89ه ،وكان العرب الفاتحون </w:t>
      </w:r>
      <w:proofErr w:type="spellStart"/>
      <w:r>
        <w:rPr>
          <w:rFonts w:ascii="Simplified Arabic" w:hAnsi="Simplified Arabic" w:cs="Simplified Arabic" w:hint="cs"/>
          <w:sz w:val="32"/>
          <w:szCs w:val="32"/>
          <w:rtl/>
          <w:lang w:bidi="ar-IQ"/>
        </w:rPr>
        <w:t>لافريقية</w:t>
      </w:r>
      <w:proofErr w:type="spellEnd"/>
      <w:r>
        <w:rPr>
          <w:rFonts w:ascii="Simplified Arabic" w:hAnsi="Simplified Arabic" w:cs="Simplified Arabic" w:hint="cs"/>
          <w:sz w:val="32"/>
          <w:szCs w:val="32"/>
          <w:rtl/>
          <w:lang w:bidi="ar-IQ"/>
        </w:rPr>
        <w:t xml:space="preserve"> يعتمدون في غزواتهم البحرية من سنة 28 الى 89 ه على سفن مصر .</w:t>
      </w:r>
    </w:p>
    <w:p w:rsidR="00F52213" w:rsidRDefault="00F52213" w:rsidP="00F52213">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وتبين لولاة العرب في افريقية أهمية انشاء دار صناعة للسفن في احدى مدن الساحل لتزويد الجيش البري بأسطول مستقل عن أسطول مصر.</w:t>
      </w:r>
    </w:p>
    <w:p w:rsidR="00F52213" w:rsidRPr="00B61421" w:rsidRDefault="00F52213" w:rsidP="00F52213">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وأسس زيادة الله الاول بن الاغلب (201-223ه) نواة للأسطول العربي الاسلامي المزود بالسفن الحربية والمعدات العسكرية لان سياستهم كانت تهدف الى توسيع نفوذهم في حوض البحر المتوسط فقام زيادة الله بسلسلة من الحملات البحرية.</w:t>
      </w:r>
    </w:p>
    <w:p w:rsidR="00F52213" w:rsidRPr="006A50D1" w:rsidRDefault="00F52213" w:rsidP="00F52213">
      <w:pPr>
        <w:tabs>
          <w:tab w:val="left" w:pos="5526"/>
        </w:tabs>
        <w:spacing w:after="0" w:line="240" w:lineRule="auto"/>
        <w:jc w:val="both"/>
        <w:rPr>
          <w:rFonts w:ascii="Simplified Arabic" w:hAnsi="Simplified Arabic" w:cs="Simplified Arabic"/>
          <w:b/>
          <w:bCs/>
          <w:sz w:val="32"/>
          <w:szCs w:val="32"/>
          <w:rtl/>
          <w:lang w:bidi="ar-IQ"/>
        </w:rPr>
      </w:pPr>
      <w:r w:rsidRPr="006A50D1">
        <w:rPr>
          <w:rFonts w:ascii="Simplified Arabic" w:hAnsi="Simplified Arabic" w:cs="Simplified Arabic"/>
          <w:b/>
          <w:bCs/>
          <w:sz w:val="32"/>
          <w:szCs w:val="32"/>
          <w:rtl/>
          <w:lang w:bidi="ar-IQ"/>
        </w:rPr>
        <w:t xml:space="preserve">جهود الاغالبة في فتح صقلية : </w:t>
      </w:r>
    </w:p>
    <w:p w:rsidR="00F52213" w:rsidRPr="00AE642C" w:rsidRDefault="00F52213" w:rsidP="00F52213">
      <w:pPr>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قام زيادة الله الاول بسلسلة من الحملات البحرية على جزر البحر المتوسط ففي سنة 201 هـ جهز حملة على </w:t>
      </w:r>
      <w:proofErr w:type="spellStart"/>
      <w:r w:rsidRPr="00AE642C">
        <w:rPr>
          <w:rFonts w:ascii="Simplified Arabic" w:hAnsi="Simplified Arabic" w:cs="Simplified Arabic"/>
          <w:sz w:val="32"/>
          <w:szCs w:val="32"/>
          <w:rtl/>
          <w:lang w:bidi="ar-IQ"/>
        </w:rPr>
        <w:t>سردانية</w:t>
      </w:r>
      <w:proofErr w:type="spellEnd"/>
      <w:r w:rsidRPr="00AE642C">
        <w:rPr>
          <w:rFonts w:ascii="Simplified Arabic" w:hAnsi="Simplified Arabic" w:cs="Simplified Arabic"/>
          <w:sz w:val="32"/>
          <w:szCs w:val="32"/>
          <w:rtl/>
          <w:lang w:bidi="ar-IQ"/>
        </w:rPr>
        <w:t xml:space="preserve"> . وفي سنة 204 هـ جهز حملة بقيادة محمد بن عبدالله بن الاغلب على جزيرة صقلية . وفي سنة 206 هـ توجهت قطعات زيادة الله البحري واسطوله الى الجزر القريبة من تونس ومنها الى </w:t>
      </w:r>
      <w:proofErr w:type="spellStart"/>
      <w:r w:rsidRPr="00AE642C">
        <w:rPr>
          <w:rFonts w:ascii="Simplified Arabic" w:hAnsi="Simplified Arabic" w:cs="Simplified Arabic"/>
          <w:sz w:val="32"/>
          <w:szCs w:val="32"/>
          <w:rtl/>
          <w:lang w:bidi="ar-IQ"/>
        </w:rPr>
        <w:t>سردانية</w:t>
      </w:r>
      <w:proofErr w:type="spellEnd"/>
      <w:r w:rsidRPr="00AE642C">
        <w:rPr>
          <w:rFonts w:ascii="Simplified Arabic" w:hAnsi="Simplified Arabic" w:cs="Simplified Arabic"/>
          <w:sz w:val="32"/>
          <w:szCs w:val="32"/>
          <w:rtl/>
          <w:lang w:bidi="ar-IQ"/>
        </w:rPr>
        <w:t xml:space="preserve"> ( </w:t>
      </w:r>
      <w:proofErr w:type="spellStart"/>
      <w:r w:rsidRPr="00AE642C">
        <w:rPr>
          <w:rFonts w:ascii="Simplified Arabic" w:hAnsi="Simplified Arabic" w:cs="Simplified Arabic"/>
          <w:sz w:val="32"/>
          <w:szCs w:val="32"/>
          <w:rtl/>
          <w:lang w:bidi="ar-IQ"/>
        </w:rPr>
        <w:t>سردينيه</w:t>
      </w:r>
      <w:proofErr w:type="spellEnd"/>
      <w:r w:rsidRPr="00AE642C">
        <w:rPr>
          <w:rFonts w:ascii="Simplified Arabic" w:hAnsi="Simplified Arabic" w:cs="Simplified Arabic"/>
          <w:sz w:val="32"/>
          <w:szCs w:val="32"/>
          <w:rtl/>
          <w:lang w:bidi="ar-IQ"/>
        </w:rPr>
        <w:t xml:space="preserve"> ) لكن هذه الحملات على الرغم من كونها لم تحقق كامل اهدافها الا انها اطلعت العرب في افريقية على جزر البحر المتوسط ولا سيما صقلية </w:t>
      </w:r>
      <w:proofErr w:type="spellStart"/>
      <w:r w:rsidRPr="00AE642C">
        <w:rPr>
          <w:rFonts w:ascii="Simplified Arabic" w:hAnsi="Simplified Arabic" w:cs="Simplified Arabic"/>
          <w:sz w:val="32"/>
          <w:szCs w:val="32"/>
          <w:rtl/>
          <w:lang w:bidi="ar-IQ"/>
        </w:rPr>
        <w:t>وسردانيه</w:t>
      </w:r>
      <w:proofErr w:type="spellEnd"/>
      <w:r w:rsidRPr="00AE642C">
        <w:rPr>
          <w:rFonts w:ascii="Simplified Arabic" w:hAnsi="Simplified Arabic" w:cs="Simplified Arabic"/>
          <w:sz w:val="32"/>
          <w:szCs w:val="32"/>
          <w:rtl/>
          <w:lang w:bidi="ar-IQ"/>
        </w:rPr>
        <w:t xml:space="preserve"> . واعقبتها سنة 212 هـ عملية بحرية ضخمة استهدفت فتح جزيرة صقلية . وينسب المؤرخون اقدام العرب على فتح صقلية لعوامل كثيرة منها : -</w:t>
      </w:r>
    </w:p>
    <w:p w:rsidR="00F52213" w:rsidRDefault="00F52213" w:rsidP="00F52213">
      <w:pPr>
        <w:pStyle w:val="a3"/>
        <w:numPr>
          <w:ilvl w:val="0"/>
          <w:numId w:val="3"/>
        </w:numPr>
        <w:spacing w:after="0" w:line="240" w:lineRule="auto"/>
        <w:jc w:val="both"/>
        <w:rPr>
          <w:rFonts w:ascii="Simplified Arabic" w:hAnsi="Simplified Arabic" w:cs="Simplified Arabic"/>
          <w:sz w:val="32"/>
          <w:szCs w:val="32"/>
          <w:lang w:bidi="ar-IQ"/>
        </w:rPr>
      </w:pPr>
      <w:r w:rsidRPr="003B57D0">
        <w:rPr>
          <w:rFonts w:ascii="Simplified Arabic" w:hAnsi="Simplified Arabic" w:cs="Simplified Arabic"/>
          <w:sz w:val="32"/>
          <w:szCs w:val="32"/>
          <w:rtl/>
          <w:lang w:bidi="ar-IQ"/>
        </w:rPr>
        <w:t xml:space="preserve">شعورهم بمدى اهمية موقعها الجغرافي لصد غارات الروم على سواحل الامارة الاغلبية </w:t>
      </w:r>
      <w:r>
        <w:rPr>
          <w:rFonts w:ascii="Simplified Arabic" w:hAnsi="Simplified Arabic" w:cs="Simplified Arabic" w:hint="cs"/>
          <w:sz w:val="32"/>
          <w:szCs w:val="32"/>
          <w:rtl/>
          <w:lang w:bidi="ar-IQ"/>
        </w:rPr>
        <w:t xml:space="preserve">. </w:t>
      </w:r>
    </w:p>
    <w:p w:rsidR="00F52213" w:rsidRDefault="00F52213" w:rsidP="00F52213">
      <w:pPr>
        <w:pStyle w:val="a3"/>
        <w:numPr>
          <w:ilvl w:val="0"/>
          <w:numId w:val="3"/>
        </w:numPr>
        <w:spacing w:after="0" w:line="240" w:lineRule="auto"/>
        <w:jc w:val="both"/>
        <w:rPr>
          <w:rFonts w:ascii="Simplified Arabic" w:hAnsi="Simplified Arabic" w:cs="Simplified Arabic"/>
          <w:sz w:val="32"/>
          <w:szCs w:val="32"/>
          <w:lang w:bidi="ar-IQ"/>
        </w:rPr>
      </w:pPr>
      <w:r w:rsidRPr="003B57D0">
        <w:rPr>
          <w:rFonts w:ascii="Simplified Arabic" w:hAnsi="Simplified Arabic" w:cs="Simplified Arabic"/>
          <w:sz w:val="32"/>
          <w:szCs w:val="32"/>
          <w:rtl/>
          <w:lang w:bidi="ar-IQ"/>
        </w:rPr>
        <w:t xml:space="preserve">لدرء خطر المتآمرين واعداء الاغالبة الذين اتخذوا صقلية ملجأ ومستقرا لهم يهددون منها استقرار الامارة وأمنها . </w:t>
      </w:r>
    </w:p>
    <w:p w:rsidR="00F52213" w:rsidRDefault="00F52213" w:rsidP="00F52213">
      <w:pPr>
        <w:pStyle w:val="a3"/>
        <w:numPr>
          <w:ilvl w:val="0"/>
          <w:numId w:val="3"/>
        </w:numPr>
        <w:spacing w:after="0" w:line="240" w:lineRule="auto"/>
        <w:jc w:val="both"/>
        <w:rPr>
          <w:rFonts w:ascii="Simplified Arabic" w:hAnsi="Simplified Arabic" w:cs="Simplified Arabic"/>
          <w:sz w:val="32"/>
          <w:szCs w:val="32"/>
          <w:lang w:bidi="ar-IQ"/>
        </w:rPr>
      </w:pPr>
      <w:r w:rsidRPr="003B57D0">
        <w:rPr>
          <w:rFonts w:ascii="Simplified Arabic" w:hAnsi="Simplified Arabic" w:cs="Simplified Arabic"/>
          <w:sz w:val="32"/>
          <w:szCs w:val="32"/>
          <w:rtl/>
          <w:lang w:bidi="ar-IQ"/>
        </w:rPr>
        <w:t xml:space="preserve">ولغنى هذه الجزيرة </w:t>
      </w:r>
      <w:r>
        <w:rPr>
          <w:rFonts w:ascii="Simplified Arabic" w:hAnsi="Simplified Arabic" w:cs="Simplified Arabic" w:hint="cs"/>
          <w:sz w:val="32"/>
          <w:szCs w:val="32"/>
          <w:rtl/>
          <w:lang w:bidi="ar-IQ"/>
        </w:rPr>
        <w:t>فأن بها</w:t>
      </w:r>
      <w:r w:rsidRPr="003B57D0">
        <w:rPr>
          <w:rFonts w:ascii="Simplified Arabic" w:hAnsi="Simplified Arabic" w:cs="Simplified Arabic"/>
          <w:sz w:val="32"/>
          <w:szCs w:val="32"/>
          <w:rtl/>
          <w:lang w:bidi="ar-IQ"/>
        </w:rPr>
        <w:t xml:space="preserve"> من الخصب والزروع والمواشي ما يفضل على سائر البلاد الاسلامية </w:t>
      </w:r>
      <w:proofErr w:type="spellStart"/>
      <w:r w:rsidRPr="003B57D0">
        <w:rPr>
          <w:rFonts w:ascii="Simplified Arabic" w:hAnsi="Simplified Arabic" w:cs="Simplified Arabic"/>
          <w:sz w:val="32"/>
          <w:szCs w:val="32"/>
          <w:rtl/>
          <w:lang w:bidi="ar-IQ"/>
        </w:rPr>
        <w:t>المتآخمة</w:t>
      </w:r>
      <w:proofErr w:type="spellEnd"/>
      <w:r w:rsidRPr="003B57D0">
        <w:rPr>
          <w:rFonts w:ascii="Simplified Arabic" w:hAnsi="Simplified Arabic" w:cs="Simplified Arabic"/>
          <w:sz w:val="32"/>
          <w:szCs w:val="32"/>
          <w:rtl/>
          <w:lang w:bidi="ar-IQ"/>
        </w:rPr>
        <w:t xml:space="preserve"> للبحر.</w:t>
      </w:r>
    </w:p>
    <w:p w:rsidR="00F52213" w:rsidRDefault="00F52213" w:rsidP="00F52213">
      <w:pPr>
        <w:pStyle w:val="a3"/>
        <w:numPr>
          <w:ilvl w:val="0"/>
          <w:numId w:val="3"/>
        </w:numPr>
        <w:spacing w:after="0" w:line="240" w:lineRule="auto"/>
        <w:jc w:val="both"/>
        <w:rPr>
          <w:rFonts w:ascii="Simplified Arabic" w:hAnsi="Simplified Arabic" w:cs="Simplified Arabic"/>
          <w:sz w:val="32"/>
          <w:szCs w:val="32"/>
          <w:lang w:bidi="ar-IQ"/>
        </w:rPr>
      </w:pPr>
      <w:r w:rsidRPr="003B57D0">
        <w:rPr>
          <w:rFonts w:ascii="Simplified Arabic" w:hAnsi="Simplified Arabic" w:cs="Simplified Arabic"/>
          <w:sz w:val="32"/>
          <w:szCs w:val="32"/>
          <w:rtl/>
          <w:lang w:bidi="ar-IQ"/>
        </w:rPr>
        <w:lastRenderedPageBreak/>
        <w:t xml:space="preserve"> فضلاً عن الظروف الداخلية السيئة للجزيرة التي كان أهلها يعانون الكثير من حكم البيزنطيين وثقل الضرائب المفروضة على كاهلهم واستلاب موارد ممتلكاتهم في ظل نظام اقطاعي جائر جعلهم على استعداد لقبول اي تغيير يحقق لهم اصلاح احوالهم المعاشية وتحررهم من اوضاعهم القاسية الناجمة عن هيمنة الحكم البيزنطي الاقطاعي ونفوذ الكنيسة ورجال الدين الذين كانوا يملكون نصف اراضي الجزيرة تقريبا على شكل اقطاعات واسعة .</w:t>
      </w:r>
    </w:p>
    <w:p w:rsidR="00F52213" w:rsidRDefault="00F52213" w:rsidP="00F52213">
      <w:pPr>
        <w:pStyle w:val="a3"/>
        <w:numPr>
          <w:ilvl w:val="0"/>
          <w:numId w:val="3"/>
        </w:numPr>
        <w:spacing w:after="0" w:line="240" w:lineRule="auto"/>
        <w:jc w:val="both"/>
        <w:rPr>
          <w:rFonts w:ascii="Simplified Arabic" w:hAnsi="Simplified Arabic" w:cs="Simplified Arabic"/>
          <w:sz w:val="32"/>
          <w:szCs w:val="32"/>
          <w:lang w:bidi="ar-IQ"/>
        </w:rPr>
      </w:pPr>
      <w:r w:rsidRPr="003B57D0">
        <w:rPr>
          <w:rFonts w:ascii="Simplified Arabic" w:hAnsi="Simplified Arabic" w:cs="Simplified Arabic"/>
          <w:sz w:val="32"/>
          <w:szCs w:val="32"/>
          <w:rtl/>
          <w:lang w:bidi="ar-IQ"/>
        </w:rPr>
        <w:t xml:space="preserve"> كما ان صقلية بالنسبة للعرب كانت تمثل معبرا يوصلهم </w:t>
      </w:r>
      <w:proofErr w:type="spellStart"/>
      <w:r w:rsidRPr="003B57D0">
        <w:rPr>
          <w:rFonts w:ascii="Simplified Arabic" w:hAnsi="Simplified Arabic" w:cs="Simplified Arabic"/>
          <w:sz w:val="32"/>
          <w:szCs w:val="32"/>
          <w:rtl/>
          <w:lang w:bidi="ar-IQ"/>
        </w:rPr>
        <w:t>بأوربا</w:t>
      </w:r>
      <w:proofErr w:type="spellEnd"/>
      <w:r w:rsidRPr="003B57D0">
        <w:rPr>
          <w:rFonts w:ascii="Simplified Arabic" w:hAnsi="Simplified Arabic" w:cs="Simplified Arabic"/>
          <w:sz w:val="32"/>
          <w:szCs w:val="32"/>
          <w:rtl/>
          <w:lang w:bidi="ar-IQ"/>
        </w:rPr>
        <w:t xml:space="preserve"> في عملهم الجهادي لنشر الاسلام.</w:t>
      </w:r>
    </w:p>
    <w:p w:rsidR="00F52213" w:rsidRDefault="00F52213" w:rsidP="00F52213">
      <w:pPr>
        <w:pStyle w:val="a3"/>
        <w:numPr>
          <w:ilvl w:val="0"/>
          <w:numId w:val="3"/>
        </w:numPr>
        <w:spacing w:after="0" w:line="240" w:lineRule="auto"/>
        <w:jc w:val="both"/>
        <w:rPr>
          <w:rFonts w:ascii="Simplified Arabic" w:hAnsi="Simplified Arabic" w:cs="Simplified Arabic"/>
          <w:sz w:val="32"/>
          <w:szCs w:val="32"/>
          <w:lang w:bidi="ar-IQ"/>
        </w:rPr>
      </w:pPr>
      <w:r w:rsidRPr="003B57D0">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أن</w:t>
      </w:r>
      <w:r w:rsidRPr="003B57D0">
        <w:rPr>
          <w:rFonts w:ascii="Simplified Arabic" w:hAnsi="Simplified Arabic" w:cs="Simplified Arabic"/>
          <w:sz w:val="32"/>
          <w:szCs w:val="32"/>
          <w:rtl/>
          <w:lang w:bidi="ar-IQ"/>
        </w:rPr>
        <w:t xml:space="preserve"> العامل المباشر لهذه الحملة اقتران باسم قائد الاسطول الرومي في صقلية المدعو فيمي . ففي الوقت الذي كانت فيه الامبراطورية البيزنطية تعاني من ظروف سياسية مضطربة قد شجع الاغالبة في اقدامهم على فتح جزيرة صقلية.</w:t>
      </w:r>
    </w:p>
    <w:p w:rsidR="00F52213" w:rsidRPr="003B57D0" w:rsidRDefault="00F52213" w:rsidP="00F52213">
      <w:pPr>
        <w:spacing w:after="0" w:line="240" w:lineRule="auto"/>
        <w:ind w:left="-58"/>
        <w:jc w:val="both"/>
        <w:rPr>
          <w:rFonts w:ascii="Simplified Arabic" w:hAnsi="Simplified Arabic" w:cs="Simplified Arabic"/>
          <w:sz w:val="32"/>
          <w:szCs w:val="32"/>
          <w:rtl/>
          <w:lang w:bidi="ar-IQ"/>
        </w:rPr>
      </w:pPr>
      <w:r w:rsidRPr="003B57D0">
        <w:rPr>
          <w:rFonts w:ascii="Simplified Arabic" w:hAnsi="Simplified Arabic" w:cs="Simplified Arabic"/>
          <w:sz w:val="32"/>
          <w:szCs w:val="32"/>
          <w:rtl/>
          <w:lang w:bidi="ar-IQ"/>
        </w:rPr>
        <w:t xml:space="preserve"> اعلن فيمي تمرده على الامبراطور ميخائيل الثاني واستيلائه على </w:t>
      </w:r>
      <w:proofErr w:type="spellStart"/>
      <w:r w:rsidRPr="003B57D0">
        <w:rPr>
          <w:rFonts w:ascii="Simplified Arabic" w:hAnsi="Simplified Arabic" w:cs="Simplified Arabic"/>
          <w:sz w:val="32"/>
          <w:szCs w:val="32"/>
          <w:rtl/>
          <w:lang w:bidi="ar-IQ"/>
        </w:rPr>
        <w:t>سرقوصه</w:t>
      </w:r>
      <w:proofErr w:type="spellEnd"/>
      <w:r w:rsidRPr="003B57D0">
        <w:rPr>
          <w:rFonts w:ascii="Simplified Arabic" w:hAnsi="Simplified Arabic" w:cs="Simplified Arabic"/>
          <w:sz w:val="32"/>
          <w:szCs w:val="32"/>
          <w:rtl/>
          <w:lang w:bidi="ar-IQ"/>
        </w:rPr>
        <w:t xml:space="preserve"> ونصب نفسه ملكا على صقلية ولكن اتباعه خرجوا عليه وتمكن والي مدينة ( </w:t>
      </w:r>
      <w:proofErr w:type="spellStart"/>
      <w:r w:rsidRPr="003B57D0">
        <w:rPr>
          <w:rFonts w:ascii="Simplified Arabic" w:hAnsi="Simplified Arabic" w:cs="Simplified Arabic"/>
          <w:sz w:val="32"/>
          <w:szCs w:val="32"/>
          <w:rtl/>
          <w:lang w:bidi="ar-IQ"/>
        </w:rPr>
        <w:t>بلرم</w:t>
      </w:r>
      <w:proofErr w:type="spellEnd"/>
      <w:r w:rsidRPr="003B57D0">
        <w:rPr>
          <w:rFonts w:ascii="Simplified Arabic" w:hAnsi="Simplified Arabic" w:cs="Simplified Arabic"/>
          <w:sz w:val="32"/>
          <w:szCs w:val="32"/>
          <w:rtl/>
          <w:lang w:bidi="ar-IQ"/>
        </w:rPr>
        <w:t xml:space="preserve"> ) من هزيمة فيمي واستيلائه على </w:t>
      </w:r>
      <w:proofErr w:type="spellStart"/>
      <w:r w:rsidRPr="003B57D0">
        <w:rPr>
          <w:rFonts w:ascii="Simplified Arabic" w:hAnsi="Simplified Arabic" w:cs="Simplified Arabic"/>
          <w:sz w:val="32"/>
          <w:szCs w:val="32"/>
          <w:rtl/>
          <w:lang w:bidi="ar-IQ"/>
        </w:rPr>
        <w:t>سرقوصة</w:t>
      </w:r>
      <w:proofErr w:type="spellEnd"/>
      <w:r w:rsidRPr="003B57D0">
        <w:rPr>
          <w:rFonts w:ascii="Simplified Arabic" w:hAnsi="Simplified Arabic" w:cs="Simplified Arabic"/>
          <w:sz w:val="32"/>
          <w:szCs w:val="32"/>
          <w:rtl/>
          <w:lang w:bidi="ar-IQ"/>
        </w:rPr>
        <w:t xml:space="preserve"> فالتجأ فيمي الى الاغالبة واتصل </w:t>
      </w:r>
      <w:proofErr w:type="spellStart"/>
      <w:r w:rsidRPr="003B57D0">
        <w:rPr>
          <w:rFonts w:ascii="Simplified Arabic" w:hAnsi="Simplified Arabic" w:cs="Simplified Arabic"/>
          <w:sz w:val="32"/>
          <w:szCs w:val="32"/>
          <w:rtl/>
          <w:lang w:bidi="ar-IQ"/>
        </w:rPr>
        <w:t>بالامير</w:t>
      </w:r>
      <w:proofErr w:type="spellEnd"/>
      <w:r w:rsidRPr="003B57D0">
        <w:rPr>
          <w:rFonts w:ascii="Simplified Arabic" w:hAnsi="Simplified Arabic" w:cs="Simplified Arabic"/>
          <w:sz w:val="32"/>
          <w:szCs w:val="32"/>
          <w:rtl/>
          <w:lang w:bidi="ar-IQ"/>
        </w:rPr>
        <w:t xml:space="preserve"> زيادة الله وهون عليه امر فتح صقلية واظهر مساعدته له بملك الجزيرة . وقد استغرق فتحها اكثر من 57 سنة وهي مدة ليست بالقصيرة يعزوها للأسباب الآتية : -</w:t>
      </w:r>
    </w:p>
    <w:p w:rsidR="00F52213" w:rsidRPr="00AE642C" w:rsidRDefault="00F52213" w:rsidP="00F52213">
      <w:pPr>
        <w:pStyle w:val="a3"/>
        <w:numPr>
          <w:ilvl w:val="0"/>
          <w:numId w:val="1"/>
        </w:numPr>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كانت قوات الفتح العربية في صقلية تواجه مقاومة شديدة من قبل قوات الجزيرة المدعومة بالإمدادات البيزنطية الكبيرة التي كان يرسل بها أباطرة البيزنطيين على عجل لإسناد القوات المحلية المحاربة على ارض صقلية .</w:t>
      </w:r>
    </w:p>
    <w:p w:rsidR="00F52213" w:rsidRPr="00AE642C" w:rsidRDefault="00F52213" w:rsidP="00F52213">
      <w:pPr>
        <w:pStyle w:val="a3"/>
        <w:numPr>
          <w:ilvl w:val="0"/>
          <w:numId w:val="1"/>
        </w:numPr>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 xml:space="preserve">بعد المسافة بين صقلية والبر الافريقي مما اضعف سرعة امدادات الاغالبة لقواتهم في الجزيرة . </w:t>
      </w:r>
    </w:p>
    <w:p w:rsidR="00F52213" w:rsidRPr="00AE642C" w:rsidRDefault="00F52213" w:rsidP="00F52213">
      <w:pPr>
        <w:pStyle w:val="a3"/>
        <w:numPr>
          <w:ilvl w:val="0"/>
          <w:numId w:val="1"/>
        </w:numPr>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 xml:space="preserve">ان نشاط قوات الفتح العربية في صقلية كان يرتبط بالأوضاع الداخلية للأمارة الاغلبية خاصة وبأفريقية بشكل عام وكذلك يرتبط بأوضاع المسلمين في صقلية ذاتها فاستقرارهم كان يسرع في حركة الفتح . </w:t>
      </w:r>
    </w:p>
    <w:p w:rsidR="00F52213" w:rsidRPr="00AE642C" w:rsidRDefault="00F52213" w:rsidP="00F52213">
      <w:pPr>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ومما لاشك فيه ان فتح صقلية حقق للعرب نتائج باهرة على جميع الاصعدة السياسية والاقتصادية والاجتماعية والثقافية منها : </w:t>
      </w:r>
    </w:p>
    <w:p w:rsidR="00F52213" w:rsidRPr="00AE642C" w:rsidRDefault="00F52213" w:rsidP="00F52213">
      <w:pPr>
        <w:pStyle w:val="a3"/>
        <w:numPr>
          <w:ilvl w:val="0"/>
          <w:numId w:val="2"/>
        </w:numPr>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lastRenderedPageBreak/>
        <w:t>تحولت جزيرة صقلية بعد الفتح الى جزيرة عربية تابعة للإمارة الاغلبية وبذلك تحقق للعرب سيادتهم على عموم البحر المتوسط . واصبح الاسطول العربي يتخذ من صقلية قاعدة هامة للهجوم على الجزر والمضايق القريبة .</w:t>
      </w:r>
    </w:p>
    <w:p w:rsidR="00F52213" w:rsidRPr="00AE642C" w:rsidRDefault="00F52213" w:rsidP="00F52213">
      <w:pPr>
        <w:pStyle w:val="a3"/>
        <w:numPr>
          <w:ilvl w:val="0"/>
          <w:numId w:val="2"/>
        </w:numPr>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ان فتح العرب لجزيرة صقلية ادى الى انتعاش اقتصادي تجاري حيث نشطت التجارة العربية ب</w:t>
      </w:r>
      <w:r>
        <w:rPr>
          <w:rFonts w:ascii="Simplified Arabic" w:hAnsi="Simplified Arabic" w:cs="Simplified Arabic" w:hint="cs"/>
          <w:sz w:val="32"/>
          <w:szCs w:val="32"/>
          <w:rtl/>
          <w:lang w:bidi="ar-IQ"/>
        </w:rPr>
        <w:t>بلاد</w:t>
      </w:r>
      <w:r w:rsidRPr="00AE642C">
        <w:rPr>
          <w:rFonts w:ascii="Simplified Arabic" w:hAnsi="Simplified Arabic" w:cs="Simplified Arabic"/>
          <w:sz w:val="32"/>
          <w:szCs w:val="32"/>
          <w:rtl/>
          <w:lang w:bidi="ar-IQ"/>
        </w:rPr>
        <w:t xml:space="preserve"> المشرق وبلاد المغرب وبين شمال افريقيا وايطاليا وغيرها من دول جنوب أوربا المطلة على البحر المتوسط .</w:t>
      </w:r>
    </w:p>
    <w:p w:rsidR="00F52213" w:rsidRPr="00AE642C" w:rsidRDefault="00F52213" w:rsidP="00F52213">
      <w:pPr>
        <w:pStyle w:val="a3"/>
        <w:numPr>
          <w:ilvl w:val="0"/>
          <w:numId w:val="2"/>
        </w:numPr>
        <w:spacing w:after="0" w:line="240" w:lineRule="auto"/>
        <w:ind w:left="0" w:firstLine="0"/>
        <w:jc w:val="both"/>
        <w:rPr>
          <w:rFonts w:ascii="Simplified Arabic" w:hAnsi="Simplified Arabic" w:cs="Simplified Arabic"/>
          <w:sz w:val="32"/>
          <w:szCs w:val="32"/>
          <w:lang w:bidi="ar-IQ"/>
        </w:rPr>
      </w:pPr>
      <w:r w:rsidRPr="00AE642C">
        <w:rPr>
          <w:rFonts w:ascii="Simplified Arabic" w:hAnsi="Simplified Arabic" w:cs="Simplified Arabic"/>
          <w:sz w:val="32"/>
          <w:szCs w:val="32"/>
          <w:rtl/>
          <w:lang w:bidi="ar-IQ"/>
        </w:rPr>
        <w:t xml:space="preserve">اصبحت صقلية تضم مجتمعا خليطا من اجناس مختلفة وديانات عديدة فمنهم المسلمون من عرب وبربر والنصارى الذين كانوا يشكلون اكثرية في الجزيرة وقد اعتنق كثير منهم الاسلام بمرور الزمن واليهود واقوام من اليونان </w:t>
      </w:r>
      <w:proofErr w:type="spellStart"/>
      <w:r w:rsidRPr="00AE642C">
        <w:rPr>
          <w:rFonts w:ascii="Simplified Arabic" w:hAnsi="Simplified Arabic" w:cs="Simplified Arabic"/>
          <w:sz w:val="32"/>
          <w:szCs w:val="32"/>
          <w:rtl/>
          <w:lang w:bidi="ar-IQ"/>
        </w:rPr>
        <w:t>واللمبارد</w:t>
      </w:r>
      <w:proofErr w:type="spellEnd"/>
      <w:r w:rsidRPr="00AE642C">
        <w:rPr>
          <w:rFonts w:ascii="Simplified Arabic" w:hAnsi="Simplified Arabic" w:cs="Simplified Arabic"/>
          <w:sz w:val="32"/>
          <w:szCs w:val="32"/>
          <w:rtl/>
          <w:lang w:bidi="ar-IQ"/>
        </w:rPr>
        <w:t xml:space="preserve"> والصقالبة والسود وغيرهم.</w:t>
      </w:r>
    </w:p>
    <w:p w:rsidR="00F52213" w:rsidRPr="00AE642C" w:rsidRDefault="00F52213" w:rsidP="00F52213">
      <w:pPr>
        <w:pStyle w:val="a3"/>
        <w:spacing w:after="0" w:line="240" w:lineRule="auto"/>
        <w:ind w:left="0"/>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4. تحولت صقلية بعد الفتح العربي الاسلامي الى احدى اهم المراكز العلمية والادبية في منطقة البحر المتوسط الزاخرة بالعلماء والذين اخذوا يجوبون أقطار المشرق والمغرب من خلال رحلاتهم العلمية ويؤلفون الكتب في شتى انواع العلوم الدينية والدنيوية واليهم يعود الفضل في استخدام الورق الابيض </w:t>
      </w:r>
      <w:proofErr w:type="spellStart"/>
      <w:r w:rsidRPr="00AE642C">
        <w:rPr>
          <w:rFonts w:ascii="Simplified Arabic" w:hAnsi="Simplified Arabic" w:cs="Simplified Arabic"/>
          <w:sz w:val="32"/>
          <w:szCs w:val="32"/>
          <w:rtl/>
          <w:lang w:bidi="ar-IQ"/>
        </w:rPr>
        <w:t>لاول</w:t>
      </w:r>
      <w:proofErr w:type="spellEnd"/>
      <w:r w:rsidRPr="00AE642C">
        <w:rPr>
          <w:rFonts w:ascii="Simplified Arabic" w:hAnsi="Simplified Arabic" w:cs="Simplified Arabic"/>
          <w:sz w:val="32"/>
          <w:szCs w:val="32"/>
          <w:rtl/>
          <w:lang w:bidi="ar-IQ"/>
        </w:rPr>
        <w:t xml:space="preserve"> مرة في </w:t>
      </w:r>
      <w:proofErr w:type="spellStart"/>
      <w:r w:rsidRPr="00AE642C">
        <w:rPr>
          <w:rFonts w:ascii="Simplified Arabic" w:hAnsi="Simplified Arabic" w:cs="Simplified Arabic"/>
          <w:sz w:val="32"/>
          <w:szCs w:val="32"/>
          <w:rtl/>
          <w:lang w:bidi="ar-IQ"/>
        </w:rPr>
        <w:t>اوربا</w:t>
      </w:r>
      <w:proofErr w:type="spellEnd"/>
      <w:r w:rsidRPr="00AE642C">
        <w:rPr>
          <w:rFonts w:ascii="Simplified Arabic" w:hAnsi="Simplified Arabic" w:cs="Simplified Arabic"/>
          <w:sz w:val="32"/>
          <w:szCs w:val="32"/>
          <w:rtl/>
          <w:lang w:bidi="ar-IQ"/>
        </w:rPr>
        <w:t xml:space="preserve"> وهكذا بقيت صقلية بؤرة إشعار للحضارة العربية الاسلامية بعد سقوطها على يد </w:t>
      </w:r>
      <w:proofErr w:type="spellStart"/>
      <w:r w:rsidRPr="00AE642C">
        <w:rPr>
          <w:rFonts w:ascii="Simplified Arabic" w:hAnsi="Simplified Arabic" w:cs="Simplified Arabic"/>
          <w:sz w:val="32"/>
          <w:szCs w:val="32"/>
          <w:rtl/>
          <w:lang w:bidi="ar-IQ"/>
        </w:rPr>
        <w:t>النورمان</w:t>
      </w:r>
      <w:proofErr w:type="spellEnd"/>
      <w:r w:rsidRPr="00AE642C">
        <w:rPr>
          <w:rFonts w:ascii="Simplified Arabic" w:hAnsi="Simplified Arabic" w:cs="Simplified Arabic"/>
          <w:sz w:val="32"/>
          <w:szCs w:val="32"/>
          <w:rtl/>
          <w:lang w:bidi="ar-IQ"/>
        </w:rPr>
        <w:t>.</w:t>
      </w:r>
    </w:p>
    <w:p w:rsidR="00F52213" w:rsidRDefault="00F52213" w:rsidP="00F52213">
      <w:pPr>
        <w:tabs>
          <w:tab w:val="left" w:pos="5526"/>
        </w:tabs>
        <w:spacing w:after="0" w:line="240" w:lineRule="auto"/>
        <w:jc w:val="both"/>
        <w:rPr>
          <w:rFonts w:ascii="Simplified Arabic" w:hAnsi="Simplified Arabic" w:cs="Simplified Arabic"/>
          <w:b/>
          <w:bCs/>
          <w:sz w:val="32"/>
          <w:szCs w:val="32"/>
          <w:rtl/>
          <w:lang w:bidi="ar-IQ"/>
        </w:rPr>
      </w:pPr>
    </w:p>
    <w:p w:rsidR="00F52213" w:rsidRDefault="00F52213" w:rsidP="00F52213">
      <w:pPr>
        <w:tabs>
          <w:tab w:val="left" w:pos="5526"/>
        </w:tabs>
        <w:spacing w:after="0" w:line="240" w:lineRule="auto"/>
        <w:jc w:val="both"/>
        <w:rPr>
          <w:rFonts w:ascii="Simplified Arabic" w:hAnsi="Simplified Arabic" w:cs="Simplified Arabic"/>
          <w:b/>
          <w:bCs/>
          <w:sz w:val="32"/>
          <w:szCs w:val="32"/>
          <w:rtl/>
          <w:lang w:bidi="ar-IQ"/>
        </w:rPr>
      </w:pPr>
    </w:p>
    <w:p w:rsidR="00F52213" w:rsidRDefault="00F52213" w:rsidP="00F52213">
      <w:pPr>
        <w:tabs>
          <w:tab w:val="left" w:pos="5526"/>
        </w:tabs>
        <w:spacing w:after="0" w:line="240" w:lineRule="auto"/>
        <w:jc w:val="both"/>
        <w:rPr>
          <w:rFonts w:ascii="Simplified Arabic" w:hAnsi="Simplified Arabic" w:cs="Simplified Arabic"/>
          <w:b/>
          <w:bCs/>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368"/>
    <w:multiLevelType w:val="hybridMultilevel"/>
    <w:tmpl w:val="1364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F25EE"/>
    <w:multiLevelType w:val="hybridMultilevel"/>
    <w:tmpl w:val="8B409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47047"/>
    <w:multiLevelType w:val="hybridMultilevel"/>
    <w:tmpl w:val="C2B6486E"/>
    <w:lvl w:ilvl="0" w:tplc="65D63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C6"/>
    <w:rsid w:val="000125CF"/>
    <w:rsid w:val="009C20C6"/>
    <w:rsid w:val="00CB3FDB"/>
    <w:rsid w:val="00F52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2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2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2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3615</Characters>
  <Application>Microsoft Office Word</Application>
  <DocSecurity>0</DocSecurity>
  <Lines>30</Lines>
  <Paragraphs>8</Paragraphs>
  <ScaleCrop>false</ScaleCrop>
  <Company>SACC</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2020-03-01T19:14:00Z</dcterms:created>
  <dcterms:modified xsi:type="dcterms:W3CDTF">2020-03-01T19:14:00Z</dcterms:modified>
</cp:coreProperties>
</file>