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F3" w:rsidRPr="00AE642C" w:rsidRDefault="005064F3" w:rsidP="005064F3">
      <w:pPr>
        <w:tabs>
          <w:tab w:val="left" w:pos="5526"/>
        </w:tabs>
        <w:spacing w:after="0" w:line="240" w:lineRule="auto"/>
        <w:jc w:val="center"/>
        <w:rPr>
          <w:rFonts w:ascii="Simplified Arabic" w:hAnsi="Simplified Arabic" w:cs="PT Bold Heading"/>
          <w:b/>
          <w:bCs/>
          <w:sz w:val="32"/>
          <w:szCs w:val="32"/>
          <w:rtl/>
          <w:lang w:bidi="ar-IQ"/>
        </w:rPr>
      </w:pPr>
      <w:r w:rsidRPr="00AE642C">
        <w:rPr>
          <w:rFonts w:ascii="Simplified Arabic" w:hAnsi="Simplified Arabic" w:cs="PT Bold Heading"/>
          <w:b/>
          <w:bCs/>
          <w:sz w:val="32"/>
          <w:szCs w:val="32"/>
          <w:rtl/>
          <w:lang w:bidi="ar-IQ"/>
        </w:rPr>
        <w:t>الموحدون في المغرب</w:t>
      </w:r>
    </w:p>
    <w:p w:rsidR="005064F3" w:rsidRPr="00AE642C" w:rsidRDefault="005064F3" w:rsidP="005064F3">
      <w:pPr>
        <w:tabs>
          <w:tab w:val="left" w:pos="5526"/>
        </w:tabs>
        <w:spacing w:after="0" w:line="240" w:lineRule="auto"/>
        <w:jc w:val="center"/>
        <w:rPr>
          <w:rFonts w:ascii="Simplified Arabic" w:hAnsi="Simplified Arabic" w:cs="PT Bold Heading"/>
          <w:b/>
          <w:bCs/>
          <w:sz w:val="32"/>
          <w:szCs w:val="32"/>
          <w:rtl/>
          <w:lang w:bidi="ar-IQ"/>
        </w:rPr>
      </w:pPr>
      <w:r w:rsidRPr="00AE642C">
        <w:rPr>
          <w:rFonts w:ascii="Simplified Arabic" w:hAnsi="Simplified Arabic" w:cs="PT Bold Heading"/>
          <w:b/>
          <w:bCs/>
          <w:sz w:val="32"/>
          <w:szCs w:val="32"/>
          <w:rtl/>
          <w:lang w:bidi="ar-IQ"/>
        </w:rPr>
        <w:t xml:space="preserve">541 </w:t>
      </w:r>
      <w:r w:rsidRPr="00AE642C">
        <w:rPr>
          <w:rFonts w:ascii="Times New Roman" w:hAnsi="Times New Roman" w:cs="Times New Roman" w:hint="cs"/>
          <w:b/>
          <w:bCs/>
          <w:sz w:val="32"/>
          <w:szCs w:val="32"/>
          <w:rtl/>
          <w:lang w:bidi="ar-IQ"/>
        </w:rPr>
        <w:t>–</w:t>
      </w:r>
      <w:r w:rsidRPr="00AE642C">
        <w:rPr>
          <w:rFonts w:ascii="Simplified Arabic" w:hAnsi="Simplified Arabic" w:cs="PT Bold Heading"/>
          <w:b/>
          <w:bCs/>
          <w:sz w:val="32"/>
          <w:szCs w:val="32"/>
          <w:rtl/>
          <w:lang w:bidi="ar-IQ"/>
        </w:rPr>
        <w:t xml:space="preserve"> 668 </w:t>
      </w:r>
      <w:r w:rsidRPr="00AE642C">
        <w:rPr>
          <w:rFonts w:ascii="Simplified Arabic" w:hAnsi="Simplified Arabic" w:cs="PT Bold Heading" w:hint="cs"/>
          <w:b/>
          <w:bCs/>
          <w:sz w:val="32"/>
          <w:szCs w:val="32"/>
          <w:rtl/>
          <w:lang w:bidi="ar-IQ"/>
        </w:rPr>
        <w:t>هــ</w:t>
      </w:r>
      <w:r w:rsidRPr="00AE642C">
        <w:rPr>
          <w:rFonts w:ascii="Simplified Arabic" w:hAnsi="Simplified Arabic" w:cs="PT Bold Heading"/>
          <w:b/>
          <w:bCs/>
          <w:sz w:val="32"/>
          <w:szCs w:val="32"/>
          <w:rtl/>
          <w:lang w:bidi="ar-IQ"/>
        </w:rPr>
        <w:t xml:space="preserve"> / 1143 </w:t>
      </w:r>
      <w:r w:rsidRPr="00AE642C">
        <w:rPr>
          <w:rFonts w:ascii="Times New Roman" w:hAnsi="Times New Roman" w:cs="Times New Roman" w:hint="cs"/>
          <w:b/>
          <w:bCs/>
          <w:sz w:val="32"/>
          <w:szCs w:val="32"/>
          <w:rtl/>
          <w:lang w:bidi="ar-IQ"/>
        </w:rPr>
        <w:t>–</w:t>
      </w:r>
      <w:r w:rsidRPr="00AE642C">
        <w:rPr>
          <w:rFonts w:ascii="Simplified Arabic" w:hAnsi="Simplified Arabic" w:cs="PT Bold Heading"/>
          <w:b/>
          <w:bCs/>
          <w:sz w:val="32"/>
          <w:szCs w:val="32"/>
          <w:rtl/>
          <w:lang w:bidi="ar-IQ"/>
        </w:rPr>
        <w:t xml:space="preserve"> 1270 م</w:t>
      </w: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خلفاء الموحدون ( 541-668ه/1143-1270م)</w:t>
      </w: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بدأت دعوة الموحدين بمحمد بن تومرت</w:t>
      </w:r>
    </w:p>
    <w:p w:rsidR="005064F3" w:rsidRPr="005A25FC"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عبد المؤمن بن علي الكومي ( 524-558ه/1130-1162م).</w:t>
      </w:r>
    </w:p>
    <w:p w:rsidR="005064F3" w:rsidRPr="005A25FC"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أبو يعقوب يوسف بن عبد المؤمن (558-580ه/1162-1184م).</w:t>
      </w:r>
    </w:p>
    <w:p w:rsidR="005064F3" w:rsidRPr="005A25FC"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أبو يوسف يعقوب بن يوسف (المنصور) ( 580-595ه/1148-1189م).</w:t>
      </w:r>
    </w:p>
    <w:p w:rsidR="005064F3"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محمد بن يعقو</w:t>
      </w:r>
      <w:r>
        <w:rPr>
          <w:rFonts w:ascii="Simplified Arabic" w:hAnsi="Simplified Arabic" w:cs="Simplified Arabic" w:hint="cs"/>
          <w:sz w:val="32"/>
          <w:szCs w:val="32"/>
          <w:rtl/>
          <w:lang w:bidi="ar-IQ"/>
        </w:rPr>
        <w:t>ب</w:t>
      </w:r>
      <w:r w:rsidRPr="005A25FC">
        <w:rPr>
          <w:rFonts w:ascii="Simplified Arabic" w:hAnsi="Simplified Arabic" w:cs="Simplified Arabic" w:hint="cs"/>
          <w:sz w:val="32"/>
          <w:szCs w:val="32"/>
          <w:rtl/>
          <w:lang w:bidi="ar-IQ"/>
        </w:rPr>
        <w:t xml:space="preserve"> بن يوسف (الناصر)</w:t>
      </w:r>
      <w:r>
        <w:rPr>
          <w:rFonts w:ascii="Simplified Arabic" w:hAnsi="Simplified Arabic" w:cs="Simplified Arabic" w:hint="cs"/>
          <w:sz w:val="32"/>
          <w:szCs w:val="32"/>
          <w:rtl/>
          <w:lang w:bidi="ar-IQ"/>
        </w:rPr>
        <w:t xml:space="preserve"> (595-610ه/1198-1213م)</w:t>
      </w:r>
    </w:p>
    <w:p w:rsidR="005064F3"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أبو يعقوب يوسف بن محمد (المستنصر) (610-620ه/1213-1223م).</w:t>
      </w:r>
    </w:p>
    <w:p w:rsidR="005064F3"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العادل بن يعقوب بن يوسف (610ه/1213م).</w:t>
      </w:r>
    </w:p>
    <w:p w:rsidR="005064F3"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الواحد المخلوع بن يوسف (620ه/1123م).</w:t>
      </w:r>
    </w:p>
    <w:p w:rsidR="005064F3"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الله العادل بن يعقوب بن يوسف ( 621-624ه/1224-1226م).</w:t>
      </w:r>
    </w:p>
    <w:p w:rsidR="005064F3" w:rsidRDefault="005064F3" w:rsidP="005064F3">
      <w:pPr>
        <w:pStyle w:val="a3"/>
        <w:numPr>
          <w:ilvl w:val="0"/>
          <w:numId w:val="2"/>
        </w:numPr>
        <w:tabs>
          <w:tab w:val="left" w:pos="509"/>
        </w:tabs>
        <w:spacing w:after="0"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أدريس</w:t>
      </w:r>
      <w:proofErr w:type="spellEnd"/>
      <w:r>
        <w:rPr>
          <w:rFonts w:ascii="Simplified Arabic" w:hAnsi="Simplified Arabic" w:cs="Simplified Arabic" w:hint="cs"/>
          <w:sz w:val="32"/>
          <w:szCs w:val="32"/>
          <w:rtl/>
          <w:lang w:bidi="ar-IQ"/>
        </w:rPr>
        <w:t xml:space="preserve"> المأمون بن يعقوب بن يوسف ( 624-629ه/1226-1231).</w:t>
      </w:r>
    </w:p>
    <w:p w:rsidR="005064F3" w:rsidRDefault="005064F3" w:rsidP="005064F3">
      <w:pPr>
        <w:pStyle w:val="a3"/>
        <w:numPr>
          <w:ilvl w:val="0"/>
          <w:numId w:val="2"/>
        </w:numPr>
        <w:tabs>
          <w:tab w:val="left" w:pos="509"/>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الواحد الرشيد بن المأمون ( 630-640ه/1232-1242م).</w:t>
      </w:r>
    </w:p>
    <w:p w:rsidR="005064F3" w:rsidRDefault="005064F3" w:rsidP="005064F3">
      <w:pPr>
        <w:pStyle w:val="a3"/>
        <w:numPr>
          <w:ilvl w:val="0"/>
          <w:numId w:val="2"/>
        </w:numPr>
        <w:tabs>
          <w:tab w:val="left" w:pos="509"/>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علي بن المأمون السعيد (640-646ه/1242-1248م).</w:t>
      </w:r>
    </w:p>
    <w:p w:rsidR="005064F3" w:rsidRDefault="005064F3" w:rsidP="005064F3">
      <w:pPr>
        <w:pStyle w:val="a3"/>
        <w:numPr>
          <w:ilvl w:val="0"/>
          <w:numId w:val="2"/>
        </w:numPr>
        <w:tabs>
          <w:tab w:val="left" w:pos="509"/>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عمر المرتضى ( أحد أحفاد يوسف بن عبد المؤمن )( 646-665ه/1248-1266م).</w:t>
      </w:r>
    </w:p>
    <w:p w:rsidR="005064F3" w:rsidRPr="005A25FC" w:rsidRDefault="005064F3" w:rsidP="005064F3">
      <w:pPr>
        <w:pStyle w:val="a3"/>
        <w:numPr>
          <w:ilvl w:val="0"/>
          <w:numId w:val="2"/>
        </w:numPr>
        <w:tabs>
          <w:tab w:val="left" w:pos="509"/>
          <w:tab w:val="left" w:pos="935"/>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إدريس أبو دبوس ( أحد أحفاد عمر بن عبد المؤمن)( 665-668ه/1266-1269م)</w:t>
      </w: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b/>
          <w:bCs/>
          <w:sz w:val="32"/>
          <w:szCs w:val="32"/>
          <w:rtl/>
          <w:lang w:bidi="ar-IQ"/>
        </w:rPr>
      </w:pPr>
    </w:p>
    <w:p w:rsidR="005064F3" w:rsidRPr="00AE642C" w:rsidRDefault="005064F3" w:rsidP="005064F3">
      <w:pPr>
        <w:tabs>
          <w:tab w:val="left" w:pos="509"/>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lastRenderedPageBreak/>
        <w:t>6-</w:t>
      </w:r>
      <w:r w:rsidRPr="00AE642C">
        <w:rPr>
          <w:rFonts w:ascii="Simplified Arabic" w:hAnsi="Simplified Arabic" w:cs="Simplified Arabic"/>
          <w:b/>
          <w:bCs/>
          <w:sz w:val="32"/>
          <w:szCs w:val="32"/>
          <w:rtl/>
          <w:lang w:bidi="ar-IQ"/>
        </w:rPr>
        <w:t>نشوء امارة</w:t>
      </w:r>
      <w:r>
        <w:rPr>
          <w:rFonts w:ascii="Simplified Arabic" w:hAnsi="Simplified Arabic" w:cs="Simplified Arabic" w:hint="cs"/>
          <w:b/>
          <w:bCs/>
          <w:sz w:val="32"/>
          <w:szCs w:val="32"/>
          <w:rtl/>
          <w:lang w:bidi="ar-IQ"/>
        </w:rPr>
        <w:t xml:space="preserve"> الموحدون </w:t>
      </w:r>
      <w:r w:rsidRPr="00AE642C">
        <w:rPr>
          <w:rFonts w:ascii="Simplified Arabic" w:hAnsi="Simplified Arabic" w:cs="Simplified Arabic"/>
          <w:b/>
          <w:bCs/>
          <w:sz w:val="32"/>
          <w:szCs w:val="32"/>
          <w:rtl/>
          <w:lang w:bidi="ar-IQ"/>
        </w:rPr>
        <w:t xml:space="preserve"> : </w:t>
      </w:r>
      <w:r w:rsidRPr="00AE642C">
        <w:rPr>
          <w:rFonts w:ascii="Simplified Arabic" w:hAnsi="Simplified Arabic" w:cs="Simplified Arabic"/>
          <w:sz w:val="32"/>
          <w:szCs w:val="32"/>
          <w:rtl/>
          <w:lang w:bidi="ar-IQ"/>
        </w:rPr>
        <w:t xml:space="preserve">يعد ابو عبدالله محمد بن عبدالله بن تومرت ( 485 – 524 هـــ ) مؤسس الامارة </w:t>
      </w:r>
      <w:proofErr w:type="spellStart"/>
      <w:r w:rsidRPr="00AE642C">
        <w:rPr>
          <w:rFonts w:ascii="Simplified Arabic" w:hAnsi="Simplified Arabic" w:cs="Simplified Arabic"/>
          <w:sz w:val="32"/>
          <w:szCs w:val="32"/>
          <w:rtl/>
          <w:lang w:bidi="ar-IQ"/>
        </w:rPr>
        <w:t>الموحدية</w:t>
      </w:r>
      <w:proofErr w:type="spellEnd"/>
      <w:r w:rsidRPr="00AE642C">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عندما تحولت حركتهم الدينية الاصلاحية الى حركة سياسية تستهدف اسقاط دولة المرابطين وإقامة دولتهم على انقاضها . لذلك قاد ابن تومرت عدة معارك ضد المرابطين. غير ان اعظم المعارك التي خاضها ابن تومرت ضد المرابطين هي سنة 524 هـ وأفضت الى دخول مراكش. لكن ابن تومرت لم يستطع وضع نهاية للمرابطين</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 xml:space="preserve"> لانهم كانوا قد استنفروا سائر امراء القبائل المغربية الموالية لهم وولاتها وقادتهم وبذلك كثرت حشودهم العسكرية ووقعت بين الطرفين اكبر معركة امام بستان كبير وقد سميت هذه المعركة ( بالبحيرة ) هزم فيها الموحدون وتكبدوا خسائر فادحه وسقط معظم الرؤساء والقادة </w:t>
      </w:r>
      <w:r>
        <w:rPr>
          <w:rFonts w:ascii="Simplified Arabic" w:hAnsi="Simplified Arabic" w:cs="Simplified Arabic" w:hint="cs"/>
          <w:sz w:val="32"/>
          <w:szCs w:val="32"/>
          <w:rtl/>
          <w:lang w:bidi="ar-IQ"/>
        </w:rPr>
        <w:t>لابن تومرت</w:t>
      </w:r>
      <w:r w:rsidRPr="00AE642C">
        <w:rPr>
          <w:rFonts w:ascii="Simplified Arabic" w:hAnsi="Simplified Arabic" w:cs="Simplified Arabic"/>
          <w:sz w:val="32"/>
          <w:szCs w:val="32"/>
          <w:rtl/>
          <w:lang w:bidi="ar-IQ"/>
        </w:rPr>
        <w:t xml:space="preserve"> . وعلى أثر هذه الهزيمة توفي ابن تومرت سنة 524 هــ / 1130 م وخلفه عبد</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 xml:space="preserve">المؤمن بن علي الكومي على رئاسة الموحدين . ويمكن القول ان توليه أمر الموحدين يمثل مرحلة جديدة من مراحل الصراع بين المرابطين والموحدين ، حيث استطاع ان يضع الأساس المتين لدولة الموحدين ، وحشد قواتها </w:t>
      </w:r>
      <w:proofErr w:type="spellStart"/>
      <w:r w:rsidRPr="00AE642C">
        <w:rPr>
          <w:rFonts w:ascii="Simplified Arabic" w:hAnsi="Simplified Arabic" w:cs="Simplified Arabic"/>
          <w:sz w:val="32"/>
          <w:szCs w:val="32"/>
          <w:rtl/>
          <w:lang w:bidi="ar-IQ"/>
        </w:rPr>
        <w:t>واستنفرها</w:t>
      </w:r>
      <w:proofErr w:type="spellEnd"/>
      <w:r w:rsidRPr="00AE642C">
        <w:rPr>
          <w:rFonts w:ascii="Simplified Arabic" w:hAnsi="Simplified Arabic" w:cs="Simplified Arabic"/>
          <w:sz w:val="32"/>
          <w:szCs w:val="32"/>
          <w:rtl/>
          <w:lang w:bidi="ar-IQ"/>
        </w:rPr>
        <w:t xml:space="preserve"> في الحرب ضد المرابطين فقد جرت خل</w:t>
      </w:r>
      <w:r>
        <w:rPr>
          <w:rFonts w:ascii="Simplified Arabic" w:hAnsi="Simplified Arabic" w:cs="Simplified Arabic"/>
          <w:sz w:val="32"/>
          <w:szCs w:val="32"/>
          <w:rtl/>
          <w:lang w:bidi="ar-IQ"/>
        </w:rPr>
        <w:t xml:space="preserve">ال السنوات 526 – 543 هــ معارك </w:t>
      </w:r>
      <w:r w:rsidRPr="00AE642C">
        <w:rPr>
          <w:rFonts w:ascii="Simplified Arabic" w:hAnsi="Simplified Arabic" w:cs="Simplified Arabic"/>
          <w:sz w:val="32"/>
          <w:szCs w:val="32"/>
          <w:rtl/>
          <w:lang w:bidi="ar-IQ"/>
        </w:rPr>
        <w:t xml:space="preserve"> بين المرابطين والموحدين كان النصر فيها حليف الموحدين ثم اتخذت قوات الموحدين تزحف نحو مراكش العاصمة وهزموا المرابطين عند جبل </w:t>
      </w:r>
      <w:proofErr w:type="spellStart"/>
      <w:r w:rsidRPr="00AE642C">
        <w:rPr>
          <w:rFonts w:ascii="Simplified Arabic" w:hAnsi="Simplified Arabic" w:cs="Simplified Arabic"/>
          <w:sz w:val="32"/>
          <w:szCs w:val="32"/>
          <w:rtl/>
          <w:lang w:bidi="ar-IQ"/>
        </w:rPr>
        <w:t>جيليز</w:t>
      </w:r>
      <w:proofErr w:type="spellEnd"/>
      <w:r w:rsidRPr="00AE642C">
        <w:rPr>
          <w:rFonts w:ascii="Simplified Arabic" w:hAnsi="Simplified Arabic" w:cs="Simplified Arabic"/>
          <w:sz w:val="32"/>
          <w:szCs w:val="32"/>
          <w:rtl/>
          <w:lang w:bidi="ar-IQ"/>
        </w:rPr>
        <w:t xml:space="preserve"> الذي يشرف على مراكش ثم تسلقوا أسوار مراكش واقتحموا المدينة ودخلوها سنة 541 هـ / 1147 م وقتلوا فيها امير المرابطين اسحق ابن علي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واعوانه . وبدا الموحدون عهدا جديدا في مدينة مراكش حيث اتخذوها حاضرة لهم بعد ان ادخلوا عليها اصلاحات كثيرة. اما فتح الموحدين للأندلس وطردهم للمرابطين منها فقد تم في المدة ( 540 – 555 هـ / 1145 – 1160 م ) </w:t>
      </w:r>
      <w:r>
        <w:rPr>
          <w:rFonts w:ascii="Simplified Arabic" w:hAnsi="Simplified Arabic" w:cs="Simplified Arabic" w:hint="cs"/>
          <w:sz w:val="32"/>
          <w:szCs w:val="32"/>
          <w:rtl/>
          <w:lang w:bidi="ar-IQ"/>
        </w:rPr>
        <w:t>.</w:t>
      </w:r>
    </w:p>
    <w:p w:rsidR="005064F3" w:rsidRPr="00AE642C" w:rsidRDefault="005064F3" w:rsidP="005064F3">
      <w:pPr>
        <w:tabs>
          <w:tab w:val="left" w:pos="509"/>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b/>
          <w:bCs/>
          <w:sz w:val="32"/>
          <w:szCs w:val="32"/>
          <w:rtl/>
          <w:lang w:bidi="ar-IQ"/>
        </w:rPr>
        <w:t xml:space="preserve">أبرز أمراء الموحدين : </w:t>
      </w:r>
      <w:r w:rsidRPr="00AE642C">
        <w:rPr>
          <w:rFonts w:ascii="Simplified Arabic" w:hAnsi="Simplified Arabic" w:cs="Simplified Arabic"/>
          <w:sz w:val="32"/>
          <w:szCs w:val="32"/>
          <w:rtl/>
          <w:lang w:bidi="ar-IQ"/>
        </w:rPr>
        <w:t xml:space="preserve">عرفت دولة الموحدين فضلا عن عبد المؤمن بن علي الكومي ثلاثة من الامراء الذين خلفوه في </w:t>
      </w:r>
      <w:r>
        <w:rPr>
          <w:rFonts w:ascii="Simplified Arabic" w:hAnsi="Simplified Arabic" w:cs="Simplified Arabic" w:hint="cs"/>
          <w:sz w:val="32"/>
          <w:szCs w:val="32"/>
          <w:rtl/>
          <w:lang w:bidi="ar-IQ"/>
        </w:rPr>
        <w:t>ح</w:t>
      </w:r>
      <w:r w:rsidRPr="00AE642C">
        <w:rPr>
          <w:rFonts w:ascii="Simplified Arabic" w:hAnsi="Simplified Arabic" w:cs="Simplified Arabic"/>
          <w:sz w:val="32"/>
          <w:szCs w:val="32"/>
          <w:rtl/>
          <w:lang w:bidi="ar-IQ"/>
        </w:rPr>
        <w:t xml:space="preserve">كم الموحدين هم : </w:t>
      </w:r>
    </w:p>
    <w:p w:rsidR="005064F3" w:rsidRPr="00AE642C" w:rsidRDefault="005064F3" w:rsidP="005064F3">
      <w:pPr>
        <w:pStyle w:val="a3"/>
        <w:numPr>
          <w:ilvl w:val="0"/>
          <w:numId w:val="1"/>
        </w:numPr>
        <w:tabs>
          <w:tab w:val="left" w:pos="509"/>
        </w:tabs>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ابو يعقوب يوسف بن عبد المؤمن بن علي ( 558 – 580 هـ / 1162-1184 م ). كان يتقن علوم اللغة ويعني بدراسة الفلسفة والطب بويع ابو يعقوب </w:t>
      </w:r>
      <w:r>
        <w:rPr>
          <w:rFonts w:ascii="Simplified Arabic" w:hAnsi="Simplified Arabic" w:cs="Simplified Arabic" w:hint="cs"/>
          <w:sz w:val="32"/>
          <w:szCs w:val="32"/>
          <w:rtl/>
          <w:lang w:bidi="ar-IQ"/>
        </w:rPr>
        <w:t>ب</w:t>
      </w:r>
      <w:r w:rsidRPr="00AE642C">
        <w:rPr>
          <w:rFonts w:ascii="Simplified Arabic" w:hAnsi="Simplified Arabic" w:cs="Simplified Arabic"/>
          <w:sz w:val="32"/>
          <w:szCs w:val="32"/>
          <w:rtl/>
          <w:lang w:bidi="ar-IQ"/>
        </w:rPr>
        <w:t xml:space="preserve">عد موت والده وتابع سياسة والده في داخل المغرب وخارجه وتلقب بالأمير في البداية ولم يتخذ لقب الخلافة الا بعد أربع سنوات من توليته . ثم انصرف الى الجهاد بالأندلس </w:t>
      </w:r>
      <w:r>
        <w:rPr>
          <w:rFonts w:ascii="Simplified Arabic" w:hAnsi="Simplified Arabic" w:cs="Simplified Arabic" w:hint="cs"/>
          <w:sz w:val="32"/>
          <w:szCs w:val="32"/>
          <w:rtl/>
          <w:lang w:bidi="ar-IQ"/>
        </w:rPr>
        <w:t>.</w:t>
      </w:r>
    </w:p>
    <w:p w:rsidR="005064F3" w:rsidRPr="00AE642C" w:rsidRDefault="005064F3" w:rsidP="005064F3">
      <w:pPr>
        <w:pStyle w:val="a3"/>
        <w:numPr>
          <w:ilvl w:val="0"/>
          <w:numId w:val="1"/>
        </w:numPr>
        <w:tabs>
          <w:tab w:val="left" w:pos="509"/>
        </w:tabs>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lastRenderedPageBreak/>
        <w:t>يعقوب المن</w:t>
      </w:r>
      <w:r>
        <w:rPr>
          <w:rFonts w:ascii="Simplified Arabic" w:hAnsi="Simplified Arabic" w:cs="Simplified Arabic" w:hint="cs"/>
          <w:sz w:val="32"/>
          <w:szCs w:val="32"/>
          <w:rtl/>
          <w:lang w:bidi="ar-IQ"/>
        </w:rPr>
        <w:t>ص</w:t>
      </w:r>
      <w:r w:rsidRPr="00AE642C">
        <w:rPr>
          <w:rFonts w:ascii="Simplified Arabic" w:hAnsi="Simplified Arabic" w:cs="Simplified Arabic"/>
          <w:sz w:val="32"/>
          <w:szCs w:val="32"/>
          <w:rtl/>
          <w:lang w:bidi="ar-IQ"/>
        </w:rPr>
        <w:t xml:space="preserve">ور ( 580 – 595 هـ / 1184 – 1198 م ) : تمت له البيعة بعد وفاة والده مباشرة وقام خلال حكمه بأعمال جبارة في ميدان العمران والاحسان كبناء </w:t>
      </w:r>
      <w:proofErr w:type="spellStart"/>
      <w:r w:rsidRPr="00AE642C">
        <w:rPr>
          <w:rFonts w:ascii="Simplified Arabic" w:hAnsi="Simplified Arabic" w:cs="Simplified Arabic"/>
          <w:sz w:val="32"/>
          <w:szCs w:val="32"/>
          <w:rtl/>
          <w:lang w:bidi="ar-IQ"/>
        </w:rPr>
        <w:t>المارستانات</w:t>
      </w:r>
      <w:proofErr w:type="spellEnd"/>
      <w:r w:rsidRPr="00AE642C">
        <w:rPr>
          <w:rFonts w:ascii="Simplified Arabic" w:hAnsi="Simplified Arabic" w:cs="Simplified Arabic"/>
          <w:sz w:val="32"/>
          <w:szCs w:val="32"/>
          <w:rtl/>
          <w:lang w:bidi="ar-IQ"/>
        </w:rPr>
        <w:t xml:space="preserve"> والقناطر والابار العامة وكان يصلي بالناس ويجلس بنفسه للحكم والمظالم وكان مجلسه يضم كبار الادباء والشعراء والعلماء كابن زهر الطبيب وابن رشد الفيلسوف وابي بكر بن طفيل وكان معظم حجابه من الموالي واكثر قضاته وكتابه من الأندلسيين , ومن مآثره البارزة في المغرب والأندلس انه أتم بناء مدينة الرباط وبنى مسجد سلا الكبير ومدرسته كما بنى جامع حسان ولم يتممه وصومعة الخير بأشبيليه والجامع الاعظم بقصبة مراكش وصومعة الكتبيين بها فضلا عن المقصورة التي انشأها. وكانت للمنصور اعمال بارزة في الأندلس على رأسها انتصاره على الممالك الاسبانية الشمالية في موقعة </w:t>
      </w:r>
      <w:proofErr w:type="spellStart"/>
      <w:r w:rsidRPr="00AE642C">
        <w:rPr>
          <w:rFonts w:ascii="Simplified Arabic" w:hAnsi="Simplified Arabic" w:cs="Simplified Arabic"/>
          <w:sz w:val="32"/>
          <w:szCs w:val="32"/>
          <w:rtl/>
          <w:lang w:bidi="ar-IQ"/>
        </w:rPr>
        <w:t>الأرك</w:t>
      </w:r>
      <w:proofErr w:type="spellEnd"/>
      <w:r w:rsidRPr="00AE642C">
        <w:rPr>
          <w:rFonts w:ascii="Simplified Arabic" w:hAnsi="Simplified Arabic" w:cs="Simplified Arabic"/>
          <w:sz w:val="32"/>
          <w:szCs w:val="32"/>
          <w:rtl/>
          <w:lang w:bidi="ar-IQ"/>
        </w:rPr>
        <w:t xml:space="preserve"> سنة 591 هـ .</w:t>
      </w:r>
    </w:p>
    <w:p w:rsidR="005064F3" w:rsidRDefault="005064F3" w:rsidP="005064F3">
      <w:pPr>
        <w:pStyle w:val="a3"/>
        <w:numPr>
          <w:ilvl w:val="0"/>
          <w:numId w:val="1"/>
        </w:numPr>
        <w:tabs>
          <w:tab w:val="left" w:pos="509"/>
        </w:tabs>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محمد الناصر ( 595 – 610 هـ / 1198 – 1213 م ) : هو ابو عبدالله الناصر محمد بن يعقوب المنصور ولد سنة 576 هـ وبويع بعد وفاة والده استوزر وزراء والده وقضى على سلسلة من حركات التمرد والثورات التي ظهرت ضده بعد بضعة اشهر من توليه الحكم وله مأثر جليلة في تجديد وترميم أسوار عدة مدن كما بني مصلى القرويين والباب الكبير بجامع الأندلس ولكنه لم يترك أثاراً عظيمة كالتي تركها والده المنصور . اما أعماله العسكرية في الاندلس قد فشلت  بسبب هزيمته في موقعه العقاب في 15 صفر سنة 609 . </w:t>
      </w:r>
    </w:p>
    <w:p w:rsidR="005064F3" w:rsidRDefault="005064F3" w:rsidP="005064F3">
      <w:pPr>
        <w:tabs>
          <w:tab w:val="left" w:pos="509"/>
        </w:tabs>
        <w:spacing w:after="0" w:line="240" w:lineRule="auto"/>
        <w:jc w:val="both"/>
        <w:rPr>
          <w:rFonts w:ascii="Simplified Arabic" w:hAnsi="Simplified Arabic" w:cs="Simplified Arabic"/>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sz w:val="32"/>
          <w:szCs w:val="32"/>
          <w:rtl/>
          <w:lang w:bidi="ar-IQ"/>
        </w:rPr>
      </w:pPr>
    </w:p>
    <w:p w:rsidR="005064F3" w:rsidRDefault="005064F3" w:rsidP="005064F3">
      <w:pPr>
        <w:tabs>
          <w:tab w:val="left" w:pos="509"/>
        </w:tabs>
        <w:spacing w:after="0" w:line="240" w:lineRule="auto"/>
        <w:jc w:val="both"/>
        <w:rPr>
          <w:rFonts w:ascii="Simplified Arabic" w:hAnsi="Simplified Arabic" w:cs="Simplified Arabic"/>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1698"/>
    <w:multiLevelType w:val="hybridMultilevel"/>
    <w:tmpl w:val="374A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734A9"/>
    <w:multiLevelType w:val="hybridMultilevel"/>
    <w:tmpl w:val="04B0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12"/>
    <w:rsid w:val="000125CF"/>
    <w:rsid w:val="005064F3"/>
    <w:rsid w:val="00631A12"/>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3313</Characters>
  <Application>Microsoft Office Word</Application>
  <DocSecurity>0</DocSecurity>
  <Lines>27</Lines>
  <Paragraphs>7</Paragraphs>
  <ScaleCrop>false</ScaleCrop>
  <Company>SACC</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2020-03-01T19:13:00Z</dcterms:created>
  <dcterms:modified xsi:type="dcterms:W3CDTF">2020-03-01T19:13:00Z</dcterms:modified>
</cp:coreProperties>
</file>