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AA" w:rsidRPr="00145CAA" w:rsidRDefault="00145CAA" w:rsidP="00D048CB">
      <w:pPr>
        <w:widowControl w:val="0"/>
        <w:shd w:val="clear" w:color="auto" w:fill="C6D9F1" w:themeFill="text2" w:themeFillTint="33"/>
        <w:autoSpaceDE w:val="0"/>
        <w:autoSpaceDN w:val="0"/>
        <w:adjustRightInd w:val="0"/>
        <w:jc w:val="center"/>
        <w:rPr>
          <w:rFonts w:cs="Simplified Arabic"/>
          <w:b/>
          <w:bCs/>
          <w:sz w:val="28"/>
          <w:szCs w:val="28"/>
          <w:lang w:bidi="ar-IQ"/>
        </w:rPr>
      </w:pPr>
      <w:r w:rsidRPr="00145CAA">
        <w:rPr>
          <w:rFonts w:cs="Simplified Arabic"/>
          <w:b/>
          <w:bCs/>
          <w:sz w:val="28"/>
          <w:szCs w:val="28"/>
          <w:rtl/>
          <w:lang w:bidi="ar-IQ"/>
        </w:rPr>
        <w:t xml:space="preserve">ملخص محاضرات </w:t>
      </w:r>
      <w:r w:rsidRPr="00145CAA">
        <w:rPr>
          <w:rFonts w:cs="Simplified Arabic" w:hint="cs"/>
          <w:b/>
          <w:bCs/>
          <w:sz w:val="28"/>
          <w:szCs w:val="28"/>
          <w:rtl/>
          <w:lang w:bidi="ar-IQ"/>
        </w:rPr>
        <w:t xml:space="preserve">مدخل إلى علم النفس </w:t>
      </w:r>
      <w:r w:rsidRPr="00145CAA">
        <w:rPr>
          <w:rFonts w:cs="Simplified Arabic"/>
          <w:b/>
          <w:bCs/>
          <w:sz w:val="28"/>
          <w:szCs w:val="28"/>
          <w:rtl/>
          <w:lang w:bidi="ar-IQ"/>
        </w:rPr>
        <w:t>/ المرحلة الدراسية الأولى/ مدرسة المادة</w:t>
      </w:r>
    </w:p>
    <w:p w:rsidR="00145CAA" w:rsidRPr="00145CAA" w:rsidRDefault="00145CAA" w:rsidP="00D048CB">
      <w:pPr>
        <w:widowControl w:val="0"/>
        <w:shd w:val="clear" w:color="auto" w:fill="C6D9F1" w:themeFill="text2" w:themeFillTint="33"/>
        <w:autoSpaceDE w:val="0"/>
        <w:autoSpaceDN w:val="0"/>
        <w:adjustRightInd w:val="0"/>
        <w:jc w:val="center"/>
        <w:rPr>
          <w:rFonts w:cs="Simplified Arabic"/>
          <w:b/>
          <w:bCs/>
          <w:sz w:val="28"/>
          <w:szCs w:val="28"/>
          <w:rtl/>
          <w:lang w:bidi="ar-IQ"/>
        </w:rPr>
      </w:pPr>
      <w:r w:rsidRPr="00145CAA">
        <w:rPr>
          <w:rFonts w:cs="Simplified Arabic"/>
          <w:b/>
          <w:bCs/>
          <w:sz w:val="28"/>
          <w:szCs w:val="28"/>
          <w:rtl/>
          <w:lang w:bidi="ar-IQ"/>
        </w:rPr>
        <w:t>د. ماجدة هليل العلي</w:t>
      </w:r>
      <w:r w:rsidRPr="00145CAA">
        <w:rPr>
          <w:rFonts w:cs="Simplified Arabic" w:hint="cs"/>
          <w:b/>
          <w:bCs/>
          <w:sz w:val="28"/>
          <w:szCs w:val="28"/>
          <w:rtl/>
          <w:lang w:bidi="ar-IQ"/>
        </w:rPr>
        <w:t xml:space="preserve"> </w:t>
      </w:r>
    </w:p>
    <w:p w:rsidR="00145CAA" w:rsidRPr="00145CAA" w:rsidRDefault="00D048CB" w:rsidP="00D048CB">
      <w:pPr>
        <w:widowControl w:val="0"/>
        <w:shd w:val="clear" w:color="auto" w:fill="C6D9F1" w:themeFill="text2" w:themeFillTint="33"/>
        <w:autoSpaceDE w:val="0"/>
        <w:autoSpaceDN w:val="0"/>
        <w:adjustRightInd w:val="0"/>
        <w:jc w:val="center"/>
        <w:rPr>
          <w:rFonts w:cs="Simplified Arabic"/>
          <w:b/>
          <w:bCs/>
          <w:sz w:val="40"/>
          <w:szCs w:val="40"/>
          <w:rtl/>
          <w:lang w:bidi="ar-IQ"/>
        </w:rPr>
      </w:pPr>
      <w:r>
        <w:rPr>
          <w:rFonts w:cs="Simplified Arabic" w:hint="cs"/>
          <w:b/>
          <w:bCs/>
          <w:sz w:val="40"/>
          <w:szCs w:val="40"/>
          <w:rtl/>
          <w:lang w:bidi="ar-IQ"/>
        </w:rPr>
        <w:t>المحاضرة (1)</w:t>
      </w:r>
    </w:p>
    <w:p w:rsidR="00145CAA" w:rsidRPr="00145CAA" w:rsidRDefault="00145CAA" w:rsidP="00145CAA">
      <w:pPr>
        <w:widowControl w:val="0"/>
        <w:autoSpaceDE w:val="0"/>
        <w:autoSpaceDN w:val="0"/>
        <w:adjustRightInd w:val="0"/>
        <w:jc w:val="both"/>
        <w:rPr>
          <w:rFonts w:cs="Simplified Arabic"/>
          <w:b/>
          <w:bCs/>
          <w:sz w:val="28"/>
          <w:szCs w:val="28"/>
          <w:rtl/>
          <w:lang w:bidi="ar-IQ"/>
        </w:rPr>
      </w:pPr>
      <w:bookmarkStart w:id="0" w:name="_GoBack"/>
      <w:bookmarkEnd w:id="0"/>
    </w:p>
    <w:p w:rsidR="00145CAA" w:rsidRPr="00145CAA" w:rsidRDefault="00145CAA" w:rsidP="00145CAA">
      <w:pPr>
        <w:widowControl w:val="0"/>
        <w:autoSpaceDE w:val="0"/>
        <w:autoSpaceDN w:val="0"/>
        <w:adjustRightInd w:val="0"/>
        <w:jc w:val="both"/>
        <w:rPr>
          <w:rFonts w:cs="Simplified Arabic"/>
          <w:b/>
          <w:bCs/>
          <w:sz w:val="28"/>
          <w:szCs w:val="28"/>
          <w:rtl/>
          <w:lang w:bidi="ar-AE"/>
        </w:rPr>
      </w:pPr>
      <w:r w:rsidRPr="00145CAA">
        <w:rPr>
          <w:rFonts w:cs="Simplified Arabic"/>
          <w:b/>
          <w:bCs/>
          <w:sz w:val="28"/>
          <w:szCs w:val="28"/>
          <w:u w:val="single"/>
          <w:rtl/>
          <w:lang w:bidi="ar-IQ"/>
        </w:rPr>
        <w:t xml:space="preserve"> </w:t>
      </w:r>
      <w:r w:rsidRPr="00145CAA">
        <w:rPr>
          <w:rFonts w:cs="Simplified Arabic"/>
          <w:b/>
          <w:bCs/>
          <w:sz w:val="28"/>
          <w:szCs w:val="28"/>
          <w:u w:val="single"/>
          <w:rtl/>
          <w:lang w:bidi="ar-AE"/>
        </w:rPr>
        <w:t xml:space="preserve">علم النفس </w:t>
      </w:r>
      <w:r w:rsidRPr="00145CAA">
        <w:rPr>
          <w:rFonts w:cs="Simplified Arabic"/>
          <w:b/>
          <w:bCs/>
          <w:sz w:val="28"/>
          <w:szCs w:val="28"/>
          <w:u w:val="single"/>
          <w:lang w:bidi="ar-AE"/>
        </w:rPr>
        <w:t>Psychology :</w:t>
      </w:r>
      <w:r w:rsidRPr="00145CAA">
        <w:rPr>
          <w:rFonts w:cs="Simplified Arabic"/>
          <w:b/>
          <w:bCs/>
          <w:sz w:val="28"/>
          <w:szCs w:val="28"/>
          <w:lang w:bidi="ar-AE"/>
        </w:rPr>
        <w:t xml:space="preserve"> </w:t>
      </w:r>
      <w:r w:rsidRPr="00145CAA">
        <w:rPr>
          <w:rFonts w:cs="Simplified Arabic"/>
          <w:b/>
          <w:bCs/>
          <w:sz w:val="28"/>
          <w:szCs w:val="28"/>
          <w:rtl/>
          <w:lang w:bidi="ar-AE"/>
        </w:rPr>
        <w:t xml:space="preserve"> </w:t>
      </w:r>
      <w:r w:rsidRPr="00145CAA">
        <w:rPr>
          <w:rFonts w:cs="Simplified Arabic" w:hint="cs"/>
          <w:b/>
          <w:bCs/>
          <w:sz w:val="28"/>
          <w:szCs w:val="28"/>
          <w:rtl/>
          <w:lang w:bidi="ar-AE"/>
        </w:rPr>
        <w:t>مصطلح مشتق من كلمات يونانية وتعني (دراسة العقل أو الروح) ويعرف بأنه العلم الذي يدرس سلوك الكائن الحي بما يتضمنه من نشاطات عقلية انفعالية وأدائية</w:t>
      </w:r>
      <w:r w:rsidRPr="00145CAA">
        <w:rPr>
          <w:rFonts w:cs="Simplified Arabic"/>
          <w:b/>
          <w:bCs/>
          <w:sz w:val="28"/>
          <w:szCs w:val="28"/>
          <w:lang w:bidi="ar-AE"/>
        </w:rPr>
        <w:t xml:space="preserve">. </w:t>
      </w:r>
      <w:r w:rsidRPr="00145CAA">
        <w:rPr>
          <w:rFonts w:cs="Simplified Arabic"/>
          <w:b/>
          <w:bCs/>
          <w:sz w:val="28"/>
          <w:szCs w:val="28"/>
          <w:rtl/>
          <w:lang w:bidi="ar-AE"/>
        </w:rPr>
        <w:t xml:space="preserve"> </w:t>
      </w:r>
      <w:r w:rsidRPr="00145CAA">
        <w:rPr>
          <w:rFonts w:cs="Simplified Arabic" w:hint="cs"/>
          <w:b/>
          <w:bCs/>
          <w:sz w:val="28"/>
          <w:szCs w:val="28"/>
          <w:rtl/>
          <w:lang w:bidi="ar-AE"/>
        </w:rPr>
        <w:t>ويتناول النمو والأسس الفسيولوجية للسلوك، والتعلم، الوعي، الذاكرة، التفكير، الدوافع، الانفعالات، الحاجات، الشخصية، السلوك الاجتماعي، السلوك الشاذ</w:t>
      </w:r>
      <w:r w:rsidRPr="00145CAA">
        <w:rPr>
          <w:rFonts w:cs="Simplified Arabic"/>
          <w:b/>
          <w:bCs/>
          <w:sz w:val="28"/>
          <w:szCs w:val="28"/>
          <w:lang w:bidi="ar-AE"/>
        </w:rPr>
        <w:t>…</w:t>
      </w:r>
      <w:r w:rsidRPr="00145CAA">
        <w:rPr>
          <w:rFonts w:cs="Simplified Arabic"/>
          <w:b/>
          <w:bCs/>
          <w:sz w:val="28"/>
          <w:szCs w:val="28"/>
          <w:rtl/>
          <w:lang w:bidi="ar-AE"/>
        </w:rPr>
        <w:t>والتطبيقات العملية في التربية، في الصناعة، في الطب وجميع المجالات.</w:t>
      </w:r>
      <w:r w:rsidRPr="00145CAA">
        <w:rPr>
          <w:rFonts w:cs="Simplified Arabic" w:hint="cs"/>
          <w:b/>
          <w:bCs/>
          <w:sz w:val="28"/>
          <w:szCs w:val="28"/>
          <w:lang w:bidi="ar-AE"/>
        </w:rPr>
        <w:t xml:space="preserve"> </w:t>
      </w:r>
      <w:r w:rsidRPr="00145CAA">
        <w:rPr>
          <w:rFonts w:cs="Simplified Arabic"/>
          <w:b/>
          <w:bCs/>
          <w:sz w:val="28"/>
          <w:szCs w:val="28"/>
          <w:rtl/>
          <w:lang w:bidi="ar-AE"/>
        </w:rPr>
        <w:t>ويهدف إلى فهم وتفسير السلوك بمعرفة أسبابه والدوافع الكامنة وراءه، ومحاولة التنبؤ بما سيصدر من سلوك ومتى يصدر ثم إمكانية ضبطه والتحكم به لتوجيهه للحياة المناسبة بالتطبيق العملي</w:t>
      </w:r>
      <w:r w:rsidRPr="00145CAA">
        <w:rPr>
          <w:rFonts w:cs="Simplified Arabic"/>
          <w:b/>
          <w:bCs/>
          <w:sz w:val="28"/>
          <w:szCs w:val="28"/>
          <w:lang w:bidi="ar-AE"/>
        </w:rPr>
        <w:t xml:space="preserve">. </w:t>
      </w:r>
      <w:r w:rsidRPr="00145CAA">
        <w:rPr>
          <w:rFonts w:cs="Simplified Arabic"/>
          <w:b/>
          <w:bCs/>
          <w:sz w:val="28"/>
          <w:szCs w:val="28"/>
          <w:rtl/>
          <w:lang w:bidi="ar-AE"/>
        </w:rPr>
        <w:t>إن غاية البحث في علم النفس هو التوصل إلى حقائق ومبادئ تمكن من تطبيق قوانين معينة في ميادين الحياة عموماً بهدف مواجهة المشكلات وايجاد الحلول للتساؤلات واختيار أفضلها للتأكد من صحتها ومن ثم الاستفادة منها في التطبيقات العملية في جميع ميادين الحياة بغية الارتقاء بالفرد والمجتمع</w:t>
      </w:r>
      <w:r w:rsidRPr="00145CAA">
        <w:rPr>
          <w:rFonts w:cs="Simplified Arabic"/>
          <w:b/>
          <w:bCs/>
          <w:sz w:val="28"/>
          <w:szCs w:val="28"/>
          <w:lang w:bidi="ar-AE"/>
        </w:rPr>
        <w:t>.</w:t>
      </w:r>
    </w:p>
    <w:p w:rsidR="00145CAA" w:rsidRPr="00145CAA" w:rsidRDefault="00145CAA" w:rsidP="00145CAA">
      <w:pPr>
        <w:keepNext/>
        <w:widowControl w:val="0"/>
        <w:autoSpaceDE w:val="0"/>
        <w:autoSpaceDN w:val="0"/>
        <w:adjustRightInd w:val="0"/>
        <w:jc w:val="both"/>
        <w:outlineLvl w:val="1"/>
        <w:rPr>
          <w:rFonts w:cs="Simplified Arabic"/>
          <w:b/>
          <w:bCs/>
          <w:sz w:val="28"/>
          <w:szCs w:val="28"/>
          <w:u w:val="single"/>
          <w:lang w:bidi="ar-AE"/>
        </w:rPr>
      </w:pPr>
      <w:r w:rsidRPr="00145CAA">
        <w:rPr>
          <w:rFonts w:cs="Simplified Arabic"/>
          <w:b/>
          <w:bCs/>
          <w:sz w:val="28"/>
          <w:szCs w:val="28"/>
          <w:u w:val="single"/>
          <w:rtl/>
          <w:lang w:bidi="ar-AE"/>
        </w:rPr>
        <w:t>نبذة تاريخية عن بدايات علم النفس</w:t>
      </w:r>
    </w:p>
    <w:p w:rsidR="00145CAA" w:rsidRPr="00145CAA" w:rsidRDefault="00145CAA" w:rsidP="00145CAA">
      <w:pPr>
        <w:widowControl w:val="0"/>
        <w:autoSpaceDE w:val="0"/>
        <w:autoSpaceDN w:val="0"/>
        <w:adjustRightInd w:val="0"/>
        <w:jc w:val="both"/>
        <w:rPr>
          <w:rFonts w:cs="Simplified Arabic"/>
          <w:b/>
          <w:bCs/>
          <w:sz w:val="28"/>
          <w:szCs w:val="28"/>
          <w:lang w:bidi="ar-AE"/>
        </w:rPr>
      </w:pPr>
      <w:r w:rsidRPr="00145CAA">
        <w:rPr>
          <w:rFonts w:cs="Simplified Arabic"/>
          <w:b/>
          <w:bCs/>
          <w:sz w:val="28"/>
          <w:szCs w:val="28"/>
          <w:rtl/>
          <w:lang w:bidi="ar-AE"/>
        </w:rPr>
        <w:t xml:space="preserve">   لم يكن علم النفس معروفاً بالمفهوم الحديث، فقد كانت بداياته فلسفية منذ قرون عديدة في تأملات الإنسان وتساؤلاته حول الظواهر والأشياء والمشكلات التي أثارت اهتمامه وأخذ يبحث لها عن تفسيرات</w:t>
      </w:r>
      <w:r w:rsidRPr="00145CAA">
        <w:rPr>
          <w:rFonts w:cs="Simplified Arabic"/>
          <w:b/>
          <w:bCs/>
          <w:sz w:val="28"/>
          <w:szCs w:val="28"/>
          <w:lang w:bidi="ar-AE"/>
        </w:rPr>
        <w:t xml:space="preserve">. </w:t>
      </w:r>
      <w:r w:rsidRPr="00145CAA">
        <w:rPr>
          <w:rFonts w:cs="Simplified Arabic"/>
          <w:b/>
          <w:bCs/>
          <w:sz w:val="28"/>
          <w:szCs w:val="28"/>
          <w:rtl/>
          <w:lang w:bidi="ar-AE"/>
        </w:rPr>
        <w:t xml:space="preserve">وخلال عصور ما قبل التاريخ بدأت المحاولات الأولى </w:t>
      </w:r>
      <w:proofErr w:type="spellStart"/>
      <w:r w:rsidRPr="00145CAA">
        <w:rPr>
          <w:rFonts w:cs="Simplified Arabic"/>
          <w:b/>
          <w:bCs/>
          <w:sz w:val="28"/>
          <w:szCs w:val="28"/>
          <w:rtl/>
          <w:lang w:bidi="ar-AE"/>
        </w:rPr>
        <w:t>لللاحظة</w:t>
      </w:r>
      <w:proofErr w:type="spellEnd"/>
      <w:r w:rsidRPr="00145CAA">
        <w:rPr>
          <w:rFonts w:cs="Simplified Arabic"/>
          <w:b/>
          <w:bCs/>
          <w:sz w:val="28"/>
          <w:szCs w:val="28"/>
          <w:rtl/>
          <w:lang w:bidi="ar-AE"/>
        </w:rPr>
        <w:t xml:space="preserve"> العلمية للكون والمناقشة والاستنتاج، فقد اهتم فلاسفة الإغريق بدراسة النفس والبحث في ماهيتها، ومن ابرزهم سقراط399</w:t>
      </w:r>
      <w:r w:rsidRPr="00145CAA">
        <w:rPr>
          <w:rFonts w:cs="Simplified Arabic" w:hint="cs"/>
          <w:b/>
          <w:bCs/>
          <w:sz w:val="28"/>
          <w:szCs w:val="28"/>
          <w:lang w:bidi="ar-AE"/>
        </w:rPr>
        <w:t xml:space="preserve"> </w:t>
      </w:r>
      <w:r>
        <w:rPr>
          <w:rFonts w:cs="Simplified Arabic"/>
          <w:b/>
          <w:bCs/>
          <w:sz w:val="28"/>
          <w:szCs w:val="28"/>
          <w:lang w:bidi="ar-AE"/>
        </w:rPr>
        <w:t>-</w:t>
      </w:r>
      <w:r>
        <w:rPr>
          <w:rFonts w:cs="Simplified Arabic" w:hint="cs"/>
          <w:b/>
          <w:bCs/>
          <w:sz w:val="28"/>
          <w:szCs w:val="28"/>
          <w:rtl/>
          <w:lang w:bidi="ar-IQ"/>
        </w:rPr>
        <w:t xml:space="preserve">469 </w:t>
      </w:r>
      <w:r w:rsidRPr="00145CAA">
        <w:rPr>
          <w:rFonts w:cs="Simplified Arabic"/>
          <w:b/>
          <w:bCs/>
          <w:sz w:val="28"/>
          <w:szCs w:val="28"/>
          <w:rtl/>
          <w:lang w:bidi="ar-AE"/>
        </w:rPr>
        <w:t>ق</w:t>
      </w:r>
      <w:r w:rsidRPr="00145CAA">
        <w:rPr>
          <w:rFonts w:cs="Simplified Arabic"/>
          <w:b/>
          <w:bCs/>
          <w:sz w:val="28"/>
          <w:szCs w:val="28"/>
          <w:lang w:bidi="ar-AE"/>
        </w:rPr>
        <w:t>.</w:t>
      </w:r>
      <w:r>
        <w:rPr>
          <w:rFonts w:cs="Simplified Arabic" w:hint="cs"/>
          <w:b/>
          <w:bCs/>
          <w:sz w:val="28"/>
          <w:szCs w:val="28"/>
          <w:rtl/>
          <w:lang w:bidi="ar-AE"/>
        </w:rPr>
        <w:t>م</w:t>
      </w:r>
      <w:r w:rsidRPr="00145CAA">
        <w:rPr>
          <w:rFonts w:cs="Simplified Arabic"/>
          <w:b/>
          <w:bCs/>
          <w:sz w:val="28"/>
          <w:szCs w:val="28"/>
          <w:rtl/>
          <w:lang w:bidi="ar-AE"/>
        </w:rPr>
        <w:t xml:space="preserve"> الذي أهتم بالعقل البشري ويرى أن الإنسان روح وعقل يسيطر على الحس ويعقله، والقوانين العادلة تصدر عنه، وان الطبيعة البشرية خيرة أساسا</w:t>
      </w:r>
      <w:r w:rsidRPr="00145CAA">
        <w:rPr>
          <w:rFonts w:cs="Simplified Arabic"/>
          <w:b/>
          <w:bCs/>
          <w:sz w:val="28"/>
          <w:szCs w:val="28"/>
          <w:lang w:bidi="ar-AE"/>
        </w:rPr>
        <w:t xml:space="preserve">. </w:t>
      </w:r>
      <w:proofErr w:type="spellStart"/>
      <w:r w:rsidRPr="00145CAA">
        <w:rPr>
          <w:rFonts w:cs="Simplified Arabic"/>
          <w:b/>
          <w:bCs/>
          <w:sz w:val="28"/>
          <w:szCs w:val="28"/>
          <w:rtl/>
          <w:lang w:bidi="ar-AE"/>
        </w:rPr>
        <w:t>وهيبوقراط</w:t>
      </w:r>
      <w:proofErr w:type="spellEnd"/>
      <w:r w:rsidRPr="00145CAA">
        <w:rPr>
          <w:rFonts w:cs="Simplified Arabic"/>
          <w:b/>
          <w:bCs/>
          <w:sz w:val="28"/>
          <w:szCs w:val="28"/>
          <w:rtl/>
          <w:lang w:bidi="ar-AE"/>
        </w:rPr>
        <w:t xml:space="preserve"> الذي ربط بين العقل والجسم وقد عرف بأنه صاحب النظرية العلمية الطبيعية في السلوك الإنساني واضطرابات الشخصية وقال أن الاضطراب في السلوك يرجع بالأساس إلى العقل وليس إلى الظواهر الروحية الغيبية</w:t>
      </w:r>
      <w:r w:rsidRPr="00145CAA">
        <w:rPr>
          <w:rFonts w:cs="Simplified Arabic"/>
          <w:b/>
          <w:bCs/>
          <w:sz w:val="28"/>
          <w:szCs w:val="28"/>
          <w:lang w:bidi="ar-AE"/>
        </w:rPr>
        <w:t xml:space="preserve">. </w:t>
      </w:r>
      <w:r w:rsidRPr="00145CAA">
        <w:rPr>
          <w:rFonts w:cs="Simplified Arabic"/>
          <w:b/>
          <w:bCs/>
          <w:sz w:val="28"/>
          <w:szCs w:val="28"/>
          <w:rtl/>
          <w:lang w:bidi="ar-AE"/>
        </w:rPr>
        <w:t>وجاء أفلاطون بفكرة الثنائية، إذ اعتقد أن هناك نوعين من العوالم عالم المثل المتكون من المعاني والأفكار الصادرة عن العقل وعالم الأشياء المادية، وأن النفس والجسم جوهران متمايزان أي أن النفس تخالف الجسم في طبيعته</w:t>
      </w:r>
      <w:r w:rsidRPr="00145CAA">
        <w:rPr>
          <w:rFonts w:cs="Simplified Arabic"/>
          <w:b/>
          <w:bCs/>
          <w:sz w:val="28"/>
          <w:szCs w:val="28"/>
          <w:lang w:bidi="ar-AE"/>
        </w:rPr>
        <w:t xml:space="preserve">. </w:t>
      </w:r>
      <w:r>
        <w:rPr>
          <w:rFonts w:cs="Simplified Arabic"/>
          <w:b/>
          <w:bCs/>
          <w:sz w:val="28"/>
          <w:szCs w:val="28"/>
          <w:rtl/>
          <w:lang w:bidi="ar-AE"/>
        </w:rPr>
        <w:t>أما أرسطو</w:t>
      </w:r>
      <w:r>
        <w:rPr>
          <w:rFonts w:cs="Simplified Arabic" w:hint="cs"/>
          <w:b/>
          <w:bCs/>
          <w:sz w:val="28"/>
          <w:szCs w:val="28"/>
          <w:rtl/>
          <w:lang w:bidi="ar-AE"/>
        </w:rPr>
        <w:t xml:space="preserve"> </w:t>
      </w:r>
      <w:r w:rsidRPr="00145CAA">
        <w:rPr>
          <w:rFonts w:cs="Simplified Arabic"/>
          <w:b/>
          <w:bCs/>
          <w:sz w:val="28"/>
          <w:szCs w:val="28"/>
          <w:rtl/>
          <w:lang w:bidi="ar-AE"/>
        </w:rPr>
        <w:t xml:space="preserve">الذي يعد المؤسس الأول لعلم النفس اعتقد أن النفس هي جوهر الإنسان ولكنها ليست مفصولة عن الجسم، وقد اهتم بالعمليات الحسية والعمليات العقلية كالتذكر والتخيل، </w:t>
      </w:r>
      <w:r w:rsidRPr="00145CAA">
        <w:rPr>
          <w:rFonts w:cs="Simplified Arabic"/>
          <w:b/>
          <w:bCs/>
          <w:sz w:val="28"/>
          <w:szCs w:val="28"/>
          <w:rtl/>
          <w:lang w:bidi="ar-AE"/>
        </w:rPr>
        <w:lastRenderedPageBreak/>
        <w:t>كما اهتم بالتربية العقلية للإنسان</w:t>
      </w:r>
      <w:r w:rsidRPr="00145CAA">
        <w:rPr>
          <w:rFonts w:cs="Simplified Arabic"/>
          <w:b/>
          <w:bCs/>
          <w:sz w:val="28"/>
          <w:szCs w:val="28"/>
          <w:lang w:bidi="ar-AE"/>
        </w:rPr>
        <w:t>.</w:t>
      </w:r>
    </w:p>
    <w:p w:rsidR="00145CAA" w:rsidRPr="00145CAA" w:rsidRDefault="00145CAA" w:rsidP="00145CAA">
      <w:pPr>
        <w:widowControl w:val="0"/>
        <w:autoSpaceDE w:val="0"/>
        <w:autoSpaceDN w:val="0"/>
        <w:adjustRightInd w:val="0"/>
        <w:jc w:val="both"/>
        <w:rPr>
          <w:rFonts w:cs="Simplified Arabic"/>
          <w:b/>
          <w:bCs/>
          <w:sz w:val="28"/>
          <w:szCs w:val="28"/>
          <w:lang w:bidi="ar-AE"/>
        </w:rPr>
      </w:pPr>
      <w:r w:rsidRPr="00145CAA">
        <w:rPr>
          <w:rFonts w:cs="Simplified Arabic"/>
          <w:b/>
          <w:bCs/>
          <w:sz w:val="28"/>
          <w:szCs w:val="28"/>
          <w:rtl/>
          <w:lang w:bidi="ar-AE"/>
        </w:rPr>
        <w:t xml:space="preserve">   أما العرب والمسلمين فقد تأثروا كثيراً بآراء من سبقهم من الفلاسفة، كما</w:t>
      </w:r>
      <w:r>
        <w:rPr>
          <w:rFonts w:cs="Simplified Arabic"/>
          <w:b/>
          <w:bCs/>
          <w:sz w:val="28"/>
          <w:szCs w:val="28"/>
          <w:rtl/>
          <w:lang w:bidi="ar-AE"/>
        </w:rPr>
        <w:t xml:space="preserve"> كان لكتاب الله الكريم الأثر </w:t>
      </w:r>
      <w:proofErr w:type="spellStart"/>
      <w:r>
        <w:rPr>
          <w:rFonts w:cs="Simplified Arabic"/>
          <w:b/>
          <w:bCs/>
          <w:sz w:val="28"/>
          <w:szCs w:val="28"/>
          <w:rtl/>
          <w:lang w:bidi="ar-AE"/>
        </w:rPr>
        <w:t>ال</w:t>
      </w:r>
      <w:r>
        <w:rPr>
          <w:rFonts w:cs="Simplified Arabic" w:hint="cs"/>
          <w:b/>
          <w:bCs/>
          <w:sz w:val="28"/>
          <w:szCs w:val="28"/>
          <w:rtl/>
          <w:lang w:bidi="ar-AE"/>
        </w:rPr>
        <w:t>ا</w:t>
      </w:r>
      <w:r w:rsidRPr="00145CAA">
        <w:rPr>
          <w:rFonts w:cs="Simplified Arabic"/>
          <w:b/>
          <w:bCs/>
          <w:sz w:val="28"/>
          <w:szCs w:val="28"/>
          <w:rtl/>
          <w:lang w:bidi="ar-AE"/>
        </w:rPr>
        <w:t>بلغ</w:t>
      </w:r>
      <w:proofErr w:type="spellEnd"/>
      <w:r w:rsidRPr="00145CAA">
        <w:rPr>
          <w:rFonts w:cs="Simplified Arabic"/>
          <w:b/>
          <w:bCs/>
          <w:sz w:val="28"/>
          <w:szCs w:val="28"/>
          <w:rtl/>
          <w:lang w:bidi="ar-AE"/>
        </w:rPr>
        <w:t xml:space="preserve"> بما ورد فيه من وصف للإنسان والطبيعة البشرية</w:t>
      </w:r>
      <w:r w:rsidRPr="00145CAA">
        <w:rPr>
          <w:rFonts w:cs="Simplified Arabic"/>
          <w:b/>
          <w:bCs/>
          <w:sz w:val="28"/>
          <w:szCs w:val="28"/>
          <w:lang w:bidi="ar-AE"/>
        </w:rPr>
        <w:t xml:space="preserve">. </w:t>
      </w:r>
      <w:r w:rsidRPr="00145CAA">
        <w:rPr>
          <w:rFonts w:cs="Simplified Arabic"/>
          <w:b/>
          <w:bCs/>
          <w:sz w:val="28"/>
          <w:szCs w:val="28"/>
          <w:rtl/>
          <w:lang w:bidi="ar-AE"/>
        </w:rPr>
        <w:t xml:space="preserve">ومن اشهر فلاسفتهم الذين برزوا في علوم شتى ومنها علم النفس الفارابي </w:t>
      </w:r>
      <w:r>
        <w:rPr>
          <w:rFonts w:cs="Simplified Arabic" w:hint="cs"/>
          <w:b/>
          <w:bCs/>
          <w:sz w:val="28"/>
          <w:szCs w:val="28"/>
          <w:rtl/>
          <w:lang w:bidi="ar-IQ"/>
        </w:rPr>
        <w:t>339</w:t>
      </w:r>
      <w:r w:rsidRPr="00145CAA">
        <w:rPr>
          <w:rFonts w:cs="Simplified Arabic"/>
          <w:b/>
          <w:bCs/>
          <w:sz w:val="28"/>
          <w:szCs w:val="28"/>
          <w:lang w:bidi="ar-AE"/>
        </w:rPr>
        <w:t xml:space="preserve"> </w:t>
      </w:r>
      <w:r w:rsidRPr="00145CAA">
        <w:rPr>
          <w:rFonts w:cs="Simplified Arabic"/>
          <w:b/>
          <w:bCs/>
          <w:sz w:val="28"/>
          <w:szCs w:val="28"/>
          <w:rtl/>
          <w:lang w:bidi="ar-AE"/>
        </w:rPr>
        <w:t>ﻫ</w:t>
      </w:r>
      <w:r w:rsidRPr="00145CAA">
        <w:rPr>
          <w:rFonts w:cs="Simplified Arabic" w:hint="cs"/>
          <w:b/>
          <w:bCs/>
          <w:sz w:val="28"/>
          <w:szCs w:val="28"/>
          <w:lang w:bidi="ar-AE"/>
        </w:rPr>
        <w:t xml:space="preserve"> </w:t>
      </w:r>
      <w:r w:rsidRPr="00145CAA">
        <w:rPr>
          <w:rFonts w:cs="Simplified Arabic"/>
          <w:b/>
          <w:bCs/>
          <w:sz w:val="28"/>
          <w:szCs w:val="28"/>
          <w:rtl/>
          <w:lang w:bidi="ar-AE"/>
        </w:rPr>
        <w:t>مؤلف كتاب آراء أهل المدينة الفاضلة وكتاب العقل اهتم بالدراسات النفسية وتناول في كتبه الشخصية والحاجات الأساسية للإنسان والأسس النفسية للجماعة وقد أثرت آراءه في الفلسفة المسيحية</w:t>
      </w:r>
      <w:r w:rsidRPr="00145CAA">
        <w:rPr>
          <w:rFonts w:cs="Simplified Arabic"/>
          <w:b/>
          <w:bCs/>
          <w:sz w:val="28"/>
          <w:szCs w:val="28"/>
          <w:lang w:bidi="ar-AE"/>
        </w:rPr>
        <w:t xml:space="preserve">. </w:t>
      </w:r>
    </w:p>
    <w:p w:rsidR="00145CAA" w:rsidRPr="00145CAA" w:rsidRDefault="00145CAA" w:rsidP="00145CAA">
      <w:pPr>
        <w:widowControl w:val="0"/>
        <w:autoSpaceDE w:val="0"/>
        <w:autoSpaceDN w:val="0"/>
        <w:adjustRightInd w:val="0"/>
        <w:jc w:val="both"/>
        <w:rPr>
          <w:rFonts w:cs="Simplified Arabic"/>
          <w:b/>
          <w:bCs/>
          <w:sz w:val="28"/>
          <w:szCs w:val="28"/>
          <w:rtl/>
          <w:lang w:bidi="ar-AE"/>
        </w:rPr>
      </w:pPr>
      <w:r w:rsidRPr="00145CAA">
        <w:rPr>
          <w:rFonts w:cs="Simplified Arabic"/>
          <w:b/>
          <w:bCs/>
          <w:sz w:val="28"/>
          <w:szCs w:val="28"/>
          <w:rtl/>
          <w:lang w:bidi="ar-AE"/>
        </w:rPr>
        <w:t xml:space="preserve">    وابن سينا 370-</w:t>
      </w:r>
      <w:r w:rsidRPr="00145CAA">
        <w:rPr>
          <w:rFonts w:cs="Simplified Arabic"/>
          <w:b/>
          <w:bCs/>
          <w:sz w:val="28"/>
          <w:szCs w:val="28"/>
          <w:rtl/>
          <w:lang w:bidi="ar-IQ"/>
        </w:rPr>
        <w:t>438</w:t>
      </w:r>
      <w:r w:rsidRPr="00145CAA">
        <w:rPr>
          <w:rFonts w:cs="Simplified Arabic"/>
          <w:b/>
          <w:bCs/>
          <w:sz w:val="28"/>
          <w:szCs w:val="28"/>
          <w:rtl/>
          <w:lang w:bidi="ar-AE"/>
        </w:rPr>
        <w:t>ﻫ</w:t>
      </w:r>
      <w:r w:rsidRPr="00145CAA">
        <w:rPr>
          <w:rFonts w:cs="Simplified Arabic" w:hint="cs"/>
          <w:b/>
          <w:bCs/>
          <w:sz w:val="28"/>
          <w:szCs w:val="28"/>
          <w:lang w:bidi="ar-AE"/>
        </w:rPr>
        <w:t xml:space="preserve"> </w:t>
      </w:r>
      <w:r w:rsidRPr="00145CAA">
        <w:rPr>
          <w:rFonts w:cs="Simplified Arabic"/>
          <w:b/>
          <w:bCs/>
          <w:sz w:val="28"/>
          <w:szCs w:val="28"/>
          <w:rtl/>
          <w:lang w:bidi="ar-AE"/>
        </w:rPr>
        <w:t>الفيلسوف والطبيب الذي له مآثر كبيرة في علم النفس</w:t>
      </w:r>
      <w:r w:rsidRPr="00145CAA">
        <w:rPr>
          <w:rFonts w:cs="Simplified Arabic"/>
          <w:b/>
          <w:bCs/>
          <w:sz w:val="28"/>
          <w:szCs w:val="28"/>
          <w:lang w:bidi="ar-AE"/>
        </w:rPr>
        <w:t xml:space="preserve">. </w:t>
      </w:r>
      <w:r w:rsidRPr="00145CAA">
        <w:rPr>
          <w:rFonts w:cs="Simplified Arabic"/>
          <w:b/>
          <w:bCs/>
          <w:sz w:val="28"/>
          <w:szCs w:val="28"/>
          <w:rtl/>
          <w:lang w:bidi="ar-AE"/>
        </w:rPr>
        <w:t xml:space="preserve">استفاد من  آراء أرسطو وبخاصة في دراساته الطبية والتشريحية، وقد قسم علم النفس إلى نوعين الأول علم النفس الميتافيزيقي </w:t>
      </w:r>
      <w:r w:rsidRPr="00145CAA">
        <w:rPr>
          <w:rFonts w:cs="Simplified Arabic"/>
          <w:b/>
          <w:bCs/>
          <w:sz w:val="28"/>
          <w:szCs w:val="28"/>
          <w:lang w:bidi="ar-AE"/>
        </w:rPr>
        <w:t>(</w:t>
      </w:r>
      <w:r w:rsidRPr="00145CAA">
        <w:rPr>
          <w:rFonts w:cs="Simplified Arabic"/>
          <w:b/>
          <w:bCs/>
          <w:sz w:val="28"/>
          <w:szCs w:val="28"/>
          <w:rtl/>
          <w:lang w:bidi="ar-AE"/>
        </w:rPr>
        <w:t>ما وراء الطبيعة</w:t>
      </w:r>
      <w:r w:rsidRPr="00145CAA">
        <w:rPr>
          <w:rFonts w:cs="Simplified Arabic"/>
          <w:b/>
          <w:bCs/>
          <w:sz w:val="28"/>
          <w:szCs w:val="28"/>
          <w:lang w:bidi="ar-AE"/>
        </w:rPr>
        <w:t xml:space="preserve">) </w:t>
      </w:r>
      <w:r w:rsidRPr="00145CAA">
        <w:rPr>
          <w:rFonts w:cs="Simplified Arabic"/>
          <w:b/>
          <w:bCs/>
          <w:sz w:val="28"/>
          <w:szCs w:val="28"/>
          <w:rtl/>
          <w:lang w:bidi="ar-AE"/>
        </w:rPr>
        <w:t>ويشمل البحث في وجود النفس وماهيتها وخلودها، وعلم النفس المادي الذي يشمل البحث في الإدراك الحسي المادي، وقد استخدم المنهج التحليلي والتركيبي للوظائف النفسية</w:t>
      </w:r>
      <w:r w:rsidRPr="00145CAA">
        <w:rPr>
          <w:rFonts w:cs="Simplified Arabic"/>
          <w:b/>
          <w:bCs/>
          <w:sz w:val="28"/>
          <w:szCs w:val="28"/>
          <w:lang w:bidi="ar-AE"/>
        </w:rPr>
        <w:t xml:space="preserve">. </w:t>
      </w:r>
      <w:r w:rsidRPr="00145CAA">
        <w:rPr>
          <w:rFonts w:cs="Simplified Arabic"/>
          <w:b/>
          <w:bCs/>
          <w:sz w:val="28"/>
          <w:szCs w:val="28"/>
          <w:rtl/>
          <w:lang w:bidi="ar-AE"/>
        </w:rPr>
        <w:t>وله كتب عديدة منها كتاب رسالة في النفس إذ يقول به أن من عرف نفسه عرف ربه، وكتاب الشفاء الذي تناول فيه الانفعالات والوظائف النفسية المشتركة بين الإنسان والحيوان</w:t>
      </w:r>
      <w:r w:rsidRPr="00145CAA">
        <w:rPr>
          <w:rFonts w:cs="Simplified Arabic"/>
          <w:b/>
          <w:bCs/>
          <w:sz w:val="28"/>
          <w:szCs w:val="28"/>
          <w:lang w:bidi="ar-AE"/>
        </w:rPr>
        <w:t xml:space="preserve">. </w:t>
      </w:r>
      <w:r w:rsidRPr="00145CAA">
        <w:rPr>
          <w:rFonts w:cs="Simplified Arabic"/>
          <w:b/>
          <w:bCs/>
          <w:sz w:val="28"/>
          <w:szCs w:val="28"/>
          <w:rtl/>
          <w:lang w:bidi="ar-AE"/>
        </w:rPr>
        <w:t xml:space="preserve">وكتاب القانون الذي تحدث في أحد أجزائه عن العلاقة بين الأمراض الجسمية والحالة النفسية وهو ما يعرف اليوم بالطب </w:t>
      </w:r>
      <w:proofErr w:type="spellStart"/>
      <w:r w:rsidRPr="00145CAA">
        <w:rPr>
          <w:rFonts w:cs="Simplified Arabic"/>
          <w:b/>
          <w:bCs/>
          <w:sz w:val="28"/>
          <w:szCs w:val="28"/>
          <w:rtl/>
          <w:lang w:bidi="ar-AE"/>
        </w:rPr>
        <w:t>السايكوسوماتي</w:t>
      </w:r>
      <w:proofErr w:type="spellEnd"/>
      <w:r w:rsidRPr="00145CAA">
        <w:rPr>
          <w:rFonts w:cs="Simplified Arabic"/>
          <w:b/>
          <w:bCs/>
          <w:sz w:val="28"/>
          <w:szCs w:val="28"/>
          <w:lang w:bidi="ar-AE"/>
        </w:rPr>
        <w:t>(</w:t>
      </w:r>
      <w:r w:rsidRPr="00145CAA">
        <w:rPr>
          <w:rFonts w:cs="Simplified Arabic"/>
          <w:b/>
          <w:bCs/>
          <w:sz w:val="28"/>
          <w:szCs w:val="28"/>
          <w:rtl/>
          <w:lang w:bidi="ar-AE"/>
        </w:rPr>
        <w:t xml:space="preserve"> </w:t>
      </w:r>
      <w:proofErr w:type="spellStart"/>
      <w:r w:rsidRPr="00145CAA">
        <w:rPr>
          <w:rFonts w:cs="Simplified Arabic" w:hint="cs"/>
          <w:b/>
          <w:bCs/>
          <w:sz w:val="28"/>
          <w:szCs w:val="28"/>
          <w:rtl/>
          <w:lang w:bidi="ar-AE"/>
        </w:rPr>
        <w:t>النفسجسمي</w:t>
      </w:r>
      <w:proofErr w:type="spellEnd"/>
      <w:r w:rsidRPr="00145CAA">
        <w:rPr>
          <w:rFonts w:cs="Simplified Arabic"/>
          <w:b/>
          <w:bCs/>
          <w:sz w:val="28"/>
          <w:szCs w:val="28"/>
          <w:lang w:bidi="ar-AE"/>
        </w:rPr>
        <w:t xml:space="preserve">). </w:t>
      </w:r>
      <w:r w:rsidRPr="00145CAA">
        <w:rPr>
          <w:rFonts w:cs="Simplified Arabic"/>
          <w:b/>
          <w:bCs/>
          <w:sz w:val="28"/>
          <w:szCs w:val="28"/>
          <w:rtl/>
          <w:lang w:bidi="ar-AE"/>
        </w:rPr>
        <w:t>وقد أثرت آراء ودراسات ابن سينا كثيرا في فلاسفة عصره ومازالت إلى يومنا هذا</w:t>
      </w:r>
      <w:r w:rsidRPr="00145CAA">
        <w:rPr>
          <w:rFonts w:cs="Simplified Arabic"/>
          <w:b/>
          <w:bCs/>
          <w:sz w:val="28"/>
          <w:szCs w:val="28"/>
          <w:lang w:bidi="ar-AE"/>
        </w:rPr>
        <w:t>.</w:t>
      </w:r>
      <w:r w:rsidRPr="00145CAA">
        <w:rPr>
          <w:rFonts w:cs="Simplified Arabic"/>
          <w:b/>
          <w:bCs/>
          <w:sz w:val="28"/>
          <w:szCs w:val="28"/>
          <w:rtl/>
          <w:lang w:bidi="ar-AE"/>
        </w:rPr>
        <w:t xml:space="preserve"> والغزالي 450-505</w:t>
      </w:r>
      <w:r w:rsidRPr="00145CAA">
        <w:rPr>
          <w:rFonts w:cs="Simplified Arabic" w:hint="cs"/>
          <w:b/>
          <w:bCs/>
          <w:sz w:val="28"/>
          <w:szCs w:val="28"/>
          <w:lang w:bidi="ar-AE"/>
        </w:rPr>
        <w:t xml:space="preserve"> </w:t>
      </w:r>
      <w:r w:rsidRPr="00145CAA">
        <w:rPr>
          <w:rFonts w:cs="Simplified Arabic"/>
          <w:b/>
          <w:bCs/>
          <w:sz w:val="28"/>
          <w:szCs w:val="28"/>
          <w:rtl/>
          <w:lang w:bidi="ar-AE"/>
        </w:rPr>
        <w:t>ﻫ</w:t>
      </w:r>
      <w:r w:rsidRPr="00145CAA">
        <w:rPr>
          <w:rFonts w:cs="Simplified Arabic" w:hint="cs"/>
          <w:b/>
          <w:bCs/>
          <w:sz w:val="28"/>
          <w:szCs w:val="28"/>
          <w:lang w:bidi="ar-AE"/>
        </w:rPr>
        <w:t xml:space="preserve"> </w:t>
      </w:r>
      <w:r w:rsidRPr="00145CAA">
        <w:rPr>
          <w:rFonts w:cs="Simplified Arabic"/>
          <w:b/>
          <w:bCs/>
          <w:sz w:val="28"/>
          <w:szCs w:val="28"/>
          <w:rtl/>
          <w:lang w:bidi="ar-AE"/>
        </w:rPr>
        <w:t>وهو ابرز علماء وفلاسفة عصره، فتحدث عن النفس الإنسانية بأنها جوهر الإنسان والحقيقة القائمة، ولم يفصل بينها وبين الجسم</w:t>
      </w:r>
      <w:r w:rsidRPr="00145CAA">
        <w:rPr>
          <w:rFonts w:cs="Simplified Arabic"/>
          <w:b/>
          <w:bCs/>
          <w:sz w:val="28"/>
          <w:szCs w:val="28"/>
          <w:lang w:bidi="ar-AE"/>
        </w:rPr>
        <w:t xml:space="preserve">. </w:t>
      </w:r>
      <w:r w:rsidRPr="00145CAA">
        <w:rPr>
          <w:rFonts w:cs="Simplified Arabic"/>
          <w:b/>
          <w:bCs/>
          <w:sz w:val="28"/>
          <w:szCs w:val="28"/>
          <w:rtl/>
          <w:lang w:bidi="ar-AE"/>
        </w:rPr>
        <w:t>وقد استخدم ثلاثة طرق في البحث هي التأمل الباطني، والملاحظة والتحليل النفسي</w:t>
      </w:r>
      <w:r w:rsidRPr="00145CAA">
        <w:rPr>
          <w:rFonts w:cs="Simplified Arabic"/>
          <w:b/>
          <w:bCs/>
          <w:sz w:val="28"/>
          <w:szCs w:val="28"/>
          <w:lang w:bidi="ar-AE"/>
        </w:rPr>
        <w:t xml:space="preserve">. </w:t>
      </w:r>
      <w:r w:rsidRPr="00145CAA">
        <w:rPr>
          <w:rFonts w:cs="Simplified Arabic"/>
          <w:b/>
          <w:bCs/>
          <w:sz w:val="28"/>
          <w:szCs w:val="28"/>
          <w:rtl/>
          <w:lang w:bidi="ar-AE"/>
        </w:rPr>
        <w:t>وقد ركز على التربية والتأكيد على تعليم الطفل المبكر للعادات الحسنة</w:t>
      </w:r>
      <w:r w:rsidRPr="00145CAA">
        <w:rPr>
          <w:rFonts w:cs="Simplified Arabic" w:hint="cs"/>
          <w:b/>
          <w:bCs/>
          <w:sz w:val="28"/>
          <w:szCs w:val="28"/>
          <w:lang w:bidi="ar-AE"/>
        </w:rPr>
        <w:t xml:space="preserve"> </w:t>
      </w:r>
      <w:r w:rsidRPr="00145CAA">
        <w:rPr>
          <w:rFonts w:cs="Simplified Arabic"/>
          <w:b/>
          <w:bCs/>
          <w:sz w:val="28"/>
          <w:szCs w:val="28"/>
          <w:lang w:bidi="ar-AE"/>
        </w:rPr>
        <w:t xml:space="preserve">. </w:t>
      </w:r>
      <w:r w:rsidRPr="00145CAA">
        <w:rPr>
          <w:rFonts w:cs="Simplified Arabic"/>
          <w:b/>
          <w:bCs/>
          <w:sz w:val="28"/>
          <w:szCs w:val="28"/>
          <w:rtl/>
          <w:lang w:bidi="ar-AE"/>
        </w:rPr>
        <w:t>ومن أشهر مؤلفاته مقاصد الفلاسفة، التهافت، المنقذ من الضلال، إحياء علوم الدين</w:t>
      </w:r>
      <w:r w:rsidRPr="00145CAA">
        <w:rPr>
          <w:rFonts w:cs="Simplified Arabic"/>
          <w:b/>
          <w:bCs/>
          <w:sz w:val="28"/>
          <w:szCs w:val="28"/>
          <w:lang w:bidi="ar-AE"/>
        </w:rPr>
        <w:t xml:space="preserve">. </w:t>
      </w:r>
      <w:r w:rsidRPr="00145CAA">
        <w:rPr>
          <w:rFonts w:cs="Simplified Arabic"/>
          <w:b/>
          <w:bCs/>
          <w:sz w:val="28"/>
          <w:szCs w:val="28"/>
          <w:rtl/>
          <w:lang w:bidi="ar-AE"/>
        </w:rPr>
        <w:t>وقد تحدث عن الدوافع وأنواعها مركزا على أن السلوك الإنساني ليس آلياً بل له غرض أو غاية</w:t>
      </w:r>
      <w:r w:rsidRPr="00145CAA">
        <w:rPr>
          <w:rFonts w:cs="Simplified Arabic"/>
          <w:b/>
          <w:bCs/>
          <w:sz w:val="28"/>
          <w:szCs w:val="28"/>
          <w:lang w:bidi="ar-AE"/>
        </w:rPr>
        <w:t>.</w:t>
      </w:r>
      <w:r w:rsidRPr="00145CAA">
        <w:rPr>
          <w:rFonts w:cs="Simplified Arabic"/>
          <w:b/>
          <w:bCs/>
          <w:sz w:val="28"/>
          <w:szCs w:val="28"/>
          <w:rtl/>
          <w:lang w:bidi="ar-AE"/>
        </w:rPr>
        <w:t xml:space="preserve"> </w:t>
      </w:r>
      <w:r w:rsidRPr="00145CAA">
        <w:rPr>
          <w:rFonts w:cs="Simplified Arabic" w:hint="cs"/>
          <w:b/>
          <w:bCs/>
          <w:sz w:val="28"/>
          <w:szCs w:val="28"/>
          <w:rtl/>
          <w:lang w:bidi="ar-AE"/>
        </w:rPr>
        <w:t>أما ابن خلدون 732- 808</w:t>
      </w:r>
      <w:r w:rsidRPr="00145CAA">
        <w:rPr>
          <w:rFonts w:cs="Simplified Arabic" w:hint="cs"/>
          <w:b/>
          <w:bCs/>
          <w:sz w:val="28"/>
          <w:szCs w:val="28"/>
          <w:lang w:bidi="ar-AE"/>
        </w:rPr>
        <w:t xml:space="preserve"> </w:t>
      </w:r>
      <w:r w:rsidRPr="00145CAA">
        <w:rPr>
          <w:rFonts w:cs="Simplified Arabic"/>
          <w:b/>
          <w:bCs/>
          <w:sz w:val="28"/>
          <w:szCs w:val="28"/>
          <w:rtl/>
          <w:lang w:bidi="ar-AE"/>
        </w:rPr>
        <w:t>ﻫ</w:t>
      </w:r>
      <w:r w:rsidRPr="00145CAA">
        <w:rPr>
          <w:rFonts w:cs="Simplified Arabic" w:hint="cs"/>
          <w:b/>
          <w:bCs/>
          <w:sz w:val="28"/>
          <w:szCs w:val="28"/>
          <w:lang w:bidi="ar-AE"/>
        </w:rPr>
        <w:t xml:space="preserve"> </w:t>
      </w:r>
      <w:r w:rsidRPr="00145CAA">
        <w:rPr>
          <w:rFonts w:cs="Simplified Arabic"/>
          <w:b/>
          <w:bCs/>
          <w:sz w:val="28"/>
          <w:szCs w:val="28"/>
          <w:rtl/>
          <w:lang w:bidi="ar-AE"/>
        </w:rPr>
        <w:t>فهو عالم تربوي ونفسي واجتماعي وقد عرف بكتابه الشهير مقدمة ابن خلدون الذي تناول فيه آراء عدة حول المشكلات النفسية والاجتماعية</w:t>
      </w:r>
      <w:r w:rsidRPr="00145CAA">
        <w:rPr>
          <w:rFonts w:cs="Simplified Arabic"/>
          <w:b/>
          <w:bCs/>
          <w:sz w:val="28"/>
          <w:szCs w:val="28"/>
          <w:lang w:bidi="ar-AE"/>
        </w:rPr>
        <w:t xml:space="preserve">. </w:t>
      </w:r>
      <w:r w:rsidRPr="00145CAA">
        <w:rPr>
          <w:rFonts w:cs="Simplified Arabic"/>
          <w:b/>
          <w:bCs/>
          <w:sz w:val="28"/>
          <w:szCs w:val="28"/>
          <w:rtl/>
          <w:lang w:bidi="ar-AE"/>
        </w:rPr>
        <w:t>ومن الناحية التربوي والنفسية فقد أكد على ضرورة اعتماد الأمثلة الحسية في تعليم الطفل، ولا يتمكن العقل من الإحاطة بأكثر من علم فمستويات العقل متفاوتة بين البشر قوة وضعفا لذا لابد من مراعاة المستويات العقلية للمتعلمين</w:t>
      </w:r>
      <w:r w:rsidRPr="00145CAA">
        <w:rPr>
          <w:rFonts w:cs="Simplified Arabic"/>
          <w:b/>
          <w:bCs/>
          <w:sz w:val="28"/>
          <w:szCs w:val="28"/>
          <w:lang w:bidi="ar-AE"/>
        </w:rPr>
        <w:t>.</w:t>
      </w:r>
      <w:r w:rsidRPr="00145CAA">
        <w:rPr>
          <w:rFonts w:cs="Simplified Arabic"/>
          <w:b/>
          <w:bCs/>
          <w:sz w:val="28"/>
          <w:szCs w:val="28"/>
          <w:rtl/>
          <w:lang w:bidi="ar-AE"/>
        </w:rPr>
        <w:t xml:space="preserve"> </w:t>
      </w:r>
    </w:p>
    <w:p w:rsidR="00145CAA" w:rsidRPr="00145CAA" w:rsidRDefault="00145CAA" w:rsidP="00145CAA">
      <w:pPr>
        <w:widowControl w:val="0"/>
        <w:autoSpaceDE w:val="0"/>
        <w:autoSpaceDN w:val="0"/>
        <w:adjustRightInd w:val="0"/>
        <w:jc w:val="both"/>
        <w:rPr>
          <w:rFonts w:cs="Simplified Arabic"/>
          <w:b/>
          <w:bCs/>
          <w:sz w:val="28"/>
          <w:szCs w:val="28"/>
          <w:lang w:bidi="ar-AE"/>
        </w:rPr>
      </w:pPr>
      <w:r w:rsidRPr="00145CAA">
        <w:rPr>
          <w:rFonts w:cs="Simplified Arabic"/>
          <w:b/>
          <w:bCs/>
          <w:sz w:val="28"/>
          <w:szCs w:val="28"/>
          <w:rtl/>
          <w:lang w:bidi="ar-AE"/>
        </w:rPr>
        <w:t>وقد تأثر علم النفس الحديث بالتغييرات التي حدثت في عصر النهضة التي شملت جميع جوانب الحياة بعد انتشار الأفكار والفلسفات الحديثة فأحدثت نقلة نوعية في العلوم جميعا</w:t>
      </w:r>
      <w:r w:rsidRPr="00145CAA">
        <w:rPr>
          <w:rFonts w:cs="Simplified Arabic"/>
          <w:b/>
          <w:bCs/>
          <w:sz w:val="28"/>
          <w:szCs w:val="28"/>
          <w:lang w:bidi="ar-AE"/>
        </w:rPr>
        <w:t xml:space="preserve">. </w:t>
      </w:r>
      <w:r w:rsidRPr="00145CAA">
        <w:rPr>
          <w:rFonts w:cs="Simplified Arabic"/>
          <w:b/>
          <w:bCs/>
          <w:sz w:val="28"/>
          <w:szCs w:val="28"/>
          <w:rtl/>
          <w:lang w:bidi="ar-AE"/>
        </w:rPr>
        <w:t>فقد جاء ديكارت 1596-</w:t>
      </w:r>
      <w:r w:rsidRPr="00145CAA">
        <w:rPr>
          <w:rFonts w:cs="Simplified Arabic"/>
          <w:b/>
          <w:bCs/>
          <w:sz w:val="28"/>
          <w:szCs w:val="28"/>
          <w:rtl/>
          <w:lang w:bidi="ar-IQ"/>
        </w:rPr>
        <w:t>1650</w:t>
      </w:r>
      <w:r w:rsidRPr="00145CAA">
        <w:rPr>
          <w:rFonts w:cs="Simplified Arabic"/>
          <w:b/>
          <w:bCs/>
          <w:sz w:val="28"/>
          <w:szCs w:val="28"/>
          <w:rtl/>
          <w:lang w:bidi="ar-AE"/>
        </w:rPr>
        <w:t xml:space="preserve"> بفكرتين، التفسير الآلي لعمل الجسم والتفسير الثنائي للعقل والجسم وعد كلاهما منفصلان، الجسم مادة والنفس قوة التفكير والشعور</w:t>
      </w:r>
      <w:r w:rsidRPr="00145CAA">
        <w:rPr>
          <w:rFonts w:cs="Simplified Arabic"/>
          <w:b/>
          <w:bCs/>
          <w:sz w:val="28"/>
          <w:szCs w:val="28"/>
          <w:lang w:bidi="ar-AE"/>
        </w:rPr>
        <w:t>.</w:t>
      </w:r>
      <w:r w:rsidRPr="00145CAA">
        <w:rPr>
          <w:rFonts w:cs="Simplified Arabic"/>
          <w:b/>
          <w:bCs/>
          <w:sz w:val="28"/>
          <w:szCs w:val="28"/>
          <w:rtl/>
          <w:lang w:bidi="ar-AE"/>
        </w:rPr>
        <w:t xml:space="preserve">  ومع نهاية القرن </w:t>
      </w:r>
      <w:r w:rsidRPr="00145CAA">
        <w:rPr>
          <w:rFonts w:cs="Simplified Arabic"/>
          <w:b/>
          <w:bCs/>
          <w:sz w:val="28"/>
          <w:szCs w:val="28"/>
          <w:rtl/>
          <w:lang w:bidi="ar-AE"/>
        </w:rPr>
        <w:lastRenderedPageBreak/>
        <w:t>الثامن عشر وأوائل القرن التاسع عشر أخذ علماء النفس ينتهجون المنهج العلمي التجريبي للتوصل إلى الحقائق وتأكيد النظريات</w:t>
      </w:r>
      <w:r w:rsidRPr="00145CAA">
        <w:rPr>
          <w:rFonts w:cs="Simplified Arabic"/>
          <w:b/>
          <w:bCs/>
          <w:sz w:val="28"/>
          <w:szCs w:val="28"/>
          <w:lang w:bidi="ar-AE"/>
        </w:rPr>
        <w:t xml:space="preserve">. </w:t>
      </w:r>
      <w:r w:rsidRPr="00145CAA">
        <w:rPr>
          <w:rFonts w:cs="Simplified Arabic"/>
          <w:b/>
          <w:bCs/>
          <w:sz w:val="28"/>
          <w:szCs w:val="28"/>
          <w:rtl/>
          <w:lang w:bidi="ar-AE"/>
        </w:rPr>
        <w:t>ففي ألمانيا أوجد العالم فونت أول مختبر منظم لعلم النفس ومزود بالأجهزة لإجراء التجارب على الحواس ومكونات الشعور</w:t>
      </w:r>
      <w:r w:rsidRPr="00145CAA">
        <w:rPr>
          <w:rFonts w:cs="Simplified Arabic"/>
          <w:b/>
          <w:bCs/>
          <w:sz w:val="28"/>
          <w:szCs w:val="28"/>
          <w:lang w:bidi="ar-AE"/>
        </w:rPr>
        <w:t xml:space="preserve">. </w:t>
      </w:r>
      <w:r w:rsidRPr="00145CAA">
        <w:rPr>
          <w:rFonts w:cs="Simplified Arabic"/>
          <w:b/>
          <w:bCs/>
          <w:sz w:val="28"/>
          <w:szCs w:val="28"/>
          <w:rtl/>
          <w:lang w:bidi="ar-AE"/>
        </w:rPr>
        <w:t xml:space="preserve"> </w:t>
      </w:r>
      <w:r w:rsidRPr="00145CAA">
        <w:rPr>
          <w:rFonts w:cs="Simplified Arabic" w:hint="cs"/>
          <w:b/>
          <w:bCs/>
          <w:sz w:val="28"/>
          <w:szCs w:val="28"/>
          <w:rtl/>
          <w:lang w:bidi="ar-AE"/>
        </w:rPr>
        <w:t>وفي إنكلترا اهتم (كالتون) بدراسة الفروق الفردية وطور طريقة جديد في البحث هي دراسة الحالة واستخدام الإحصاء في تحليل النتائج</w:t>
      </w:r>
      <w:r w:rsidRPr="00145CAA">
        <w:rPr>
          <w:rFonts w:cs="Simplified Arabic"/>
          <w:b/>
          <w:bCs/>
          <w:sz w:val="28"/>
          <w:szCs w:val="28"/>
          <w:lang w:bidi="ar-AE"/>
        </w:rPr>
        <w:t xml:space="preserve">. </w:t>
      </w:r>
      <w:r w:rsidRPr="00145CAA">
        <w:rPr>
          <w:rFonts w:cs="Simplified Arabic"/>
          <w:b/>
          <w:bCs/>
          <w:sz w:val="28"/>
          <w:szCs w:val="28"/>
          <w:rtl/>
          <w:lang w:bidi="ar-AE"/>
        </w:rPr>
        <w:t>أما في فرنسا فقد وضع (بينيه) أول اختبار لقياس الذكاء واهتم بدراسة القدرات العقلية وتباينها بين البشر</w:t>
      </w:r>
      <w:r w:rsidRPr="00145CAA">
        <w:rPr>
          <w:rFonts w:cs="Simplified Arabic"/>
          <w:b/>
          <w:bCs/>
          <w:sz w:val="28"/>
          <w:szCs w:val="28"/>
          <w:lang w:bidi="ar-AE"/>
        </w:rPr>
        <w:t xml:space="preserve">. </w:t>
      </w:r>
      <w:r w:rsidRPr="00145CAA">
        <w:rPr>
          <w:rFonts w:cs="Simplified Arabic"/>
          <w:b/>
          <w:bCs/>
          <w:sz w:val="28"/>
          <w:szCs w:val="28"/>
          <w:rtl/>
          <w:lang w:bidi="ar-AE"/>
        </w:rPr>
        <w:t xml:space="preserve"> </w:t>
      </w:r>
      <w:r w:rsidRPr="00145CAA">
        <w:rPr>
          <w:rFonts w:cs="Simplified Arabic" w:hint="cs"/>
          <w:b/>
          <w:bCs/>
          <w:sz w:val="28"/>
          <w:szCs w:val="28"/>
          <w:rtl/>
          <w:lang w:bidi="ar-AE"/>
        </w:rPr>
        <w:t>وفي الولايات المتحدة الأمريكية اهتم (ستانلي هول) بعلم نفس الطفل، و (وليم جيمس) الذي اهتم بدراسة الاستثارة الانفعالي والذاكرة وانتقال اثر التدريب وركز على التجريب في البحث</w:t>
      </w:r>
      <w:r w:rsidRPr="00145CAA">
        <w:rPr>
          <w:rFonts w:cs="Simplified Arabic"/>
          <w:b/>
          <w:bCs/>
          <w:sz w:val="28"/>
          <w:szCs w:val="28"/>
          <w:lang w:bidi="ar-AE"/>
        </w:rPr>
        <w:t xml:space="preserve">. </w:t>
      </w:r>
      <w:r w:rsidRPr="00145CAA">
        <w:rPr>
          <w:rFonts w:cs="Simplified Arabic"/>
          <w:b/>
          <w:bCs/>
          <w:sz w:val="28"/>
          <w:szCs w:val="28"/>
          <w:rtl/>
          <w:lang w:bidi="ar-AE"/>
        </w:rPr>
        <w:t>أما في روسيا فقد طور علم النفس العديد من النظريات وترسيخ منهج التجريب</w:t>
      </w:r>
      <w:r w:rsidRPr="00145CAA">
        <w:rPr>
          <w:rFonts w:cs="Simplified Arabic"/>
          <w:b/>
          <w:bCs/>
          <w:sz w:val="28"/>
          <w:szCs w:val="28"/>
          <w:lang w:bidi="ar-AE"/>
        </w:rPr>
        <w:t xml:space="preserve">. </w:t>
      </w:r>
      <w:r w:rsidRPr="00145CAA">
        <w:rPr>
          <w:rFonts w:cs="Simplified Arabic"/>
          <w:b/>
          <w:bCs/>
          <w:sz w:val="28"/>
          <w:szCs w:val="28"/>
          <w:rtl/>
          <w:lang w:bidi="ar-AE"/>
        </w:rPr>
        <w:t>ومن ابرز علمائهم (</w:t>
      </w:r>
      <w:proofErr w:type="spellStart"/>
      <w:r w:rsidRPr="00145CAA">
        <w:rPr>
          <w:rFonts w:cs="Simplified Arabic"/>
          <w:b/>
          <w:bCs/>
          <w:sz w:val="28"/>
          <w:szCs w:val="28"/>
          <w:rtl/>
          <w:lang w:bidi="ar-AE"/>
        </w:rPr>
        <w:t>بافلوف</w:t>
      </w:r>
      <w:proofErr w:type="spellEnd"/>
      <w:r w:rsidRPr="00145CAA">
        <w:rPr>
          <w:rFonts w:cs="Simplified Arabic"/>
          <w:b/>
          <w:bCs/>
          <w:sz w:val="28"/>
          <w:szCs w:val="28"/>
          <w:rtl/>
          <w:lang w:bidi="ar-AE"/>
        </w:rPr>
        <w:t xml:space="preserve">) الذي بدأ أعماله العلمية حول </w:t>
      </w:r>
      <w:proofErr w:type="spellStart"/>
      <w:r w:rsidRPr="00145CAA">
        <w:rPr>
          <w:rFonts w:cs="Simplified Arabic"/>
          <w:b/>
          <w:bCs/>
          <w:sz w:val="28"/>
          <w:szCs w:val="28"/>
          <w:rtl/>
          <w:lang w:bidi="ar-AE"/>
        </w:rPr>
        <w:t>فسلجة</w:t>
      </w:r>
      <w:proofErr w:type="spellEnd"/>
      <w:r w:rsidRPr="00145CAA">
        <w:rPr>
          <w:rFonts w:cs="Simplified Arabic"/>
          <w:b/>
          <w:bCs/>
          <w:sz w:val="28"/>
          <w:szCs w:val="28"/>
          <w:rtl/>
          <w:lang w:bidi="ar-AE"/>
        </w:rPr>
        <w:t xml:space="preserve"> الجهاز الهضمي وربط بين استجابات الكائن الحي والجهاز العصبي، وتحدث حول </w:t>
      </w:r>
      <w:proofErr w:type="spellStart"/>
      <w:r w:rsidRPr="00145CAA">
        <w:rPr>
          <w:rFonts w:cs="Simplified Arabic"/>
          <w:b/>
          <w:bCs/>
          <w:sz w:val="28"/>
          <w:szCs w:val="28"/>
          <w:rtl/>
          <w:lang w:bidi="ar-AE"/>
        </w:rPr>
        <w:t>المرتكس</w:t>
      </w:r>
      <w:proofErr w:type="spellEnd"/>
      <w:r w:rsidRPr="00145CAA">
        <w:rPr>
          <w:rFonts w:cs="Simplified Arabic"/>
          <w:b/>
          <w:bCs/>
          <w:sz w:val="28"/>
          <w:szCs w:val="28"/>
          <w:rtl/>
          <w:lang w:bidi="ar-AE"/>
        </w:rPr>
        <w:t xml:space="preserve"> الشرطي وجاء بنظرية الاشتراط في التعلم </w:t>
      </w:r>
      <w:r w:rsidRPr="00145CAA">
        <w:rPr>
          <w:rFonts w:cs="Simplified Arabic"/>
          <w:b/>
          <w:bCs/>
          <w:sz w:val="28"/>
          <w:szCs w:val="28"/>
          <w:lang w:bidi="ar-AE"/>
        </w:rPr>
        <w:t>.</w:t>
      </w:r>
      <w:r w:rsidRPr="00145CAA">
        <w:rPr>
          <w:rFonts w:cs="Simplified Arabic"/>
          <w:b/>
          <w:bCs/>
          <w:sz w:val="28"/>
          <w:szCs w:val="28"/>
          <w:rtl/>
          <w:lang w:bidi="ar-AE"/>
        </w:rPr>
        <w:t xml:space="preserve"> </w:t>
      </w:r>
      <w:r w:rsidRPr="00145CAA">
        <w:rPr>
          <w:rFonts w:cs="Simplified Arabic" w:hint="cs"/>
          <w:b/>
          <w:bCs/>
          <w:sz w:val="28"/>
          <w:szCs w:val="28"/>
          <w:rtl/>
          <w:lang w:bidi="ar-AE"/>
        </w:rPr>
        <w:t>مما تقدم نرى أن علم النفس قد مر بمراحل بدأ خلالها بفلسفة ومن ثم بدراسات علمية تنتهج البحث العلمي التجريبي والتحليل الإحصائي</w:t>
      </w:r>
      <w:r w:rsidRPr="00145CAA">
        <w:rPr>
          <w:rFonts w:cs="Simplified Arabic"/>
          <w:b/>
          <w:bCs/>
          <w:sz w:val="28"/>
          <w:szCs w:val="28"/>
          <w:lang w:bidi="ar-AE"/>
        </w:rPr>
        <w:t xml:space="preserve">. </w:t>
      </w:r>
    </w:p>
    <w:p w:rsidR="00145CAA" w:rsidRPr="00145CAA" w:rsidRDefault="00145CAA" w:rsidP="00145CAA">
      <w:pPr>
        <w:widowControl w:val="0"/>
        <w:autoSpaceDE w:val="0"/>
        <w:autoSpaceDN w:val="0"/>
        <w:adjustRightInd w:val="0"/>
        <w:jc w:val="both"/>
        <w:rPr>
          <w:rFonts w:cs="Simplified Arabic"/>
          <w:b/>
          <w:bCs/>
          <w:sz w:val="28"/>
          <w:szCs w:val="28"/>
          <w:rtl/>
          <w:lang w:bidi="ar-IQ"/>
        </w:rPr>
      </w:pPr>
      <w:r w:rsidRPr="00145CAA">
        <w:rPr>
          <w:rFonts w:cs="Simplified Arabic"/>
          <w:b/>
          <w:bCs/>
          <w:sz w:val="28"/>
          <w:szCs w:val="28"/>
          <w:rtl/>
          <w:lang w:bidi="ar-AE"/>
        </w:rPr>
        <w:t>وقد أفرزت المرحلة الأخيرة ظهور وتطور نظريات أخذت تثبت العديد من الحقائق علمياً وانتشرت على مدى واسع لتوظيفها في العملية التربوية والتعليمية وتطبيقها في مجالات الحياة المختلفة</w:t>
      </w:r>
      <w:r w:rsidRPr="00145CAA">
        <w:rPr>
          <w:rFonts w:cs="Simplified Arabic"/>
          <w:b/>
          <w:bCs/>
          <w:sz w:val="28"/>
          <w:szCs w:val="28"/>
          <w:lang w:bidi="ar-AE"/>
        </w:rPr>
        <w:t>.</w:t>
      </w:r>
    </w:p>
    <w:p w:rsidR="007E784C" w:rsidRDefault="007E784C">
      <w:pPr>
        <w:rPr>
          <w:lang w:bidi="ar-IQ"/>
        </w:rPr>
      </w:pPr>
    </w:p>
    <w:sectPr w:rsidR="007E784C" w:rsidSect="007E78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AA"/>
    <w:rsid w:val="00145CAA"/>
    <w:rsid w:val="007E784C"/>
    <w:rsid w:val="00D04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4720</Characters>
  <Application>Microsoft Office Word</Application>
  <DocSecurity>0</DocSecurity>
  <Lines>39</Lines>
  <Paragraphs>11</Paragraphs>
  <ScaleCrop>false</ScaleCrop>
  <Company>Enjoy My Fine Releases.</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Eng</cp:lastModifiedBy>
  <cp:revision>2</cp:revision>
  <dcterms:created xsi:type="dcterms:W3CDTF">2019-03-06T17:07:00Z</dcterms:created>
  <dcterms:modified xsi:type="dcterms:W3CDTF">2019-03-06T17:49:00Z</dcterms:modified>
</cp:coreProperties>
</file>