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01" w:rsidRPr="00162C01" w:rsidRDefault="00162C01" w:rsidP="00162C01">
      <w:pPr>
        <w:bidi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62C01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>انواع المعجم</w:t>
      </w:r>
      <w:r w:rsidRPr="00162C01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>ات</w:t>
      </w:r>
      <w:r w:rsidRPr="00162C01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و اهميتها و فوائد استعمالها</w:t>
      </w:r>
    </w:p>
    <w:p w:rsidR="00162C01" w:rsidRPr="00162C01" w:rsidRDefault="00162C01" w:rsidP="00162C01">
      <w:pPr>
        <w:bidi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162C01">
        <w:rPr>
          <w:rFonts w:ascii="Times New Roman" w:eastAsia="Calibri" w:hAnsi="Times New Roman" w:cs="Times New Roman"/>
          <w:sz w:val="32"/>
          <w:szCs w:val="32"/>
          <w:rtl/>
        </w:rPr>
        <w:t xml:space="preserve">لقد تعددت </w:t>
      </w:r>
      <w:proofErr w:type="spellStart"/>
      <w:r w:rsidRPr="00162C01">
        <w:rPr>
          <w:rFonts w:ascii="Times New Roman" w:eastAsia="Calibri" w:hAnsi="Times New Roman" w:cs="Times New Roman"/>
          <w:sz w:val="32"/>
          <w:szCs w:val="32"/>
          <w:rtl/>
        </w:rPr>
        <w:t>المعجات</w:t>
      </w:r>
      <w:proofErr w:type="spellEnd"/>
      <w:r w:rsidRPr="00162C01">
        <w:rPr>
          <w:rFonts w:ascii="Times New Roman" w:eastAsia="Calibri" w:hAnsi="Times New Roman" w:cs="Times New Roman"/>
          <w:sz w:val="32"/>
          <w:szCs w:val="32"/>
          <w:rtl/>
        </w:rPr>
        <w:t xml:space="preserve"> و تنوعت , فهناك اكثر من اساس معتمد لتقسيمها و منها </w:t>
      </w:r>
      <w:proofErr w:type="spellStart"/>
      <w:r w:rsidRPr="00162C01">
        <w:rPr>
          <w:rFonts w:ascii="Times New Roman" w:eastAsia="Calibri" w:hAnsi="Times New Roman" w:cs="Times New Roman"/>
          <w:sz w:val="32"/>
          <w:szCs w:val="32"/>
          <w:rtl/>
        </w:rPr>
        <w:t>مايأتي</w:t>
      </w:r>
      <w:proofErr w:type="spellEnd"/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: - </w:t>
      </w:r>
    </w:p>
    <w:p w:rsidR="00162C01" w:rsidRPr="00162C01" w:rsidRDefault="00162C01" w:rsidP="00162C01">
      <w:pPr>
        <w:numPr>
          <w:ilvl w:val="0"/>
          <w:numId w:val="1"/>
        </w:numPr>
        <w:bidi/>
        <w:contextualSpacing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162C01">
        <w:rPr>
          <w:rFonts w:ascii="Times New Roman" w:eastAsia="Calibri" w:hAnsi="Times New Roman" w:cs="Times New Roman"/>
          <w:sz w:val="32"/>
          <w:szCs w:val="32"/>
          <w:rtl/>
        </w:rPr>
        <w:t>معجمات الألفاظ ومعجمات المعاني.</w:t>
      </w:r>
    </w:p>
    <w:p w:rsidR="00162C01" w:rsidRPr="00162C01" w:rsidRDefault="00162C01" w:rsidP="00162C01">
      <w:pPr>
        <w:numPr>
          <w:ilvl w:val="0"/>
          <w:numId w:val="1"/>
        </w:numPr>
        <w:bidi/>
        <w:contextualSpacing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> 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المعاجم احادية اللغة او ثنائية او متعددة اللغات وهذا التقسيم مستند الى لغة ويسميها بعض اللغويين بمعجمات الترجمة.</w:t>
      </w:r>
    </w:p>
    <w:p w:rsidR="00162C01" w:rsidRPr="00162C01" w:rsidRDefault="00162C01" w:rsidP="00162C01">
      <w:pPr>
        <w:numPr>
          <w:ilvl w:val="0"/>
          <w:numId w:val="1"/>
        </w:numPr>
        <w:bidi/>
        <w:contextualSpacing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> 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المعجمات العامة و المعجمات الموضوعية وهذا التقسيم يستند الى التخصص فهذه المعجمات هي التي تدرج و توضح المصطلحات الخاصة بموضوع معين وتسمى بالمعجمات المتخصصة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proofErr w:type="spellStart"/>
      <w:r w:rsidRPr="00162C01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>اهميتة</w:t>
      </w:r>
      <w:proofErr w:type="spellEnd"/>
      <w:r w:rsidRPr="00162C01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المعاجم وفوائد استعمالها</w:t>
      </w:r>
      <w:r w:rsidRPr="00162C01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: </w:t>
      </w:r>
      <w:r w:rsidRPr="00162C01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هناك وظائف عدة للمعجمات اللغوية و الحاجة الى استعمالاتها يمكن تلخيصها بما يأتي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: 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1- المحافظة على سلامة اللغة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162C01" w:rsidRPr="00162C01" w:rsidRDefault="00162C01" w:rsidP="00162C01">
      <w:pPr>
        <w:bidi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62C01">
        <w:rPr>
          <w:rFonts w:ascii="Times New Roman" w:eastAsia="Calibri" w:hAnsi="Times New Roman" w:cs="Times New Roman"/>
          <w:sz w:val="32"/>
          <w:szCs w:val="32"/>
          <w:rtl/>
        </w:rPr>
        <w:t>ايجاد معاني الكلمات او الكلمة (المعاني المختلفة للكلمة الواحدة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>).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2- 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الكشف عن معاني الالفاظ المجهولة و الغامضة</w:t>
      </w:r>
    </w:p>
    <w:p w:rsidR="00162C01" w:rsidRPr="00162C01" w:rsidRDefault="00162C01" w:rsidP="00162C01">
      <w:pPr>
        <w:bidi/>
        <w:ind w:left="720"/>
        <w:contextualSpacing/>
        <w:rPr>
          <w:rFonts w:ascii="Times New Roman" w:eastAsia="Calibri" w:hAnsi="Times New Roman" w:cs="Times New Roman"/>
          <w:sz w:val="32"/>
          <w:szCs w:val="32"/>
          <w:rtl/>
        </w:rPr>
      </w:pPr>
      <w:r w:rsidRPr="00162C01">
        <w:rPr>
          <w:rFonts w:ascii="Times New Roman" w:eastAsia="Calibri" w:hAnsi="Times New Roman" w:cs="Times New Roman"/>
          <w:sz w:val="32"/>
          <w:szCs w:val="32"/>
          <w:rtl/>
        </w:rPr>
        <w:t>3- معرفة اصل اللفظ واشتقاقه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4- 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معرفة تاريخ اللفظ وتطوره واختلاف استعماله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5- 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معرفة كون اللفظة عامية او فصيحة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6- 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ضبط اللفظة ضبطا صحيحا في اصلها و تصاريفها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7- 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التحقق من تهجئة الكلمة او معرفة المقاطع الهجائية او علامات الوصل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8- 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معرفة مرادفات واضداد الكلمات وتحديد استعمالها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9- 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معرفة معاني بعض الكلمات او المصطلحات المتخصصة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10- 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>الكشف عن معنى الكلمة في لغتين او اكثر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11- </w:t>
      </w:r>
      <w:r w:rsidRPr="00162C01">
        <w:rPr>
          <w:rFonts w:ascii="Times New Roman" w:eastAsia="Calibri" w:hAnsi="Times New Roman" w:cs="Times New Roman"/>
          <w:sz w:val="32"/>
          <w:szCs w:val="32"/>
          <w:rtl/>
        </w:rPr>
        <w:t xml:space="preserve">التعريف </w:t>
      </w:r>
      <w:proofErr w:type="spellStart"/>
      <w:r w:rsidRPr="00162C01">
        <w:rPr>
          <w:rFonts w:ascii="Times New Roman" w:eastAsia="Calibri" w:hAnsi="Times New Roman" w:cs="Times New Roman"/>
          <w:sz w:val="32"/>
          <w:szCs w:val="32"/>
          <w:rtl/>
        </w:rPr>
        <w:t>بالاماكن</w:t>
      </w:r>
      <w:proofErr w:type="spellEnd"/>
      <w:r w:rsidRPr="00162C01">
        <w:rPr>
          <w:rFonts w:ascii="Times New Roman" w:eastAsia="Calibri" w:hAnsi="Times New Roman" w:cs="Times New Roman"/>
          <w:sz w:val="32"/>
          <w:szCs w:val="32"/>
          <w:rtl/>
        </w:rPr>
        <w:t xml:space="preserve"> و الاعلام و الاشياء و غيرها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.</w:t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  <w:r w:rsidRPr="00162C01">
        <w:rPr>
          <w:rFonts w:ascii="Times New Roman" w:eastAsia="Calibri" w:hAnsi="Times New Roman" w:cs="Times New Roman"/>
          <w:sz w:val="32"/>
          <w:szCs w:val="32"/>
          <w:lang w:bidi="ar-IQ"/>
        </w:rPr>
        <w:br/>
      </w:r>
    </w:p>
    <w:p w:rsidR="00162C01" w:rsidRPr="00162C01" w:rsidRDefault="00162C01" w:rsidP="00162C01">
      <w:pPr>
        <w:jc w:val="right"/>
        <w:rPr>
          <w:rFonts w:ascii="Calibri" w:eastAsia="Calibri" w:hAnsi="Calibri" w:cs="Arial"/>
          <w:lang w:bidi="ar-IQ"/>
        </w:rPr>
      </w:pPr>
    </w:p>
    <w:p w:rsidR="007C5967" w:rsidRDefault="007C5967" w:rsidP="00162C01">
      <w:pPr>
        <w:jc w:val="right"/>
      </w:pPr>
      <w:bookmarkStart w:id="0" w:name="_GoBack"/>
      <w:bookmarkEnd w:id="0"/>
    </w:p>
    <w:sectPr w:rsidR="007C59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C61"/>
    <w:multiLevelType w:val="hybridMultilevel"/>
    <w:tmpl w:val="F8A8D456"/>
    <w:lvl w:ilvl="0" w:tplc="2A1E0C6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70"/>
    <w:rsid w:val="000354E0"/>
    <w:rsid w:val="0004308B"/>
    <w:rsid w:val="0004335F"/>
    <w:rsid w:val="00050D54"/>
    <w:rsid w:val="000513E3"/>
    <w:rsid w:val="00055CAF"/>
    <w:rsid w:val="00087513"/>
    <w:rsid w:val="000B4C6C"/>
    <w:rsid w:val="000F2513"/>
    <w:rsid w:val="00103148"/>
    <w:rsid w:val="001130B5"/>
    <w:rsid w:val="0011730A"/>
    <w:rsid w:val="001329BC"/>
    <w:rsid w:val="00136490"/>
    <w:rsid w:val="0014707B"/>
    <w:rsid w:val="001529DA"/>
    <w:rsid w:val="00155D11"/>
    <w:rsid w:val="00162C01"/>
    <w:rsid w:val="001746BC"/>
    <w:rsid w:val="001747D4"/>
    <w:rsid w:val="00184270"/>
    <w:rsid w:val="001B0712"/>
    <w:rsid w:val="001B19E4"/>
    <w:rsid w:val="001D3024"/>
    <w:rsid w:val="001E3245"/>
    <w:rsid w:val="001E57E6"/>
    <w:rsid w:val="00210F3E"/>
    <w:rsid w:val="002139B8"/>
    <w:rsid w:val="00224AF1"/>
    <w:rsid w:val="00242B50"/>
    <w:rsid w:val="0024691B"/>
    <w:rsid w:val="00246E57"/>
    <w:rsid w:val="00256DBB"/>
    <w:rsid w:val="00271690"/>
    <w:rsid w:val="00273801"/>
    <w:rsid w:val="002B474D"/>
    <w:rsid w:val="002C2992"/>
    <w:rsid w:val="00325C2B"/>
    <w:rsid w:val="00342437"/>
    <w:rsid w:val="00376689"/>
    <w:rsid w:val="00386B78"/>
    <w:rsid w:val="00396006"/>
    <w:rsid w:val="003A79BE"/>
    <w:rsid w:val="003C51CF"/>
    <w:rsid w:val="003E46B8"/>
    <w:rsid w:val="003E4B32"/>
    <w:rsid w:val="004212E5"/>
    <w:rsid w:val="00432FA0"/>
    <w:rsid w:val="0043477D"/>
    <w:rsid w:val="004355CB"/>
    <w:rsid w:val="00436F86"/>
    <w:rsid w:val="00476D56"/>
    <w:rsid w:val="004770DD"/>
    <w:rsid w:val="004C3DD5"/>
    <w:rsid w:val="004D312B"/>
    <w:rsid w:val="004D7496"/>
    <w:rsid w:val="004F10AD"/>
    <w:rsid w:val="004F3F68"/>
    <w:rsid w:val="00520911"/>
    <w:rsid w:val="00520BD2"/>
    <w:rsid w:val="00533BEA"/>
    <w:rsid w:val="005367F5"/>
    <w:rsid w:val="005457C6"/>
    <w:rsid w:val="00591266"/>
    <w:rsid w:val="00593CC4"/>
    <w:rsid w:val="005C4815"/>
    <w:rsid w:val="005D68A9"/>
    <w:rsid w:val="005F7841"/>
    <w:rsid w:val="006051BB"/>
    <w:rsid w:val="00624EF3"/>
    <w:rsid w:val="00672EF0"/>
    <w:rsid w:val="006913EC"/>
    <w:rsid w:val="0069175C"/>
    <w:rsid w:val="006C09B7"/>
    <w:rsid w:val="006C0DE5"/>
    <w:rsid w:val="006C28F7"/>
    <w:rsid w:val="006E31BE"/>
    <w:rsid w:val="00726BF2"/>
    <w:rsid w:val="007273FC"/>
    <w:rsid w:val="00741D17"/>
    <w:rsid w:val="00744F00"/>
    <w:rsid w:val="0074708F"/>
    <w:rsid w:val="0076204E"/>
    <w:rsid w:val="00767045"/>
    <w:rsid w:val="007676D4"/>
    <w:rsid w:val="0077744B"/>
    <w:rsid w:val="00793642"/>
    <w:rsid w:val="00795F30"/>
    <w:rsid w:val="007A4722"/>
    <w:rsid w:val="007C13E7"/>
    <w:rsid w:val="007C3935"/>
    <w:rsid w:val="007C5967"/>
    <w:rsid w:val="007F4FE7"/>
    <w:rsid w:val="007F56E7"/>
    <w:rsid w:val="00812658"/>
    <w:rsid w:val="008318B9"/>
    <w:rsid w:val="0084049C"/>
    <w:rsid w:val="00842B90"/>
    <w:rsid w:val="00845D4D"/>
    <w:rsid w:val="00860B3C"/>
    <w:rsid w:val="008631B7"/>
    <w:rsid w:val="00884631"/>
    <w:rsid w:val="00897E26"/>
    <w:rsid w:val="008A27B6"/>
    <w:rsid w:val="008A2900"/>
    <w:rsid w:val="008A2DEF"/>
    <w:rsid w:val="008B041D"/>
    <w:rsid w:val="00906335"/>
    <w:rsid w:val="009151BA"/>
    <w:rsid w:val="00916CF2"/>
    <w:rsid w:val="009177B0"/>
    <w:rsid w:val="0095470D"/>
    <w:rsid w:val="009560BA"/>
    <w:rsid w:val="00972043"/>
    <w:rsid w:val="009726F2"/>
    <w:rsid w:val="009C79DE"/>
    <w:rsid w:val="009D46FF"/>
    <w:rsid w:val="009F5BAA"/>
    <w:rsid w:val="009F77F4"/>
    <w:rsid w:val="00A063E4"/>
    <w:rsid w:val="00A37EA2"/>
    <w:rsid w:val="00A53A43"/>
    <w:rsid w:val="00A60AD0"/>
    <w:rsid w:val="00A70F57"/>
    <w:rsid w:val="00A75695"/>
    <w:rsid w:val="00A84530"/>
    <w:rsid w:val="00A84BAA"/>
    <w:rsid w:val="00A854D2"/>
    <w:rsid w:val="00A942E6"/>
    <w:rsid w:val="00A943B9"/>
    <w:rsid w:val="00AC1201"/>
    <w:rsid w:val="00AD235F"/>
    <w:rsid w:val="00B035F3"/>
    <w:rsid w:val="00B07FB3"/>
    <w:rsid w:val="00B12F46"/>
    <w:rsid w:val="00B1424D"/>
    <w:rsid w:val="00B157CB"/>
    <w:rsid w:val="00B15E14"/>
    <w:rsid w:val="00B406AF"/>
    <w:rsid w:val="00B516C2"/>
    <w:rsid w:val="00B66A7E"/>
    <w:rsid w:val="00B70297"/>
    <w:rsid w:val="00B93152"/>
    <w:rsid w:val="00BA0E40"/>
    <w:rsid w:val="00BA6564"/>
    <w:rsid w:val="00BB2353"/>
    <w:rsid w:val="00BC4F78"/>
    <w:rsid w:val="00BC506F"/>
    <w:rsid w:val="00BE53E2"/>
    <w:rsid w:val="00C03A27"/>
    <w:rsid w:val="00C11685"/>
    <w:rsid w:val="00C3740C"/>
    <w:rsid w:val="00C41C54"/>
    <w:rsid w:val="00C44C0A"/>
    <w:rsid w:val="00C61276"/>
    <w:rsid w:val="00C829AE"/>
    <w:rsid w:val="00C97A48"/>
    <w:rsid w:val="00CA63CA"/>
    <w:rsid w:val="00CB2C38"/>
    <w:rsid w:val="00CC4F70"/>
    <w:rsid w:val="00D61DF3"/>
    <w:rsid w:val="00DB6FCF"/>
    <w:rsid w:val="00DD6FE2"/>
    <w:rsid w:val="00DE2D35"/>
    <w:rsid w:val="00DF7612"/>
    <w:rsid w:val="00E46B03"/>
    <w:rsid w:val="00E572BB"/>
    <w:rsid w:val="00E714AF"/>
    <w:rsid w:val="00E8658E"/>
    <w:rsid w:val="00E92B92"/>
    <w:rsid w:val="00EB38A0"/>
    <w:rsid w:val="00EB4DAF"/>
    <w:rsid w:val="00EB6533"/>
    <w:rsid w:val="00ED61B9"/>
    <w:rsid w:val="00EE102D"/>
    <w:rsid w:val="00F25216"/>
    <w:rsid w:val="00F3377F"/>
    <w:rsid w:val="00F62BC3"/>
    <w:rsid w:val="00F72EBE"/>
    <w:rsid w:val="00F73249"/>
    <w:rsid w:val="00F75937"/>
    <w:rsid w:val="00F76C4E"/>
    <w:rsid w:val="00F773AA"/>
    <w:rsid w:val="00FA2217"/>
    <w:rsid w:val="00FB496F"/>
    <w:rsid w:val="00FD7AD0"/>
    <w:rsid w:val="00FF2408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4"/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19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semiHidden/>
    <w:rsid w:val="001B19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1B1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4"/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19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semiHidden/>
    <w:rsid w:val="001B19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1B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Enjoy My Fine Releases.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2018-12-25T08:56:00Z</dcterms:created>
  <dcterms:modified xsi:type="dcterms:W3CDTF">2018-12-25T08:56:00Z</dcterms:modified>
</cp:coreProperties>
</file>