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\file des.h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DES block cipher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Copyright (C) 2006-2015, ARM Limited, All Rights Reserved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SPDX-License-Identifier: Apache-2.0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Licensed under the Apache License, Version 2.0 (the "License"); you may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not use this file except in compliance with the License.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You may obtain a copy of the License at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</w:t>
      </w:r>
      <w:hyperlink r:id="rId5" w:history="1">
        <w:r w:rsidRPr="00E830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http://www.apache.org/licenses/LICENSE-2.0</w:t>
        </w:r>
      </w:hyperlink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Unless required by applicable law or agreed to in writing, software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distributed under the License is distributed on an "AS IS" BASIS, WITHOUT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WARRANTIES OR CONDITIONS OF ANY KIND, either express or implied.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See the License for the specific language governing permissions and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limitations under the License.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This file is part of mbed TLS (</w:t>
      </w:r>
      <w:hyperlink r:id="rId6" w:history="1">
        <w:r w:rsidRPr="00E830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https://tls.mbed.org</w:t>
        </w:r>
      </w:hyperlink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#ifndef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MBEDTLS_DES_H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MBEDTLS_DES_H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!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defined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MBEDTLS_CONFIG_FILE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urier New" w:eastAsia="Times New Roman" w:hAnsi="Courier New" w:cs="Courier New"/>
          <w:color w:val="FF0000"/>
          <w:sz w:val="20"/>
          <w:szCs w:val="20"/>
        </w:rPr>
        <w:t>"config.h"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#else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MBEDTLS_CONFIG_FILE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urier New" w:eastAsia="Times New Roman" w:hAnsi="Courier New" w:cs="Courier New"/>
          <w:color w:val="FF0000"/>
          <w:sz w:val="20"/>
          <w:szCs w:val="20"/>
        </w:rPr>
        <w:t>&lt;stddef.h&gt;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urier New" w:eastAsia="Times New Roman" w:hAnsi="Courier New" w:cs="Courier New"/>
          <w:color w:val="FF0000"/>
          <w:sz w:val="20"/>
          <w:szCs w:val="20"/>
        </w:rPr>
        <w:t>&lt;stdint.h&gt;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MBEDTLS_DES_ENCRYPT     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1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MBEDTLS_DES_DECRYPT     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0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MBEDTLS_ERR_DES_INVALID_INPUT_LENGTH             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0x0032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The data input has an invalid length.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MBEDTLS_ERR_DES_HW_ACCEL_FAILED is deprecated and should not be used.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MBEDTLS_ERR_DES_HW_ACCEL_FAILED                  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0x0033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DES hardware accelerator failed.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MBEDTLS_DES_KEY_SIZE    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8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#ifdef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__cplusplus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extern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urier New" w:eastAsia="Times New Roman" w:hAnsi="Courier New" w:cs="Courier New"/>
          <w:color w:val="FF0000"/>
          <w:sz w:val="20"/>
          <w:szCs w:val="20"/>
        </w:rPr>
        <w:t>"C"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FF0000"/>
          <w:sz w:val="20"/>
          <w:szCs w:val="20"/>
        </w:rPr>
        <w:t>{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!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defined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MBEDTLS_DES_ALT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// Regular implementation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DES context structure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typedef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struct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mbedtls_des_context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FF0000"/>
          <w:sz w:val="20"/>
          <w:szCs w:val="20"/>
        </w:rPr>
        <w:t>{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uint32_t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sk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32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];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DES subkeys      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FF0000"/>
          <w:sz w:val="20"/>
          <w:szCs w:val="20"/>
        </w:rPr>
        <w:t>}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mbedtls_des_context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Triple-DES context structure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typedef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struct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FF0000"/>
          <w:sz w:val="20"/>
          <w:szCs w:val="20"/>
        </w:rPr>
        <w:t>{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uint32_t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sk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96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];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3DES subkeys     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FF0000"/>
          <w:sz w:val="20"/>
          <w:szCs w:val="20"/>
        </w:rPr>
        <w:t>}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#else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MBEDTLS_DES_ALT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urier New" w:eastAsia="Times New Roman" w:hAnsi="Courier New" w:cs="Courier New"/>
          <w:color w:val="FF0000"/>
          <w:sz w:val="20"/>
          <w:szCs w:val="20"/>
        </w:rPr>
        <w:t>"des_alt.h"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MBEDTLS_DES_ALT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Initialize DES 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DES context to be initialized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mbedtls_des_init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Clear DES 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DES context to be cleared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mbedtls_des_free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Initialize Triple-DES 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DES3 context to be initialized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mbedtls_des3_init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Clear Triple-DES 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DES3 context to be cleared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mbedtls_des3_free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Set key parity on the given key to odd.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DES keys are 56 bits long, but each byte is padded with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 parity bit to allow verification.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8-byte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mbedtls_des_key_set_parity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MBEDTLS_DES_KEY_SIZE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Check that key parity on the given key is odd.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DES keys are 56 bits long, but each byte is padded with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 parity bit to allow verification.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8-byte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 is parity was ok, 1 if parity was not correct.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mbedtls_des_key_check_key_parity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MBEDTLS_DES_KEY_SIZE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Check that key is not a weak or semi-weak DES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8-byte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 if no weak key was found, 1 if a weak key was identified.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mbedtls_des_key_check_weak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MBEDTLS_DES_KEY_SIZE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DES key schedule (56-bit, encryption)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DES context to be initialized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8-byte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mbedtls_des_setkey_enc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MBEDTLS_DES_KEY_SIZE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DES key schedule (56-bit, decryption)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DES context to be initialized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8-byte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mbedtls_des_setkey_dec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MBEDTLS_DES_KEY_SIZE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Triple-DES key schedule (112-bit, encryption)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3DES context to be initialized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16-byte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mbedtls_des3_set2key_enc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MBEDTLS_DES_KEY_SIZE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2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Triple-DES key schedule (112-bit, decryption)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3DES context to be initialized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16-byte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mbedtls_des3_set2key_dec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MBEDTLS_DES_KEY_SIZE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2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Triple-DES key schedule (168-bit, encryption)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3DES context to be initialized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24-byte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mbedtls_des3_set3key_enc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MBEDTLS_DES_KEY_SIZE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3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Triple-DES key schedule (168-bit, decryption)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3DES context to be initialized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24-byte secret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mbedtls_des3_set3key_dec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MBEDTLS_DES_KEY_SIZE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3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DES-ECB block encryption/decryption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ctx      DES 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64-bit input block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64-bit output block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 if successful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mbedtls_des_crypt_ecb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input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8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output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8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defined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MBEDTLS_CIPHER_MODE_CBC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DES-CBC buffer encryption/decryption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Upon exit, the content of the IV is updated so that you can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call the function same function again on the following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block(s) of data and get the same result as if it was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encrypted in one call. This allows a "streaming" usage.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If on the other hand you need to retain the contents of the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IV, you should either save it manually or use the cipher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module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DES 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MBEDTLS_DES_ENCRYPT or MBEDTLS_DES_DECRYPT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length   length of the input data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iv       initialization vector (updated after use)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buffer holding the input data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buffer holding the output data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mbedtls_des_crypt_cbc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length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iv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8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output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MBEDTLS_CIPHER_MODE_CBC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3DES-ECB block encryption/decryption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3DES 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64-bit input block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64-bit output block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 if successful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mbedtls_des3_crypt_ecb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input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8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output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8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defined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MBEDTLS_CIPHER_MODE_CBC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3DES-CBC buffer encryption/decryption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Upon exit, the content of the IV is updated so that you can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call the function same function again on the following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block(s) of data and get the same result as if it was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encrypted in one call. This allows a "streaming" usage.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If on the other hand you need to retain the contents of the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IV, you should either save it manually or use the cipher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module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3DES context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MBEDTLS_DES_ENCRYPT or MBEDTLS_DES_DECRYPT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length   length of the input data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iv       initialization vector (updated after use)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buffer holding the input data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buffer holding the output data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 if successful, or MBEDTLS_ERR_DES_INVALID_INPUT_LENGTH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mbedtls_des3_crypt_cbc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mbedtls_des3_context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length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iv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8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output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MBEDTLS_CIPHER_MODE_CBC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Internal function for key expansion.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(Only exposed to allow overriding it,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see MBEDTLS_DES_SETKEY_ALT)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SK       Round keys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key      Base key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DES is considered a weak cipher and its use constitutes a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security risk. We recommend considering stronger ciphers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instead.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mbedtls_des_setkey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8080"/>
          <w:sz w:val="20"/>
          <w:szCs w:val="20"/>
        </w:rPr>
        <w:t>uint32_t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SK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800080"/>
          <w:sz w:val="20"/>
          <w:szCs w:val="20"/>
        </w:rPr>
        <w:t>32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],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E83078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key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[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>MBEDTLS_DES_KEY_SIZE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]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Checkup routine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0 if successful, or 1 if the test failed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mbedtls_des_self_test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verbose </w:t>
      </w:r>
      <w:r w:rsidRPr="00E83078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#ifdef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__cplusplus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color w:val="FF0000"/>
          <w:sz w:val="20"/>
          <w:szCs w:val="20"/>
        </w:rPr>
        <w:t>}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E83078" w:rsidRPr="00E83078" w:rsidRDefault="00E83078" w:rsidP="00E8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E83078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  <w:r w:rsidRPr="00E83078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E83078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des.h */</w:t>
      </w:r>
    </w:p>
    <w:p w:rsidR="003D387A" w:rsidRDefault="003D387A">
      <w:pPr>
        <w:rPr>
          <w:rFonts w:hint="cs"/>
          <w:rtl/>
          <w:lang w:bidi="ar-IQ"/>
        </w:rPr>
      </w:pPr>
      <w:bookmarkStart w:id="0" w:name="_GoBack"/>
      <w:bookmarkEnd w:id="0"/>
    </w:p>
    <w:sectPr w:rsidR="003D387A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78"/>
    <w:rsid w:val="003D387A"/>
    <w:rsid w:val="00D20114"/>
    <w:rsid w:val="00E8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3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3078"/>
    <w:rPr>
      <w:rFonts w:ascii="Courier New" w:eastAsia="Times New Roman" w:hAnsi="Courier New" w:cs="Courier New"/>
      <w:sz w:val="20"/>
      <w:szCs w:val="20"/>
    </w:rPr>
  </w:style>
  <w:style w:type="character" w:customStyle="1" w:styleId="shcomment">
    <w:name w:val="sh_comment"/>
    <w:basedOn w:val="DefaultParagraphFont"/>
    <w:rsid w:val="00E83078"/>
  </w:style>
  <w:style w:type="character" w:styleId="Hyperlink">
    <w:name w:val="Hyperlink"/>
    <w:basedOn w:val="DefaultParagraphFont"/>
    <w:uiPriority w:val="99"/>
    <w:semiHidden/>
    <w:unhideWhenUsed/>
    <w:rsid w:val="00E83078"/>
    <w:rPr>
      <w:color w:val="0000FF"/>
      <w:u w:val="single"/>
    </w:rPr>
  </w:style>
  <w:style w:type="character" w:customStyle="1" w:styleId="shpreproc">
    <w:name w:val="sh_preproc"/>
    <w:basedOn w:val="DefaultParagraphFont"/>
    <w:rsid w:val="00E83078"/>
  </w:style>
  <w:style w:type="character" w:customStyle="1" w:styleId="shsymbol">
    <w:name w:val="sh_symbol"/>
    <w:basedOn w:val="DefaultParagraphFont"/>
    <w:rsid w:val="00E83078"/>
  </w:style>
  <w:style w:type="character" w:customStyle="1" w:styleId="shfunction">
    <w:name w:val="sh_function"/>
    <w:basedOn w:val="DefaultParagraphFont"/>
    <w:rsid w:val="00E83078"/>
  </w:style>
  <w:style w:type="character" w:customStyle="1" w:styleId="shstring">
    <w:name w:val="sh_string"/>
    <w:basedOn w:val="DefaultParagraphFont"/>
    <w:rsid w:val="00E83078"/>
  </w:style>
  <w:style w:type="character" w:customStyle="1" w:styleId="shnumber">
    <w:name w:val="sh_number"/>
    <w:basedOn w:val="DefaultParagraphFont"/>
    <w:rsid w:val="00E83078"/>
  </w:style>
  <w:style w:type="character" w:customStyle="1" w:styleId="shkeyword">
    <w:name w:val="sh_keyword"/>
    <w:basedOn w:val="DefaultParagraphFont"/>
    <w:rsid w:val="00E83078"/>
  </w:style>
  <w:style w:type="character" w:customStyle="1" w:styleId="shcbracket">
    <w:name w:val="sh_cbracket"/>
    <w:basedOn w:val="DefaultParagraphFont"/>
    <w:rsid w:val="00E83078"/>
  </w:style>
  <w:style w:type="character" w:customStyle="1" w:styleId="shnormal">
    <w:name w:val="sh_normal"/>
    <w:basedOn w:val="DefaultParagraphFont"/>
    <w:rsid w:val="00E83078"/>
  </w:style>
  <w:style w:type="character" w:customStyle="1" w:styleId="shclassname">
    <w:name w:val="sh_classname"/>
    <w:basedOn w:val="DefaultParagraphFont"/>
    <w:rsid w:val="00E83078"/>
  </w:style>
  <w:style w:type="character" w:customStyle="1" w:styleId="shusertype">
    <w:name w:val="sh_usertype"/>
    <w:basedOn w:val="DefaultParagraphFont"/>
    <w:rsid w:val="00E83078"/>
  </w:style>
  <w:style w:type="character" w:customStyle="1" w:styleId="shtype">
    <w:name w:val="sh_type"/>
    <w:basedOn w:val="DefaultParagraphFont"/>
    <w:rsid w:val="00E83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3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3078"/>
    <w:rPr>
      <w:rFonts w:ascii="Courier New" w:eastAsia="Times New Roman" w:hAnsi="Courier New" w:cs="Courier New"/>
      <w:sz w:val="20"/>
      <w:szCs w:val="20"/>
    </w:rPr>
  </w:style>
  <w:style w:type="character" w:customStyle="1" w:styleId="shcomment">
    <w:name w:val="sh_comment"/>
    <w:basedOn w:val="DefaultParagraphFont"/>
    <w:rsid w:val="00E83078"/>
  </w:style>
  <w:style w:type="character" w:styleId="Hyperlink">
    <w:name w:val="Hyperlink"/>
    <w:basedOn w:val="DefaultParagraphFont"/>
    <w:uiPriority w:val="99"/>
    <w:semiHidden/>
    <w:unhideWhenUsed/>
    <w:rsid w:val="00E83078"/>
    <w:rPr>
      <w:color w:val="0000FF"/>
      <w:u w:val="single"/>
    </w:rPr>
  </w:style>
  <w:style w:type="character" w:customStyle="1" w:styleId="shpreproc">
    <w:name w:val="sh_preproc"/>
    <w:basedOn w:val="DefaultParagraphFont"/>
    <w:rsid w:val="00E83078"/>
  </w:style>
  <w:style w:type="character" w:customStyle="1" w:styleId="shsymbol">
    <w:name w:val="sh_symbol"/>
    <w:basedOn w:val="DefaultParagraphFont"/>
    <w:rsid w:val="00E83078"/>
  </w:style>
  <w:style w:type="character" w:customStyle="1" w:styleId="shfunction">
    <w:name w:val="sh_function"/>
    <w:basedOn w:val="DefaultParagraphFont"/>
    <w:rsid w:val="00E83078"/>
  </w:style>
  <w:style w:type="character" w:customStyle="1" w:styleId="shstring">
    <w:name w:val="sh_string"/>
    <w:basedOn w:val="DefaultParagraphFont"/>
    <w:rsid w:val="00E83078"/>
  </w:style>
  <w:style w:type="character" w:customStyle="1" w:styleId="shnumber">
    <w:name w:val="sh_number"/>
    <w:basedOn w:val="DefaultParagraphFont"/>
    <w:rsid w:val="00E83078"/>
  </w:style>
  <w:style w:type="character" w:customStyle="1" w:styleId="shkeyword">
    <w:name w:val="sh_keyword"/>
    <w:basedOn w:val="DefaultParagraphFont"/>
    <w:rsid w:val="00E83078"/>
  </w:style>
  <w:style w:type="character" w:customStyle="1" w:styleId="shcbracket">
    <w:name w:val="sh_cbracket"/>
    <w:basedOn w:val="DefaultParagraphFont"/>
    <w:rsid w:val="00E83078"/>
  </w:style>
  <w:style w:type="character" w:customStyle="1" w:styleId="shnormal">
    <w:name w:val="sh_normal"/>
    <w:basedOn w:val="DefaultParagraphFont"/>
    <w:rsid w:val="00E83078"/>
  </w:style>
  <w:style w:type="character" w:customStyle="1" w:styleId="shclassname">
    <w:name w:val="sh_classname"/>
    <w:basedOn w:val="DefaultParagraphFont"/>
    <w:rsid w:val="00E83078"/>
  </w:style>
  <w:style w:type="character" w:customStyle="1" w:styleId="shusertype">
    <w:name w:val="sh_usertype"/>
    <w:basedOn w:val="DefaultParagraphFont"/>
    <w:rsid w:val="00E83078"/>
  </w:style>
  <w:style w:type="character" w:customStyle="1" w:styleId="shtype">
    <w:name w:val="sh_type"/>
    <w:basedOn w:val="DefaultParagraphFont"/>
    <w:rsid w:val="00E8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ls.mbed.org/" TargetMode="External"/><Relationship Id="rId5" Type="http://schemas.openxmlformats.org/officeDocument/2006/relationships/hyperlink" Target="http://www.apache.org/licenses/LICENSE-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2018-12-29T16:56:00Z</dcterms:created>
  <dcterms:modified xsi:type="dcterms:W3CDTF">2018-12-29T16:56:00Z</dcterms:modified>
</cp:coreProperties>
</file>