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0D" w:rsidRDefault="0090740D" w:rsidP="007B4C0D">
      <w:pPr>
        <w:spacing w:before="270" w:after="270" w:line="384" w:lineRule="atLeast"/>
        <w:ind w:firstLine="30"/>
        <w:jc w:val="center"/>
        <w:rPr>
          <w:rFonts w:asciiTheme="minorBidi" w:eastAsia="Times New Roman" w:hAnsiTheme="minorBidi"/>
          <w:color w:val="555555"/>
          <w:sz w:val="26"/>
          <w:szCs w:val="26"/>
          <w:rtl/>
        </w:rPr>
      </w:pPr>
      <w:r>
        <w:rPr>
          <w:rFonts w:asciiTheme="minorBidi" w:eastAsia="Times New Roman" w:hAnsiTheme="minorBidi" w:hint="cs"/>
          <w:color w:val="555555"/>
          <w:sz w:val="26"/>
          <w:szCs w:val="26"/>
          <w:rtl/>
        </w:rPr>
        <w:t xml:space="preserve"> </w:t>
      </w:r>
      <w:r w:rsidR="007B4C0D">
        <w:rPr>
          <w:rFonts w:asciiTheme="minorBidi" w:eastAsia="Times New Roman" w:hAnsiTheme="minorBidi" w:hint="cs"/>
          <w:color w:val="555555"/>
          <w:sz w:val="26"/>
          <w:szCs w:val="26"/>
          <w:rtl/>
        </w:rPr>
        <w:t>(استخدام الجداول)</w:t>
      </w:r>
    </w:p>
    <w:p w:rsidR="007B4C0D" w:rsidRDefault="00474BEF" w:rsidP="007B4C0D">
      <w:pPr>
        <w:spacing w:before="270" w:after="270" w:line="384" w:lineRule="atLeast"/>
        <w:ind w:firstLine="3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في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</w:rPr>
        <w:t>Microsoft Word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يمكنك إدراج جدول </w:t>
      </w:r>
      <w:r w:rsidRPr="00CE320F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بثلاث طرق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: </w:t>
      </w:r>
    </w:p>
    <w:p w:rsidR="007B4C0D" w:rsidRDefault="00474BEF" w:rsidP="007B4C0D">
      <w:pPr>
        <w:pStyle w:val="a4"/>
        <w:numPr>
          <w:ilvl w:val="0"/>
          <w:numId w:val="13"/>
        </w:num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الاختيار من مجموعة مح</w:t>
      </w:r>
      <w:r w:rsidR="007B4C0D">
        <w:rPr>
          <w:rFonts w:asciiTheme="minorBidi" w:eastAsia="Times New Roman" w:hAnsiTheme="minorBidi"/>
          <w:color w:val="555555"/>
          <w:sz w:val="26"/>
          <w:szCs w:val="26"/>
          <w:rtl/>
        </w:rPr>
        <w:t>ددة من الجداول المنسقة مسبقًا</w:t>
      </w:r>
    </w:p>
    <w:p w:rsidR="007B4C0D" w:rsidRDefault="00474BEF" w:rsidP="007B4C0D">
      <w:pPr>
        <w:pStyle w:val="a4"/>
        <w:numPr>
          <w:ilvl w:val="0"/>
          <w:numId w:val="13"/>
        </w:num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الإك</w:t>
      </w:r>
      <w:r w:rsidR="007B4C0D">
        <w:rPr>
          <w:rFonts w:asciiTheme="minorBidi" w:eastAsia="Times New Roman" w:hAnsiTheme="minorBidi"/>
          <w:color w:val="555555"/>
          <w:sz w:val="26"/>
          <w:szCs w:val="26"/>
          <w:rtl/>
        </w:rPr>
        <w:t>مال باستخدام نموذج البيانات</w:t>
      </w:r>
    </w:p>
    <w:p w:rsidR="007B4C0D" w:rsidRDefault="00474BEF" w:rsidP="007B4C0D">
      <w:pPr>
        <w:pStyle w:val="a4"/>
        <w:numPr>
          <w:ilvl w:val="0"/>
          <w:numId w:val="13"/>
        </w:num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تحديد عدد الصفوف والأعمدة المطلوبة.</w:t>
      </w:r>
    </w:p>
    <w:p w:rsidR="00474BEF" w:rsidRDefault="007B4C0D" w:rsidP="007B4C0D">
      <w:pPr>
        <w:pStyle w:val="a4"/>
        <w:spacing w:before="270" w:after="270" w:line="384" w:lineRule="atLeast"/>
        <w:ind w:lef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>
        <w:rPr>
          <w:rFonts w:asciiTheme="minorBidi" w:eastAsia="Times New Roman" w:hAnsiTheme="minorBidi" w:hint="cs"/>
          <w:color w:val="555555"/>
          <w:sz w:val="26"/>
          <w:szCs w:val="26"/>
          <w:rtl/>
        </w:rPr>
        <w:t>و</w:t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يمكنك إدراج جدول في مستند، أو يمكنك إدراج جدول في جدول آخر لإنشاء جدول أكثر تعقيدًا.</w:t>
      </w:r>
    </w:p>
    <w:p w:rsidR="007B4C0D" w:rsidRPr="007B4C0D" w:rsidRDefault="007B4C0D" w:rsidP="007B4C0D">
      <w:pPr>
        <w:pStyle w:val="a4"/>
        <w:spacing w:before="270" w:after="270" w:line="384" w:lineRule="atLeast"/>
        <w:ind w:lef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7B4C0D" w:rsidRPr="002651CB" w:rsidRDefault="00474BEF" w:rsidP="007B4C0D">
      <w:pPr>
        <w:pStyle w:val="a4"/>
        <w:numPr>
          <w:ilvl w:val="0"/>
          <w:numId w:val="14"/>
        </w:numPr>
        <w:spacing w:before="525" w:after="75" w:line="384" w:lineRule="atLeast"/>
        <w:outlineLvl w:val="3"/>
        <w:rPr>
          <w:rFonts w:asciiTheme="minorBidi" w:eastAsia="Times New Roman" w:hAnsiTheme="minorBidi"/>
          <w:b/>
          <w:bCs/>
          <w:caps/>
          <w:color w:val="00B050"/>
          <w:sz w:val="26"/>
          <w:szCs w:val="26"/>
        </w:rPr>
      </w:pPr>
      <w:r w:rsidRPr="002651CB">
        <w:rPr>
          <w:rFonts w:asciiTheme="minorBidi" w:eastAsia="Times New Roman" w:hAnsiTheme="minorBidi"/>
          <w:b/>
          <w:bCs/>
          <w:caps/>
          <w:color w:val="00B050"/>
          <w:sz w:val="26"/>
          <w:szCs w:val="26"/>
          <w:rtl/>
        </w:rPr>
        <w:t>استخدام قوالب الجداول</w:t>
      </w:r>
    </w:p>
    <w:p w:rsidR="00474BEF" w:rsidRPr="007B4C0D" w:rsidRDefault="00474BEF" w:rsidP="007B4C0D">
      <w:pPr>
        <w:pStyle w:val="a4"/>
        <w:spacing w:before="525" w:after="75" w:line="384" w:lineRule="atLeast"/>
        <w:outlineLvl w:val="3"/>
        <w:rPr>
          <w:rFonts w:asciiTheme="minorBidi" w:eastAsia="Times New Roman" w:hAnsiTheme="minorBidi"/>
          <w:caps/>
          <w:color w:val="45454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يمكن استخدام قوالب الجداول لإدراج جدول يستند إلى معرض الجداول المنسقة مسبقاً. تحتوي قوالب الجداول على نماذج بيانات لمساعدتك على تصور الشكل الذي سيكون عليه الجدول عند إضافة البيانات.</w:t>
      </w:r>
    </w:p>
    <w:p w:rsidR="00474BEF" w:rsidRPr="007B4C0D" w:rsidRDefault="002651CB" w:rsidP="00474BEF">
      <w:pPr>
        <w:numPr>
          <w:ilvl w:val="0"/>
          <w:numId w:val="2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168910</wp:posOffset>
            </wp:positionV>
            <wp:extent cx="2099945" cy="859790"/>
            <wp:effectExtent l="0" t="0" r="0" b="0"/>
            <wp:wrapSquare wrapText="bothSides"/>
            <wp:docPr id="24" name="صورة 24" descr="الأمر 'جدول' ضمن علامة التبويب 'إدراج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أمر 'جدول' ضمن علامة التبويب 'إدراج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حيث تريد إدراج الجدول. </w:t>
      </w:r>
    </w:p>
    <w:p w:rsidR="00474BEF" w:rsidRPr="002651CB" w:rsidRDefault="00474BEF" w:rsidP="002651CB">
      <w:pPr>
        <w:numPr>
          <w:ilvl w:val="0"/>
          <w:numId w:val="2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ضمن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جداول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وأشِرْ إلى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الجداول السريعة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 القالب الذي تريد. </w:t>
      </w:r>
    </w:p>
    <w:p w:rsidR="007B4C0D" w:rsidRDefault="00474BEF" w:rsidP="007B4C0D">
      <w:pPr>
        <w:numPr>
          <w:ilvl w:val="0"/>
          <w:numId w:val="2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استبدل بيانات القالب بالبيانات التي تريدها.</w:t>
      </w:r>
    </w:p>
    <w:p w:rsidR="002651CB" w:rsidRDefault="002651CB" w:rsidP="002651CB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-459740</wp:posOffset>
            </wp:positionH>
            <wp:positionV relativeFrom="paragraph">
              <wp:posOffset>149860</wp:posOffset>
            </wp:positionV>
            <wp:extent cx="2054225" cy="842010"/>
            <wp:effectExtent l="0" t="0" r="3175" b="0"/>
            <wp:wrapSquare wrapText="bothSides"/>
            <wp:docPr id="23" name="صورة 23" descr="الأمر 'جدول' ضمن علامة التبويب 'إدراج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أمر 'جدول' ضمن علامة التبويب 'إدراج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22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4BEF" w:rsidRPr="002651CB" w:rsidRDefault="007B4C0D" w:rsidP="007B4C0D">
      <w:pPr>
        <w:pStyle w:val="a4"/>
        <w:numPr>
          <w:ilvl w:val="0"/>
          <w:numId w:val="14"/>
        </w:numPr>
        <w:spacing w:before="120" w:after="120" w:line="384" w:lineRule="atLeast"/>
        <w:ind w:right="390"/>
        <w:rPr>
          <w:rFonts w:asciiTheme="minorBidi" w:eastAsia="Times New Roman" w:hAnsiTheme="minorBidi"/>
          <w:b/>
          <w:bCs/>
          <w:color w:val="00B050"/>
          <w:sz w:val="26"/>
          <w:szCs w:val="26"/>
          <w:rtl/>
        </w:rPr>
      </w:pPr>
      <w:r w:rsidRPr="002651CB">
        <w:rPr>
          <w:rFonts w:asciiTheme="minorBidi" w:eastAsia="Times New Roman" w:hAnsiTheme="minorBidi"/>
          <w:b/>
          <w:bCs/>
          <w:caps/>
          <w:color w:val="00B050"/>
          <w:sz w:val="26"/>
          <w:szCs w:val="26"/>
          <w:rtl/>
        </w:rPr>
        <w:t>استخدام القائمة</w:t>
      </w:r>
      <w:r w:rsidR="00474BEF" w:rsidRPr="002651CB">
        <w:rPr>
          <w:rFonts w:asciiTheme="minorBidi" w:eastAsia="Times New Roman" w:hAnsiTheme="minorBidi"/>
          <w:b/>
          <w:bCs/>
          <w:caps/>
          <w:color w:val="00B050"/>
          <w:sz w:val="26"/>
          <w:szCs w:val="26"/>
          <w:rtl/>
        </w:rPr>
        <w:t>جدول</w:t>
      </w:r>
    </w:p>
    <w:p w:rsidR="00474BEF" w:rsidRPr="007B4C0D" w:rsidRDefault="00474BEF" w:rsidP="00474BEF">
      <w:pPr>
        <w:numPr>
          <w:ilvl w:val="0"/>
          <w:numId w:val="3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حيث تريد إدراج الجدول. </w:t>
      </w:r>
    </w:p>
    <w:p w:rsidR="00A41CDA" w:rsidRDefault="00474BEF" w:rsidP="00A41CDA">
      <w:pPr>
        <w:numPr>
          <w:ilvl w:val="0"/>
          <w:numId w:val="3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ضمن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جداول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ثم، ضمن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، قم بالسحب لتحديد</w:t>
      </w:r>
      <w:r w:rsidR="00A41CDA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عدد الصفوف والأعمدة التي تريد.</w:t>
      </w:r>
    </w:p>
    <w:p w:rsidR="00474BEF" w:rsidRPr="00A41CDA" w:rsidRDefault="00474BEF" w:rsidP="00A41CDA">
      <w:pPr>
        <w:pStyle w:val="a4"/>
        <w:numPr>
          <w:ilvl w:val="0"/>
          <w:numId w:val="14"/>
        </w:numPr>
        <w:spacing w:before="120" w:after="120" w:line="384" w:lineRule="atLeast"/>
        <w:ind w:right="390"/>
        <w:rPr>
          <w:rFonts w:asciiTheme="minorBidi" w:eastAsia="Times New Roman" w:hAnsiTheme="minorBidi"/>
          <w:b/>
          <w:bCs/>
          <w:color w:val="00B050"/>
          <w:sz w:val="26"/>
          <w:szCs w:val="26"/>
          <w:rtl/>
        </w:rPr>
      </w:pPr>
      <w:r w:rsidRPr="00A41CDA">
        <w:rPr>
          <w:rFonts w:asciiTheme="minorBidi" w:eastAsia="Times New Roman" w:hAnsiTheme="minorBidi"/>
          <w:b/>
          <w:bCs/>
          <w:caps/>
          <w:color w:val="00B050"/>
          <w:sz w:val="26"/>
          <w:szCs w:val="26"/>
          <w:rtl/>
        </w:rPr>
        <w:t>استخدام الأمر إدراج جدول</w:t>
      </w:r>
    </w:p>
    <w:p w:rsidR="00474BEF" w:rsidRPr="007B4C0D" w:rsidRDefault="000C77B7" w:rsidP="00474BEF">
      <w:p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4565650</wp:posOffset>
            </wp:positionH>
            <wp:positionV relativeFrom="paragraph">
              <wp:posOffset>605790</wp:posOffset>
            </wp:positionV>
            <wp:extent cx="1435100" cy="1509395"/>
            <wp:effectExtent l="0" t="0" r="0" b="0"/>
            <wp:wrapSquare wrapText="bothSides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274" t="25803" r="38508" b="25341"/>
                    <a:stretch/>
                  </pic:blipFill>
                  <pic:spPr bwMode="auto">
                    <a:xfrm>
                      <a:off x="0" y="0"/>
                      <a:ext cx="1435100" cy="150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41CDA">
        <w:rPr>
          <w:b/>
          <w:bCs/>
          <w:noProof/>
          <w:color w:val="00B0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123825</wp:posOffset>
            </wp:positionV>
            <wp:extent cx="2034540" cy="833755"/>
            <wp:effectExtent l="0" t="0" r="3810" b="4445"/>
            <wp:wrapSquare wrapText="bothSides"/>
            <wp:docPr id="16" name="صورة 16" descr="الأمر 'جدول' ضمن علامة التبويب 'إدراج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أمر 'جدول' ضمن علامة التبويب 'إدراج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يمكنك استخدام الأمر </w:t>
      </w:r>
      <w:r w:rsidR="00474BEF"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جدول</w:t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لتحديد أبعاد الجدول وتنسيقاته قبل إدراج الجدول ف</w:t>
      </w:r>
      <w:bookmarkStart w:id="0" w:name="_GoBack"/>
      <w:bookmarkEnd w:id="0"/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ي مستند.</w:t>
      </w:r>
    </w:p>
    <w:p w:rsidR="00474BEF" w:rsidRPr="007B4C0D" w:rsidRDefault="00474BEF" w:rsidP="00474BEF">
      <w:pPr>
        <w:numPr>
          <w:ilvl w:val="0"/>
          <w:numId w:val="4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حيث تريد إدراج الجدول. </w:t>
      </w:r>
    </w:p>
    <w:p w:rsidR="00474BEF" w:rsidRPr="007B4C0D" w:rsidRDefault="00474BEF" w:rsidP="00474BEF">
      <w:pPr>
        <w:numPr>
          <w:ilvl w:val="0"/>
          <w:numId w:val="4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جداول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. </w:t>
      </w:r>
    </w:p>
    <w:p w:rsidR="00474BEF" w:rsidRPr="007B4C0D" w:rsidRDefault="00474BEF" w:rsidP="00474BEF">
      <w:pPr>
        <w:numPr>
          <w:ilvl w:val="0"/>
          <w:numId w:val="4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ضمن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حجم الجدول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أدخِلْ عدد الأعمدة والصفوف. </w:t>
      </w:r>
    </w:p>
    <w:p w:rsidR="00474BEF" w:rsidRPr="007B4C0D" w:rsidRDefault="00474BEF" w:rsidP="00474BEF">
      <w:pPr>
        <w:numPr>
          <w:ilvl w:val="0"/>
          <w:numId w:val="4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ضمن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أسلوب الاحتواء التلقائي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اختر الخيارات المستخدمة لضبط حجم 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lastRenderedPageBreak/>
        <w:t>الجدول.</w:t>
      </w:r>
    </w:p>
    <w:p w:rsidR="002651CB" w:rsidRPr="002651CB" w:rsidRDefault="002651CB" w:rsidP="002651CB">
      <w:pPr>
        <w:pStyle w:val="a4"/>
        <w:numPr>
          <w:ilvl w:val="0"/>
          <w:numId w:val="14"/>
        </w:numPr>
        <w:spacing w:before="270" w:after="270" w:line="384" w:lineRule="atLeast"/>
        <w:rPr>
          <w:rFonts w:asciiTheme="minorBidi" w:eastAsia="Times New Roman" w:hAnsiTheme="minorBidi"/>
          <w:b/>
          <w:bCs/>
          <w:color w:val="00B050"/>
          <w:sz w:val="26"/>
          <w:szCs w:val="26"/>
          <w:rtl/>
        </w:rPr>
      </w:pPr>
      <w:bookmarkStart w:id="1" w:name="2"/>
      <w:bookmarkEnd w:id="1"/>
      <w:r w:rsidRPr="002651CB">
        <w:rPr>
          <w:rFonts w:asciiTheme="minorBidi" w:eastAsia="Times New Roman" w:hAnsiTheme="minorBidi" w:hint="cs"/>
          <w:b/>
          <w:bCs/>
          <w:color w:val="00B050"/>
          <w:sz w:val="26"/>
          <w:szCs w:val="26"/>
          <w:rtl/>
        </w:rPr>
        <w:t>رسم جدول</w:t>
      </w:r>
    </w:p>
    <w:p w:rsidR="00474BEF" w:rsidRPr="007B4C0D" w:rsidRDefault="00D865E0" w:rsidP="00474BEF">
      <w:p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-445770</wp:posOffset>
            </wp:positionH>
            <wp:positionV relativeFrom="paragraph">
              <wp:posOffset>641350</wp:posOffset>
            </wp:positionV>
            <wp:extent cx="2005330" cy="821690"/>
            <wp:effectExtent l="0" t="0" r="0" b="0"/>
            <wp:wrapSquare wrapText="bothSides"/>
            <wp:docPr id="22" name="صورة 22" descr="الأمر 'جدول' ضمن علامة التبويب 'إدراج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أمر 'جدول' ضمن علامة التبويب 'إدراج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يمكن رسم جدول معقد — على سبيل المثال، جدول يحتوي على خلايا بارتفاعات مختلفة أو عدد متغير من الأعمدة لكل صف.</w:t>
      </w:r>
    </w:p>
    <w:p w:rsidR="00474BEF" w:rsidRPr="007B4C0D" w:rsidRDefault="00474BEF" w:rsidP="00474BEF">
      <w:pPr>
        <w:numPr>
          <w:ilvl w:val="0"/>
          <w:numId w:val="5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حيث تريد إنشاء الجدول. </w:t>
      </w:r>
    </w:p>
    <w:p w:rsidR="00474BEF" w:rsidRPr="002651CB" w:rsidRDefault="00474BEF" w:rsidP="002651CB">
      <w:pPr>
        <w:numPr>
          <w:ilvl w:val="0"/>
          <w:numId w:val="5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جداول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رسم جدول</w:t>
      </w:r>
      <w:r w:rsidR="002651CB">
        <w:rPr>
          <w:rFonts w:asciiTheme="minorBidi" w:eastAsia="Times New Roman" w:hAnsiTheme="minorBidi" w:hint="cs"/>
          <w:color w:val="555555"/>
          <w:sz w:val="26"/>
          <w:szCs w:val="26"/>
          <w:rtl/>
        </w:rPr>
        <w:t xml:space="preserve"> ف</w:t>
      </w:r>
      <w:r w:rsidRPr="002651CB">
        <w:rPr>
          <w:rFonts w:asciiTheme="minorBidi" w:eastAsia="Times New Roman" w:hAnsiTheme="minorBidi"/>
          <w:color w:val="555555"/>
          <w:sz w:val="26"/>
          <w:szCs w:val="26"/>
          <w:rtl/>
        </w:rPr>
        <w:t>يصبح المؤشر على شكل قلم رصاص.</w:t>
      </w:r>
    </w:p>
    <w:p w:rsidR="00474BEF" w:rsidRPr="002651CB" w:rsidRDefault="002651CB" w:rsidP="002651CB">
      <w:pPr>
        <w:numPr>
          <w:ilvl w:val="0"/>
          <w:numId w:val="5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93345</wp:posOffset>
            </wp:positionV>
            <wp:extent cx="1343660" cy="2186940"/>
            <wp:effectExtent l="19050" t="19050" r="27940" b="22860"/>
            <wp:wrapSquare wrapText="bothSides"/>
            <wp:docPr id="15" name="صورة 15" descr="لرسم جد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لرسم جدول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1869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لتعريف الحدود الخارجية للجدول، ارسم مستطيلاً. ثم ارسم أسطر الأعمدة وأسطر الصفوف داخل هذا المستطيل. </w:t>
      </w:r>
    </w:p>
    <w:p w:rsidR="00474BEF" w:rsidRPr="007B4C0D" w:rsidRDefault="00474BEF" w:rsidP="00474BEF">
      <w:pPr>
        <w:numPr>
          <w:ilvl w:val="0"/>
          <w:numId w:val="5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لمسح سطر أو مجموعة من الأسطر، ضمن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أدوات الجدول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ضمن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تصميم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رسم حدود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ممحاة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. </w:t>
      </w:r>
    </w:p>
    <w:p w:rsidR="00474BEF" w:rsidRPr="007B4C0D" w:rsidRDefault="00474BEF" w:rsidP="00474BEF">
      <w:pPr>
        <w:numPr>
          <w:ilvl w:val="0"/>
          <w:numId w:val="5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انقر فوق السطر الذي تريد مسحه. لمسح الجدول بأكم</w:t>
      </w:r>
      <w:r w:rsidRPr="002651CB">
        <w:rPr>
          <w:rFonts w:asciiTheme="minorBidi" w:eastAsia="Times New Roman" w:hAnsiTheme="minorBidi"/>
          <w:sz w:val="26"/>
          <w:szCs w:val="26"/>
          <w:rtl/>
        </w:rPr>
        <w:t xml:space="preserve">له، راجع حذف جدول. </w:t>
      </w:r>
    </w:p>
    <w:p w:rsidR="002651CB" w:rsidRPr="002651CB" w:rsidRDefault="00474BEF" w:rsidP="002651CB">
      <w:pPr>
        <w:numPr>
          <w:ilvl w:val="0"/>
          <w:numId w:val="5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عند الانتهاء من رسم الجدول، انقر داخل خلية وابدأ الكتابة أو إدراج الرسوم.</w:t>
      </w:r>
    </w:p>
    <w:p w:rsidR="006C499C" w:rsidRDefault="006C499C" w:rsidP="002651CB">
      <w:pPr>
        <w:spacing w:before="120" w:after="120" w:line="384" w:lineRule="atLeast"/>
        <w:ind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6C499C" w:rsidRDefault="006C499C" w:rsidP="002651CB">
      <w:pPr>
        <w:spacing w:before="120" w:after="120" w:line="384" w:lineRule="atLeast"/>
        <w:ind w:right="390"/>
        <w:rPr>
          <w:rFonts w:asciiTheme="minorBidi" w:eastAsia="Times New Roman" w:hAnsiTheme="minorBidi"/>
          <w:color w:val="555555"/>
          <w:sz w:val="26"/>
          <w:szCs w:val="26"/>
        </w:rPr>
      </w:pPr>
    </w:p>
    <w:p w:rsidR="002651CB" w:rsidRPr="002651CB" w:rsidRDefault="002651CB" w:rsidP="002651CB">
      <w:pPr>
        <w:pStyle w:val="a4"/>
        <w:numPr>
          <w:ilvl w:val="0"/>
          <w:numId w:val="14"/>
        </w:numPr>
        <w:spacing w:before="120" w:after="120" w:line="384" w:lineRule="atLeast"/>
        <w:ind w:right="390"/>
        <w:rPr>
          <w:rFonts w:asciiTheme="minorBidi" w:eastAsia="Times New Roman" w:hAnsiTheme="minorBidi"/>
          <w:b/>
          <w:bCs/>
          <w:color w:val="00B050"/>
          <w:sz w:val="26"/>
          <w:szCs w:val="26"/>
          <w:rtl/>
        </w:rPr>
      </w:pPr>
      <w:r w:rsidRPr="002651CB">
        <w:rPr>
          <w:rFonts w:asciiTheme="minorBidi" w:eastAsia="Times New Roman" w:hAnsiTheme="minorBidi" w:hint="cs"/>
          <w:b/>
          <w:bCs/>
          <w:color w:val="00B050"/>
          <w:sz w:val="26"/>
          <w:szCs w:val="26"/>
          <w:rtl/>
        </w:rPr>
        <w:t xml:space="preserve">تحويل نص إلى جدول </w:t>
      </w:r>
    </w:p>
    <w:p w:rsidR="00474BEF" w:rsidRPr="007B4C0D" w:rsidRDefault="00474BEF" w:rsidP="00474BEF">
      <w:pPr>
        <w:numPr>
          <w:ilvl w:val="0"/>
          <w:numId w:val="6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bookmarkStart w:id="2" w:name="3"/>
      <w:bookmarkEnd w:id="2"/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قم بإدراج أحرف فاصلة — مثل الفواصل أو علامات الجدولة — للإشارة إلى المكان حيث ترغب في تقسيم النص إلى أعمدة. استخدم علامات الفقرة للإشارة إلى موضع بدء صف جديد. </w:t>
      </w:r>
    </w:p>
    <w:p w:rsidR="00474BEF" w:rsidRPr="007B4C0D" w:rsidRDefault="002651CB" w:rsidP="002651CB">
      <w:pPr>
        <w:spacing w:before="270" w:after="270" w:line="384" w:lineRule="atLeast"/>
        <w:ind w:left="3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2651CB">
        <w:rPr>
          <w:rFonts w:asciiTheme="minorBidi" w:eastAsia="Times New Roman" w:hAnsiTheme="minorBidi"/>
          <w:b/>
          <w:bCs/>
          <w:noProof/>
          <w:color w:val="555555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709295</wp:posOffset>
            </wp:positionV>
            <wp:extent cx="2129790" cy="872490"/>
            <wp:effectExtent l="0" t="0" r="3810" b="3810"/>
            <wp:wrapSquare wrapText="bothSides"/>
            <wp:docPr id="13" name="صورة 13" descr="الأمر 'جدول' ضمن علامة التبويب 'إدراج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الأمر 'جدول' ضمن علامة التبويب 'إدراج'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790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BEF" w:rsidRPr="002651CB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على سبيل المثال</w:t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، في قائمة مكونة من كلمتين في السطر، أدرج فاصلة أو علامة جدولة بعد الكلمة الأولى لإنشاء جدول من عمودين.</w:t>
      </w:r>
    </w:p>
    <w:p w:rsidR="00474BEF" w:rsidRPr="007B4C0D" w:rsidRDefault="00474BEF" w:rsidP="00474BEF">
      <w:pPr>
        <w:numPr>
          <w:ilvl w:val="0"/>
          <w:numId w:val="6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حدد النص الذي تريد تحويله. </w:t>
      </w:r>
    </w:p>
    <w:p w:rsidR="00474BEF" w:rsidRPr="002651CB" w:rsidRDefault="00474BEF" w:rsidP="002651CB">
      <w:pPr>
        <w:numPr>
          <w:ilvl w:val="0"/>
          <w:numId w:val="6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جداول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تحويل نص إلى 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. </w:t>
      </w:r>
    </w:p>
    <w:p w:rsidR="00474BEF" w:rsidRPr="007B4C0D" w:rsidRDefault="00474BEF" w:rsidP="00474BEF">
      <w:pPr>
        <w:numPr>
          <w:ilvl w:val="0"/>
          <w:numId w:val="6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مربع الحوار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تحويل نص إلى جدول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ضمن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فصل النص عند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خيار الحرف الفاصل الذي استخدمته في النص. </w:t>
      </w:r>
    </w:p>
    <w:p w:rsidR="00474BEF" w:rsidRDefault="00474BEF" w:rsidP="00474BEF">
      <w:pPr>
        <w:spacing w:before="270" w:after="27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lastRenderedPageBreak/>
        <w:t>حدد أية خيارات أخرى تريدها.</w:t>
      </w:r>
    </w:p>
    <w:p w:rsidR="002651CB" w:rsidRDefault="002651CB" w:rsidP="00474BEF">
      <w:pPr>
        <w:spacing w:before="270" w:after="27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CE320F" w:rsidRDefault="00CE320F" w:rsidP="00CE320F">
      <w:pPr>
        <w:pStyle w:val="a4"/>
        <w:numPr>
          <w:ilvl w:val="0"/>
          <w:numId w:val="14"/>
        </w:numPr>
        <w:spacing w:before="525" w:after="75" w:line="384" w:lineRule="atLeast"/>
        <w:outlineLvl w:val="3"/>
        <w:rPr>
          <w:rFonts w:asciiTheme="minorBidi" w:eastAsia="Times New Roman" w:hAnsiTheme="minorBidi"/>
          <w:b/>
          <w:bCs/>
          <w:caps/>
          <w:color w:val="00B050"/>
          <w:sz w:val="26"/>
          <w:szCs w:val="26"/>
        </w:rPr>
      </w:pPr>
      <w:bookmarkStart w:id="3" w:name="4"/>
      <w:bookmarkEnd w:id="3"/>
      <w:r w:rsidRPr="00CE320F">
        <w:rPr>
          <w:rFonts w:asciiTheme="minorBidi" w:eastAsia="Times New Roman" w:hAnsiTheme="minorBidi" w:hint="cs"/>
          <w:b/>
          <w:bCs/>
          <w:caps/>
          <w:color w:val="00B050"/>
          <w:sz w:val="26"/>
          <w:szCs w:val="26"/>
          <w:rtl/>
        </w:rPr>
        <w:t>إضافة صفوف أو أعمدة أو حذفها</w:t>
      </w:r>
    </w:p>
    <w:p w:rsidR="00CE320F" w:rsidRPr="00CE320F" w:rsidRDefault="00CE320F" w:rsidP="00CE320F">
      <w:pPr>
        <w:pStyle w:val="a4"/>
        <w:spacing w:before="525" w:after="75" w:line="384" w:lineRule="atLeast"/>
        <w:outlineLvl w:val="3"/>
        <w:rPr>
          <w:rFonts w:asciiTheme="minorBidi" w:eastAsia="Times New Roman" w:hAnsiTheme="minorBidi"/>
          <w:b/>
          <w:bCs/>
          <w:caps/>
          <w:color w:val="00B050"/>
          <w:sz w:val="26"/>
          <w:szCs w:val="26"/>
        </w:rPr>
      </w:pPr>
    </w:p>
    <w:p w:rsidR="00CE320F" w:rsidRDefault="00CE320F" w:rsidP="00CE320F">
      <w:pPr>
        <w:pStyle w:val="a4"/>
        <w:numPr>
          <w:ilvl w:val="0"/>
          <w:numId w:val="13"/>
        </w:numPr>
        <w:spacing w:before="525" w:after="75" w:line="384" w:lineRule="atLeast"/>
        <w:outlineLvl w:val="3"/>
        <w:rPr>
          <w:rFonts w:asciiTheme="minorBidi" w:eastAsia="Times New Roman" w:hAnsiTheme="minorBidi"/>
          <w:b/>
          <w:bCs/>
          <w:caps/>
          <w:color w:val="454545"/>
          <w:sz w:val="26"/>
          <w:szCs w:val="26"/>
        </w:rPr>
      </w:pPr>
      <w:r>
        <w:rPr>
          <w:rFonts w:asciiTheme="minorBidi" w:eastAsia="Times New Roman" w:hAnsiTheme="minorBidi" w:hint="cs"/>
          <w:b/>
          <w:bCs/>
          <w:caps/>
          <w:color w:val="454545"/>
          <w:sz w:val="26"/>
          <w:szCs w:val="26"/>
          <w:rtl/>
        </w:rPr>
        <w:t xml:space="preserve">إضافة صف لأعلى أو لأسفل: </w:t>
      </w:r>
    </w:p>
    <w:p w:rsidR="00474BEF" w:rsidRPr="007B4C0D" w:rsidRDefault="00474BEF" w:rsidP="00474BEF">
      <w:pPr>
        <w:numPr>
          <w:ilvl w:val="0"/>
          <w:numId w:val="7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بزر الماوس الأيمن في خلية أعلى أو أسفل الموضع الذي تريد إضافة صف فيه. </w:t>
      </w:r>
    </w:p>
    <w:p w:rsidR="00474BEF" w:rsidRPr="007B4C0D" w:rsidRDefault="00474BEF" w:rsidP="00474BEF">
      <w:pPr>
        <w:numPr>
          <w:ilvl w:val="0"/>
          <w:numId w:val="7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القائمة المختصرة، أشر إلى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صفوف لأعلى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أو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صفوف لأسفل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.</w:t>
      </w:r>
    </w:p>
    <w:p w:rsidR="00CE320F" w:rsidRDefault="00474BEF" w:rsidP="00CE320F">
      <w:pPr>
        <w:spacing w:after="0" w:line="384" w:lineRule="atLeast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aps/>
          <w:color w:val="454545"/>
          <w:sz w:val="26"/>
          <w:szCs w:val="26"/>
          <w:bdr w:val="single" w:sz="6" w:space="1" w:color="EAEAEA" w:frame="1"/>
          <w:shd w:val="clear" w:color="auto" w:fill="F9F9F9"/>
          <w:rtl/>
        </w:rPr>
        <w:t xml:space="preserve"> ملاحظة  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  يمكنك إضافة صف إلى نهاية جدول بسرعة من خلال النقر في الخلية الموجودة بالجانب الأيسر السفلي ثم ضغط المفتاح </w:t>
      </w:r>
      <w:r w:rsidRPr="007B4C0D">
        <w:rPr>
          <w:rFonts w:asciiTheme="minorBidi" w:eastAsia="Times New Roman" w:hAnsiTheme="minorBidi"/>
          <w:color w:val="555555"/>
          <w:sz w:val="26"/>
          <w:szCs w:val="26"/>
        </w:rPr>
        <w:t>TAB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.</w:t>
      </w:r>
    </w:p>
    <w:p w:rsidR="00CE320F" w:rsidRDefault="00CE320F" w:rsidP="00CE320F">
      <w:pPr>
        <w:spacing w:after="0" w:line="384" w:lineRule="atLeast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474BEF" w:rsidRPr="00CE320F" w:rsidRDefault="00474BEF" w:rsidP="00CE320F">
      <w:pPr>
        <w:pStyle w:val="a4"/>
        <w:numPr>
          <w:ilvl w:val="0"/>
          <w:numId w:val="13"/>
        </w:numPr>
        <w:spacing w:after="0" w:line="384" w:lineRule="atLeast"/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</w:pPr>
      <w:r w:rsidRPr="00CE320F"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  <w:t>إضافة عمود إلى اليسار أو إلى اليمين</w:t>
      </w:r>
      <w:r w:rsidR="00CE320F">
        <w:rPr>
          <w:rFonts w:asciiTheme="minorBidi" w:eastAsia="Times New Roman" w:hAnsiTheme="minorBidi" w:hint="cs"/>
          <w:b/>
          <w:bCs/>
          <w:color w:val="555555"/>
          <w:sz w:val="26"/>
          <w:szCs w:val="26"/>
          <w:rtl/>
        </w:rPr>
        <w:t xml:space="preserve"> : </w:t>
      </w:r>
    </w:p>
    <w:p w:rsidR="00474BEF" w:rsidRPr="007B4C0D" w:rsidRDefault="00474BEF" w:rsidP="00474BEF">
      <w:pPr>
        <w:numPr>
          <w:ilvl w:val="0"/>
          <w:numId w:val="8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بزر الماوس الأيمن في إحدى الخلايا إلى يمين أو إلى يسار الموضع حيث تريد إضافة عمود. </w:t>
      </w:r>
    </w:p>
    <w:p w:rsidR="00CE320F" w:rsidRDefault="00474BEF" w:rsidP="00CE320F">
      <w:pPr>
        <w:numPr>
          <w:ilvl w:val="0"/>
          <w:numId w:val="8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القائمة المختصرة، أشر إلى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أعمدة إلى اليمين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أو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إدراج أعمدة إلى اليسار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.</w:t>
      </w:r>
    </w:p>
    <w:p w:rsidR="00CE320F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</w:p>
    <w:p w:rsidR="00474BEF" w:rsidRPr="00CE320F" w:rsidRDefault="00CE320F" w:rsidP="00CE320F">
      <w:pPr>
        <w:pStyle w:val="a4"/>
        <w:numPr>
          <w:ilvl w:val="0"/>
          <w:numId w:val="13"/>
        </w:numPr>
        <w:spacing w:before="120" w:after="120" w:line="384" w:lineRule="atLeast"/>
        <w:ind w:right="390"/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166370</wp:posOffset>
            </wp:positionV>
            <wp:extent cx="2240280" cy="707390"/>
            <wp:effectExtent l="0" t="0" r="7620" b="0"/>
            <wp:wrapTight wrapText="bothSides">
              <wp:wrapPolygon edited="0">
                <wp:start x="0" y="0"/>
                <wp:lineTo x="0" y="20941"/>
                <wp:lineTo x="21490" y="20941"/>
                <wp:lineTo x="21490" y="0"/>
                <wp:lineTo x="0" y="0"/>
              </wp:wrapPolygon>
            </wp:wrapTight>
            <wp:docPr id="11" name="صورة 11" descr="الأمر 'إظهار/إخفاء' ضمن المجموعة 'فقرة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أمر 'إظهار/إخفاء' ضمن المجموعة 'فقرة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BEF" w:rsidRPr="00CE320F"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  <w:t>حذف صف</w:t>
      </w:r>
    </w:p>
    <w:p w:rsidR="00474BEF" w:rsidRPr="007B4C0D" w:rsidRDefault="00474BEF" w:rsidP="00474BEF">
      <w:pPr>
        <w:numPr>
          <w:ilvl w:val="0"/>
          <w:numId w:val="9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علامة التبويب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الصفحة الرئيسية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فقرة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إظهار/إخفاء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. </w:t>
      </w:r>
    </w:p>
    <w:p w:rsidR="00474BEF" w:rsidRPr="00CE320F" w:rsidRDefault="00474BEF" w:rsidP="00CE320F">
      <w:pPr>
        <w:numPr>
          <w:ilvl w:val="0"/>
          <w:numId w:val="9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حدد الصف الذي تريد حذفه عبر النقر إلى يمين الصف. </w:t>
      </w:r>
      <w:r w:rsidR="00CE320F"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inline distT="0" distB="0" distL="0" distR="0">
            <wp:extent cx="643255" cy="241300"/>
            <wp:effectExtent l="0" t="0" r="4445" b="6350"/>
            <wp:docPr id="10" name="صورة 10" descr="تحديد خ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تحديد خلية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0F" w:rsidRDefault="00474BEF" w:rsidP="00CE320F">
      <w:pPr>
        <w:numPr>
          <w:ilvl w:val="0"/>
          <w:numId w:val="9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بزر الماوس الأيمن،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حذف صفوف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من القائمة المختصرة.</w:t>
      </w:r>
    </w:p>
    <w:p w:rsidR="00CE320F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</w:p>
    <w:p w:rsidR="00474BEF" w:rsidRPr="00CE320F" w:rsidRDefault="00474BEF" w:rsidP="00CE320F">
      <w:pPr>
        <w:pStyle w:val="a4"/>
        <w:numPr>
          <w:ilvl w:val="0"/>
          <w:numId w:val="13"/>
        </w:numPr>
        <w:spacing w:before="120" w:after="120" w:line="384" w:lineRule="atLeast"/>
        <w:ind w:right="390"/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</w:pPr>
      <w:r w:rsidRPr="00CE320F"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  <w:t>حذف عمود</w:t>
      </w:r>
    </w:p>
    <w:p w:rsidR="00474BEF" w:rsidRPr="00CE320F" w:rsidRDefault="00CE320F" w:rsidP="00CE320F">
      <w:pPr>
        <w:numPr>
          <w:ilvl w:val="0"/>
          <w:numId w:val="10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133985</wp:posOffset>
            </wp:positionV>
            <wp:extent cx="2240280" cy="707390"/>
            <wp:effectExtent l="0" t="0" r="7620" b="0"/>
            <wp:wrapTight wrapText="bothSides">
              <wp:wrapPolygon edited="0">
                <wp:start x="0" y="0"/>
                <wp:lineTo x="0" y="20941"/>
                <wp:lineTo x="21490" y="20941"/>
                <wp:lineTo x="21490" y="0"/>
                <wp:lineTo x="0" y="0"/>
              </wp:wrapPolygon>
            </wp:wrapTight>
            <wp:docPr id="25" name="صورة 25" descr="الأمر 'إظهار/إخفاء' ضمن المجموعة 'فقرة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الأمر 'إظهار/إخفاء' ضمن المجموعة 'فقرة'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علامة التبويب </w:t>
      </w:r>
      <w:r w:rsidR="00474BEF"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الصفحة الرئيسية</w:t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في المجموعة </w:t>
      </w:r>
      <w:r w:rsidR="00474BEF"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فقرة</w:t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انقر فوق </w:t>
      </w:r>
      <w:r w:rsidR="00474BEF"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إظهار/إخفاء</w:t>
      </w:r>
      <w:r w:rsidR="00474BEF"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. </w:t>
      </w:r>
    </w:p>
    <w:p w:rsidR="00474BEF" w:rsidRPr="00CE320F" w:rsidRDefault="00474BEF" w:rsidP="00CE320F">
      <w:pPr>
        <w:numPr>
          <w:ilvl w:val="0"/>
          <w:numId w:val="10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حدد العمود الذي تريد حذفه عبر النقر فوق خطوط الشبكة أو الحد الموجودين أعلى العمود. </w:t>
      </w:r>
      <w:r w:rsidR="00CE320F"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inline distT="0" distB="0" distL="0" distR="0">
            <wp:extent cx="602615" cy="431800"/>
            <wp:effectExtent l="0" t="0" r="6985" b="6350"/>
            <wp:docPr id="8" name="صورة 8" descr="تحديد عمو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تحديد عمود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EF" w:rsidRDefault="00474BEF" w:rsidP="00474BEF">
      <w:pPr>
        <w:numPr>
          <w:ilvl w:val="0"/>
          <w:numId w:val="10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انقر بزر الماوس الأيمن، ثم انقر فوق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حذف أعمدة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من القائمة المختصرة.</w:t>
      </w:r>
    </w:p>
    <w:p w:rsidR="00CE320F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CE320F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CE320F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CE320F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CE320F" w:rsidRPr="007B4C0D" w:rsidRDefault="00CE320F" w:rsidP="00CE320F">
      <w:p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</w:p>
    <w:p w:rsidR="00474BEF" w:rsidRPr="00CE320F" w:rsidRDefault="00474BEF" w:rsidP="00CE320F">
      <w:pPr>
        <w:pStyle w:val="a4"/>
        <w:numPr>
          <w:ilvl w:val="0"/>
          <w:numId w:val="14"/>
        </w:numPr>
        <w:rPr>
          <w:rFonts w:asciiTheme="minorBidi" w:hAnsiTheme="minorBidi"/>
          <w:b/>
          <w:bCs/>
          <w:color w:val="00B050"/>
          <w:sz w:val="26"/>
          <w:szCs w:val="26"/>
          <w:rtl/>
        </w:rPr>
      </w:pPr>
      <w:bookmarkStart w:id="4" w:name="5"/>
      <w:bookmarkEnd w:id="4"/>
      <w:r w:rsidRPr="00CE320F">
        <w:rPr>
          <w:rFonts w:asciiTheme="minorBidi" w:hAnsiTheme="minorBidi"/>
          <w:b/>
          <w:bCs/>
          <w:color w:val="00B050"/>
          <w:sz w:val="26"/>
          <w:szCs w:val="26"/>
          <w:rtl/>
        </w:rPr>
        <w:t>حذف جدول</w:t>
      </w:r>
    </w:p>
    <w:p w:rsidR="00474BEF" w:rsidRPr="007B4C0D" w:rsidRDefault="00474BEF" w:rsidP="00474BEF">
      <w:p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يمكنك حذف الجدول بكامله، أو يمكنك حذف محتويات الجدول فحسب والاحتفاظ ببنية الصفوف والأعمدة.</w:t>
      </w:r>
    </w:p>
    <w:p w:rsidR="00474BEF" w:rsidRPr="00CE320F" w:rsidRDefault="00474BEF" w:rsidP="00CE320F">
      <w:pPr>
        <w:pStyle w:val="a4"/>
        <w:numPr>
          <w:ilvl w:val="0"/>
          <w:numId w:val="13"/>
        </w:numPr>
        <w:spacing w:before="525" w:after="75" w:line="384" w:lineRule="atLeast"/>
        <w:outlineLvl w:val="3"/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</w:pPr>
      <w:r w:rsidRPr="00CE320F"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  <w:t>حذف الجدول بكامله</w:t>
      </w:r>
    </w:p>
    <w:p w:rsidR="00474BEF" w:rsidRPr="007B4C0D" w:rsidRDefault="00474BEF" w:rsidP="00474BEF">
      <w:pPr>
        <w:numPr>
          <w:ilvl w:val="0"/>
          <w:numId w:val="11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في طريقة عرض "تخطيط الطباعة"، ضع المؤشر على الجدول حتى يظهر مقبض تحريك الجدول </w:t>
      </w: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inline distT="0" distB="0" distL="0" distR="0">
            <wp:extent cx="140970" cy="140970"/>
            <wp:effectExtent l="0" t="0" r="0" b="0"/>
            <wp:docPr id="6" name="صورة 6" descr="مقبض تحريك الجدو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مقبض تحريك الجدول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، ثم انقر فوقه. </w:t>
      </w:r>
    </w:p>
    <w:p w:rsidR="00474BEF" w:rsidRPr="007B4C0D" w:rsidRDefault="00474BEF" w:rsidP="00474BEF">
      <w:pPr>
        <w:spacing w:after="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aps/>
          <w:color w:val="454545"/>
          <w:sz w:val="26"/>
          <w:szCs w:val="26"/>
          <w:bdr w:val="single" w:sz="6" w:space="1" w:color="EAEAEA" w:frame="1"/>
          <w:shd w:val="clear" w:color="auto" w:fill="F9F9F9"/>
          <w:rtl/>
        </w:rPr>
        <w:t xml:space="preserve"> ملاحظة  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  إذا لم تكن متأكدًا مما إذا كنت في طريقة عرض "تخطيط الطباعة" أم لا، فانقر فوق أيقونة </w:t>
      </w:r>
      <w:r w:rsidRPr="007B4C0D">
        <w:rPr>
          <w:rFonts w:asciiTheme="minorBidi" w:eastAsia="Times New Roman" w:hAnsiTheme="minorBidi"/>
          <w:b/>
          <w:bCs/>
          <w:color w:val="555555"/>
          <w:sz w:val="26"/>
          <w:szCs w:val="26"/>
          <w:rtl/>
        </w:rPr>
        <w:t>تخطيط الطباعة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 الموجودة أسفل النافذة. 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br/>
      </w:r>
      <w:r w:rsidRPr="007B4C0D">
        <w:rPr>
          <w:rFonts w:asciiTheme="minorBidi" w:eastAsia="Times New Roman" w:hAnsiTheme="minorBidi"/>
          <w:noProof/>
          <w:color w:val="555555"/>
          <w:sz w:val="26"/>
          <w:szCs w:val="26"/>
        </w:rPr>
        <w:drawing>
          <wp:inline distT="0" distB="0" distL="0" distR="0">
            <wp:extent cx="1466850" cy="281305"/>
            <wp:effectExtent l="0" t="0" r="0" b="4445"/>
            <wp:docPr id="5" name="صورة 5" descr="زر تخطيط الطبا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زر تخطيط الطباعة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8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20F" w:rsidRPr="00CE320F" w:rsidRDefault="00474BEF" w:rsidP="00CE320F">
      <w:pPr>
        <w:numPr>
          <w:ilvl w:val="0"/>
          <w:numId w:val="11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اضغط مفتاح</w:t>
      </w:r>
      <w:r w:rsidRPr="007B4C0D">
        <w:rPr>
          <w:rFonts w:asciiTheme="minorBidi" w:eastAsia="Times New Roman" w:hAnsiTheme="minorBidi"/>
          <w:color w:val="555555"/>
          <w:sz w:val="26"/>
          <w:szCs w:val="26"/>
        </w:rPr>
        <w:t>BACKSPACE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.</w:t>
      </w:r>
    </w:p>
    <w:p w:rsidR="00474BEF" w:rsidRPr="00CE320F" w:rsidRDefault="00474BEF" w:rsidP="00CE320F">
      <w:pPr>
        <w:pStyle w:val="a4"/>
        <w:numPr>
          <w:ilvl w:val="0"/>
          <w:numId w:val="13"/>
        </w:numPr>
        <w:spacing w:before="525" w:after="75" w:line="384" w:lineRule="atLeast"/>
        <w:outlineLvl w:val="3"/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</w:pPr>
      <w:r w:rsidRPr="00CE320F">
        <w:rPr>
          <w:rFonts w:asciiTheme="minorBidi" w:eastAsia="Times New Roman" w:hAnsiTheme="minorBidi"/>
          <w:b/>
          <w:bCs/>
          <w:caps/>
          <w:color w:val="454545"/>
          <w:sz w:val="26"/>
          <w:szCs w:val="26"/>
          <w:rtl/>
        </w:rPr>
        <w:t>حذف محتويات الجدول.</w:t>
      </w:r>
    </w:p>
    <w:p w:rsidR="00474BEF" w:rsidRPr="007B4C0D" w:rsidRDefault="00474BEF" w:rsidP="00474BEF">
      <w:pPr>
        <w:spacing w:before="270" w:after="270" w:line="384" w:lineRule="atLeast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يمكنك حذف محتويات خلية أو صف أو عمود أو الجدول بأكمله. وعند حذف محتويات الجدول، تبقى صفوفه وأعمدته في المستند.</w:t>
      </w:r>
    </w:p>
    <w:p w:rsidR="00474BEF" w:rsidRPr="007B4C0D" w:rsidRDefault="00474BEF" w:rsidP="00474BEF">
      <w:pPr>
        <w:numPr>
          <w:ilvl w:val="0"/>
          <w:numId w:val="12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 xml:space="preserve">حدد المحتويات التي تريد مسحها. </w:t>
      </w:r>
    </w:p>
    <w:tbl>
      <w:tblPr>
        <w:bidiVisual/>
        <w:tblW w:w="0" w:type="auto"/>
        <w:tblInd w:w="2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3"/>
        <w:gridCol w:w="6499"/>
      </w:tblGrid>
      <w:tr w:rsidR="00474BEF" w:rsidRPr="007B4C0D" w:rsidTr="00CE320F">
        <w:tc>
          <w:tcPr>
            <w:tcW w:w="1783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b/>
                <w:bCs/>
                <w:color w:val="FFFFFF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b/>
                <w:bCs/>
                <w:color w:val="FFFFFF"/>
                <w:sz w:val="26"/>
                <w:szCs w:val="26"/>
                <w:rtl/>
              </w:rPr>
              <w:t>لتحديد</w:t>
            </w:r>
          </w:p>
        </w:tc>
        <w:tc>
          <w:tcPr>
            <w:tcW w:w="6499" w:type="dxa"/>
            <w:shd w:val="clear" w:color="auto" w:fill="6B82B2"/>
            <w:tcMar>
              <w:top w:w="60" w:type="dxa"/>
              <w:left w:w="120" w:type="dxa"/>
              <w:bottom w:w="60" w:type="dxa"/>
              <w:right w:w="120" w:type="dxa"/>
            </w:tcMar>
            <w:vAlign w:val="bottom"/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b/>
                <w:bCs/>
                <w:color w:val="FFFFFF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b/>
                <w:bCs/>
                <w:color w:val="FFFFFF"/>
                <w:sz w:val="26"/>
                <w:szCs w:val="26"/>
                <w:rtl/>
              </w:rPr>
              <w:t>قم بالإجراء التالي</w:t>
            </w:r>
          </w:p>
        </w:tc>
      </w:tr>
      <w:tr w:rsidR="00474BEF" w:rsidRPr="007B4C0D" w:rsidTr="00CE320F"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الجدول بأكمله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في طريقة عرض "تخطيط الطباعة"، ضعالمؤشر على الجدول حتى يظهر مقبض تحريك الجدول</w:t>
            </w:r>
            <w:r w:rsidRPr="007B4C0D">
              <w:rPr>
                <w:rFonts w:asciiTheme="minorBidi" w:eastAsia="Times New Roman" w:hAnsiTheme="minorBidi"/>
                <w:noProof/>
                <w:sz w:val="26"/>
                <w:szCs w:val="26"/>
              </w:rPr>
              <w:drawing>
                <wp:inline distT="0" distB="0" distL="0" distR="0">
                  <wp:extent cx="140970" cy="140970"/>
                  <wp:effectExtent l="0" t="0" r="0" b="0"/>
                  <wp:docPr id="4" name="صورة 4" descr="مقبض تحريك الجدو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مقبض تحريك الجدو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" cy="140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، ثم انقر فوقه</w:t>
            </w:r>
            <w:r w:rsidRPr="007B4C0D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</w:tc>
      </w:tr>
      <w:tr w:rsidR="00474BEF" w:rsidRPr="007B4C0D" w:rsidTr="00CE320F"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صف أو صفوف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انقر إلى يمين الصف</w:t>
            </w:r>
            <w:r w:rsidRPr="007B4C0D">
              <w:rPr>
                <w:rFonts w:asciiTheme="minorBidi" w:eastAsia="Times New Roman" w:hAnsiTheme="minorBidi"/>
                <w:sz w:val="26"/>
                <w:szCs w:val="26"/>
              </w:rPr>
              <w:t xml:space="preserve">. </w:t>
            </w:r>
            <w:r w:rsidRPr="007B4C0D">
              <w:rPr>
                <w:rFonts w:asciiTheme="minorBidi" w:eastAsia="Times New Roman" w:hAnsiTheme="minorBidi"/>
                <w:noProof/>
                <w:sz w:val="26"/>
                <w:szCs w:val="26"/>
              </w:rPr>
              <w:drawing>
                <wp:inline distT="0" distB="0" distL="0" distR="0">
                  <wp:extent cx="1426845" cy="241300"/>
                  <wp:effectExtent l="0" t="0" r="1905" b="6350"/>
                  <wp:docPr id="3" name="صورة 3" descr="تحديد ص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تحديد ص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84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BEF" w:rsidRPr="007B4C0D" w:rsidTr="00CE320F"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عمود أو أعمدة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انقر فوق خطوط الشبكة أو الحد الموجودينأعلى العمود</w:t>
            </w:r>
            <w:r w:rsidRPr="007B4C0D">
              <w:rPr>
                <w:rFonts w:asciiTheme="minorBidi" w:eastAsia="Times New Roman" w:hAnsiTheme="minorBidi"/>
                <w:sz w:val="26"/>
                <w:szCs w:val="26"/>
              </w:rPr>
              <w:t xml:space="preserve">. </w:t>
            </w:r>
            <w:r w:rsidRPr="007B4C0D">
              <w:rPr>
                <w:rFonts w:asciiTheme="minorBidi" w:eastAsia="Times New Roman" w:hAnsiTheme="minorBidi"/>
                <w:noProof/>
                <w:sz w:val="26"/>
                <w:szCs w:val="26"/>
              </w:rPr>
              <w:drawing>
                <wp:inline distT="0" distB="0" distL="0" distR="0">
                  <wp:extent cx="602615" cy="431800"/>
                  <wp:effectExtent l="0" t="0" r="6985" b="6350"/>
                  <wp:docPr id="2" name="صورة 2" descr="تحديد عمو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تحديد عمو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BEF" w:rsidRPr="007B4C0D" w:rsidTr="00CE320F"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خلية</w:t>
            </w:r>
          </w:p>
        </w:tc>
        <w:tc>
          <w:tcPr>
            <w:tcW w:w="649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:rsidR="00474BEF" w:rsidRPr="007B4C0D" w:rsidRDefault="00474BEF" w:rsidP="00474BEF">
            <w:pPr>
              <w:spacing w:before="60" w:after="60" w:line="240" w:lineRule="auto"/>
              <w:ind w:left="60" w:right="60"/>
              <w:rPr>
                <w:rFonts w:asciiTheme="minorBidi" w:eastAsia="Times New Roman" w:hAnsiTheme="minorBidi"/>
                <w:sz w:val="26"/>
                <w:szCs w:val="26"/>
              </w:rPr>
            </w:pPr>
            <w:r w:rsidRPr="007B4C0D">
              <w:rPr>
                <w:rFonts w:asciiTheme="minorBidi" w:eastAsia="Times New Roman" w:hAnsiTheme="minorBidi"/>
                <w:sz w:val="26"/>
                <w:szCs w:val="26"/>
                <w:rtl/>
              </w:rPr>
              <w:t>انقر فوق الحافة اليمنى للخلية</w:t>
            </w:r>
            <w:r w:rsidRPr="007B4C0D">
              <w:rPr>
                <w:rFonts w:asciiTheme="minorBidi" w:eastAsia="Times New Roman" w:hAnsiTheme="minorBidi"/>
                <w:sz w:val="26"/>
                <w:szCs w:val="26"/>
              </w:rPr>
              <w:t xml:space="preserve">. </w:t>
            </w:r>
            <w:r w:rsidRPr="007B4C0D">
              <w:rPr>
                <w:rFonts w:asciiTheme="minorBidi" w:eastAsia="Times New Roman" w:hAnsiTheme="minorBidi"/>
                <w:noProof/>
                <w:sz w:val="26"/>
                <w:szCs w:val="26"/>
              </w:rPr>
              <w:drawing>
                <wp:inline distT="0" distB="0" distL="0" distR="0">
                  <wp:extent cx="643255" cy="241300"/>
                  <wp:effectExtent l="0" t="0" r="4445" b="6350"/>
                  <wp:docPr id="1" name="صورة 1" descr="تحديد خل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تحديد خل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4BEF" w:rsidRPr="007B4C0D" w:rsidRDefault="00474BEF" w:rsidP="00474BEF">
      <w:pPr>
        <w:numPr>
          <w:ilvl w:val="0"/>
          <w:numId w:val="12"/>
        </w:numPr>
        <w:spacing w:before="120" w:after="120" w:line="384" w:lineRule="atLeast"/>
        <w:ind w:left="390" w:right="390"/>
        <w:rPr>
          <w:rFonts w:asciiTheme="minorBidi" w:eastAsia="Times New Roman" w:hAnsiTheme="minorBidi"/>
          <w:color w:val="555555"/>
          <w:sz w:val="26"/>
          <w:szCs w:val="26"/>
          <w:rtl/>
        </w:rPr>
      </w:pP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lastRenderedPageBreak/>
        <w:t>اضغط مفتاح</w:t>
      </w:r>
      <w:r w:rsidRPr="007B4C0D">
        <w:rPr>
          <w:rFonts w:asciiTheme="minorBidi" w:eastAsia="Times New Roman" w:hAnsiTheme="minorBidi"/>
          <w:color w:val="555555"/>
          <w:sz w:val="26"/>
          <w:szCs w:val="26"/>
        </w:rPr>
        <w:t>DELETE</w:t>
      </w:r>
      <w:r w:rsidRPr="007B4C0D">
        <w:rPr>
          <w:rFonts w:asciiTheme="minorBidi" w:eastAsia="Times New Roman" w:hAnsiTheme="minorBidi"/>
          <w:color w:val="555555"/>
          <w:sz w:val="26"/>
          <w:szCs w:val="26"/>
          <w:rtl/>
        </w:rPr>
        <w:t>.</w:t>
      </w:r>
    </w:p>
    <w:p w:rsidR="004E75CB" w:rsidRPr="007B4C0D" w:rsidRDefault="004E75CB">
      <w:pPr>
        <w:rPr>
          <w:rFonts w:asciiTheme="minorBidi" w:hAnsiTheme="minorBidi"/>
          <w:sz w:val="26"/>
          <w:szCs w:val="26"/>
        </w:rPr>
      </w:pPr>
    </w:p>
    <w:sectPr w:rsidR="004E75CB" w:rsidRPr="007B4C0D" w:rsidSect="00CE32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969" w:rsidRDefault="001A2969" w:rsidP="0090740D">
      <w:pPr>
        <w:spacing w:after="0" w:line="240" w:lineRule="auto"/>
      </w:pPr>
      <w:r>
        <w:separator/>
      </w:r>
    </w:p>
  </w:endnote>
  <w:endnote w:type="continuationSeparator" w:id="1">
    <w:p w:rsidR="001A2969" w:rsidRDefault="001A2969" w:rsidP="009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0D" w:rsidRDefault="0090740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0D" w:rsidRDefault="0090740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0D" w:rsidRDefault="0090740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969" w:rsidRDefault="001A2969" w:rsidP="0090740D">
      <w:pPr>
        <w:spacing w:after="0" w:line="240" w:lineRule="auto"/>
      </w:pPr>
      <w:r>
        <w:separator/>
      </w:r>
    </w:p>
  </w:footnote>
  <w:footnote w:type="continuationSeparator" w:id="1">
    <w:p w:rsidR="001A2969" w:rsidRDefault="001A2969" w:rsidP="00907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0D" w:rsidRDefault="009074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0D" w:rsidRDefault="0090740D" w:rsidP="0090740D">
    <w:pPr>
      <w:pStyle w:val="a5"/>
      <w:rPr>
        <w:lang w:bidi="ar-IQ"/>
      </w:rPr>
    </w:pPr>
    <w:r>
      <w:rPr>
        <w:rtl/>
        <w:lang w:bidi="ar-IQ"/>
      </w:rPr>
      <w:t>محاضرات مدرس المادة انتصار محسن سعدون</w:t>
    </w:r>
  </w:p>
  <w:p w:rsidR="0090740D" w:rsidRPr="0090740D" w:rsidRDefault="009074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40D" w:rsidRDefault="009074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.55pt;height:7.9pt" o:bullet="t">
        <v:imagedata r:id="rId1" o:title="hrefIcon"/>
      </v:shape>
    </w:pict>
  </w:numPicBullet>
  <w:numPicBullet w:numPicBulletId="1">
    <w:pict>
      <v:shape id="_x0000_i1030" type="#_x0000_t75" style="width:3.95pt;height:11.1pt" o:bullet="t">
        <v:imagedata r:id="rId2" o:title="bullet"/>
      </v:shape>
    </w:pict>
  </w:numPicBullet>
  <w:numPicBullet w:numPicBulletId="2">
    <w:pict>
      <v:shape id="_x0000_i1031" type="#_x0000_t75" style="width:7.1pt;height:7.1pt" o:bullet="t">
        <v:imagedata r:id="rId3" o:title="grey_bullet"/>
      </v:shape>
    </w:pict>
  </w:numPicBullet>
  <w:abstractNum w:abstractNumId="0">
    <w:nsid w:val="093D276A"/>
    <w:multiLevelType w:val="multilevel"/>
    <w:tmpl w:val="89889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BA7EF1"/>
    <w:multiLevelType w:val="multilevel"/>
    <w:tmpl w:val="636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4789C"/>
    <w:multiLevelType w:val="multilevel"/>
    <w:tmpl w:val="8DA4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AA47D8"/>
    <w:multiLevelType w:val="multilevel"/>
    <w:tmpl w:val="DE8E7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200789"/>
    <w:multiLevelType w:val="multilevel"/>
    <w:tmpl w:val="76645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6979BA"/>
    <w:multiLevelType w:val="multilevel"/>
    <w:tmpl w:val="41303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F12D02"/>
    <w:multiLevelType w:val="multilevel"/>
    <w:tmpl w:val="A6128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8F51F1"/>
    <w:multiLevelType w:val="multilevel"/>
    <w:tmpl w:val="A622D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22807"/>
    <w:multiLevelType w:val="hybridMultilevel"/>
    <w:tmpl w:val="7098D03E"/>
    <w:lvl w:ilvl="0" w:tplc="ADD06F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62E52"/>
    <w:multiLevelType w:val="multilevel"/>
    <w:tmpl w:val="7CD69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45B35"/>
    <w:multiLevelType w:val="multilevel"/>
    <w:tmpl w:val="B568F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BB67C9"/>
    <w:multiLevelType w:val="hybridMultilevel"/>
    <w:tmpl w:val="CF7A34F0"/>
    <w:lvl w:ilvl="0" w:tplc="4EBCF7B6">
      <w:start w:val="3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>
    <w:nsid w:val="684576D1"/>
    <w:multiLevelType w:val="multilevel"/>
    <w:tmpl w:val="1518B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854243"/>
    <w:multiLevelType w:val="multilevel"/>
    <w:tmpl w:val="9580E57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4"/>
  </w:num>
  <w:num w:numId="8">
    <w:abstractNumId w:val="0"/>
  </w:num>
  <w:num w:numId="9">
    <w:abstractNumId w:val="12"/>
  </w:num>
  <w:num w:numId="10">
    <w:abstractNumId w:val="1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BEF"/>
    <w:rsid w:val="000C77B7"/>
    <w:rsid w:val="001A2969"/>
    <w:rsid w:val="002651CB"/>
    <w:rsid w:val="00474BEF"/>
    <w:rsid w:val="004E381A"/>
    <w:rsid w:val="004E75CB"/>
    <w:rsid w:val="005C5A91"/>
    <w:rsid w:val="006C499C"/>
    <w:rsid w:val="00753DF1"/>
    <w:rsid w:val="007B4C0D"/>
    <w:rsid w:val="0090740D"/>
    <w:rsid w:val="009F2E9E"/>
    <w:rsid w:val="00A41CDA"/>
    <w:rsid w:val="00CB2DA5"/>
    <w:rsid w:val="00CE320F"/>
    <w:rsid w:val="00D8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E9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4BE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B4C0D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9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90740D"/>
  </w:style>
  <w:style w:type="paragraph" w:styleId="a6">
    <w:name w:val="footer"/>
    <w:basedOn w:val="a"/>
    <w:link w:val="Char1"/>
    <w:uiPriority w:val="99"/>
    <w:semiHidden/>
    <w:unhideWhenUsed/>
    <w:rsid w:val="009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907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74BE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B4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588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8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gi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4.png"/><Relationship Id="rId12" Type="http://schemas.openxmlformats.org/officeDocument/2006/relationships/image" Target="media/image9.gi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gif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12.gif"/><Relationship Id="rId23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mus</cp:lastModifiedBy>
  <cp:revision>4</cp:revision>
  <dcterms:created xsi:type="dcterms:W3CDTF">2013-10-13T09:54:00Z</dcterms:created>
  <dcterms:modified xsi:type="dcterms:W3CDTF">2018-12-30T09:56:00Z</dcterms:modified>
</cp:coreProperties>
</file>