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B41" w:rsidRPr="0025072B" w:rsidRDefault="00AA5B41" w:rsidP="00AA5B41">
      <w:pPr>
        <w:bidi/>
        <w:spacing w:line="240" w:lineRule="auto"/>
        <w:ind w:left="360"/>
        <w:jc w:val="both"/>
        <w:rPr>
          <w:rFonts w:ascii="Traditional Arabic" w:hAnsi="Traditional Arabic" w:cs="Traditional Arabic"/>
          <w:sz w:val="44"/>
          <w:szCs w:val="44"/>
          <w:u w:val="single"/>
          <w:lang w:bidi="ar-IQ"/>
        </w:rPr>
      </w:pPr>
      <w:r>
        <w:rPr>
          <w:rFonts w:ascii="Traditional Arabic" w:hAnsi="Traditional Arabic" w:cs="Traditional Arabic" w:hint="cs"/>
          <w:sz w:val="44"/>
          <w:szCs w:val="44"/>
          <w:u w:val="single"/>
          <w:rtl/>
          <w:lang w:bidi="ar-IQ"/>
        </w:rPr>
        <w:t xml:space="preserve">1: </w:t>
      </w:r>
      <w:r w:rsidRPr="0025072B">
        <w:rPr>
          <w:rFonts w:ascii="Traditional Arabic" w:hAnsi="Traditional Arabic" w:cs="Traditional Arabic"/>
          <w:sz w:val="44"/>
          <w:szCs w:val="44"/>
          <w:u w:val="single"/>
          <w:rtl/>
          <w:lang w:bidi="ar-IQ"/>
        </w:rPr>
        <w:t>الميزر والليزر:</w:t>
      </w:r>
    </w:p>
    <w:p w:rsidR="00AA5B41" w:rsidRPr="00F31CCE" w:rsidRDefault="00AA5B41" w:rsidP="00AA5B41">
      <w:pPr>
        <w:pStyle w:val="ListParagraph"/>
        <w:bidi/>
        <w:spacing w:line="240" w:lineRule="auto"/>
        <w:ind w:left="348" w:firstLine="732"/>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الميزر هي تسمية مكونة من الأحرف الأولى للعبارة الأنكليزية:</w:t>
      </w:r>
    </w:p>
    <w:p w:rsidR="00AA5B41" w:rsidRPr="004C6950" w:rsidRDefault="00AA5B41" w:rsidP="00AA5B41">
      <w:pPr>
        <w:pStyle w:val="ListParagraph"/>
        <w:bidi/>
        <w:spacing w:line="240" w:lineRule="auto"/>
        <w:ind w:left="1080"/>
        <w:jc w:val="both"/>
        <w:rPr>
          <w:rFonts w:ascii="Times New Roman" w:hAnsi="Times New Roman" w:cs="Times New Roman"/>
          <w:sz w:val="28"/>
          <w:szCs w:val="28"/>
          <w:lang w:bidi="ar-IQ"/>
        </w:rPr>
      </w:pPr>
      <w:r w:rsidRPr="004C6950">
        <w:rPr>
          <w:rFonts w:ascii="Times New Roman" w:hAnsi="Times New Roman" w:cs="Times New Roman"/>
          <w:sz w:val="28"/>
          <w:szCs w:val="28"/>
          <w:lang w:bidi="ar-IQ"/>
        </w:rPr>
        <w:t>“</w:t>
      </w:r>
      <w:r w:rsidRPr="004C6950">
        <w:rPr>
          <w:rFonts w:ascii="Times New Roman" w:hAnsi="Times New Roman" w:cs="Times New Roman"/>
          <w:sz w:val="28"/>
          <w:szCs w:val="28"/>
          <w:u w:val="single"/>
          <w:lang w:bidi="ar-IQ"/>
        </w:rPr>
        <w:t>M</w:t>
      </w:r>
      <w:r w:rsidRPr="004C6950">
        <w:rPr>
          <w:rFonts w:ascii="Times New Roman" w:hAnsi="Times New Roman" w:cs="Times New Roman"/>
          <w:sz w:val="28"/>
          <w:szCs w:val="28"/>
          <w:lang w:bidi="ar-IQ"/>
        </w:rPr>
        <w:t xml:space="preserve">icrowave </w:t>
      </w:r>
      <w:r w:rsidRPr="004C6950">
        <w:rPr>
          <w:rFonts w:ascii="Times New Roman" w:hAnsi="Times New Roman" w:cs="Times New Roman"/>
          <w:sz w:val="28"/>
          <w:szCs w:val="28"/>
          <w:u w:val="single"/>
          <w:lang w:bidi="ar-IQ"/>
        </w:rPr>
        <w:t>A</w:t>
      </w:r>
      <w:r w:rsidRPr="004C6950">
        <w:rPr>
          <w:rFonts w:ascii="Times New Roman" w:hAnsi="Times New Roman" w:cs="Times New Roman"/>
          <w:sz w:val="28"/>
          <w:szCs w:val="28"/>
          <w:lang w:bidi="ar-IQ"/>
        </w:rPr>
        <w:t xml:space="preserve">mplification by </w:t>
      </w:r>
      <w:r w:rsidRPr="004C6950">
        <w:rPr>
          <w:rFonts w:ascii="Times New Roman" w:hAnsi="Times New Roman" w:cs="Times New Roman"/>
          <w:sz w:val="28"/>
          <w:szCs w:val="28"/>
          <w:u w:val="single"/>
          <w:lang w:bidi="ar-IQ"/>
        </w:rPr>
        <w:t>S</w:t>
      </w:r>
      <w:r w:rsidRPr="004C6950">
        <w:rPr>
          <w:rFonts w:ascii="Times New Roman" w:hAnsi="Times New Roman" w:cs="Times New Roman"/>
          <w:sz w:val="28"/>
          <w:szCs w:val="28"/>
          <w:lang w:bidi="ar-IQ"/>
        </w:rPr>
        <w:t xml:space="preserve">timulated </w:t>
      </w:r>
      <w:r w:rsidRPr="004C6950">
        <w:rPr>
          <w:rFonts w:ascii="Times New Roman" w:hAnsi="Times New Roman" w:cs="Times New Roman"/>
          <w:sz w:val="28"/>
          <w:szCs w:val="28"/>
          <w:u w:val="single"/>
          <w:lang w:bidi="ar-IQ"/>
        </w:rPr>
        <w:t>E</w:t>
      </w:r>
      <w:r w:rsidRPr="004C6950">
        <w:rPr>
          <w:rFonts w:ascii="Times New Roman" w:hAnsi="Times New Roman" w:cs="Times New Roman"/>
          <w:sz w:val="28"/>
          <w:szCs w:val="28"/>
          <w:lang w:bidi="ar-IQ"/>
        </w:rPr>
        <w:t xml:space="preserve">mission of </w:t>
      </w:r>
      <w:r w:rsidRPr="004C6950">
        <w:rPr>
          <w:rFonts w:ascii="Times New Roman" w:hAnsi="Times New Roman" w:cs="Times New Roman"/>
          <w:sz w:val="28"/>
          <w:szCs w:val="28"/>
          <w:u w:val="single"/>
          <w:lang w:bidi="ar-IQ"/>
        </w:rPr>
        <w:t>R</w:t>
      </w:r>
      <w:r w:rsidRPr="004C6950">
        <w:rPr>
          <w:rFonts w:ascii="Times New Roman" w:hAnsi="Times New Roman" w:cs="Times New Roman"/>
          <w:sz w:val="28"/>
          <w:szCs w:val="28"/>
          <w:lang w:bidi="ar-IQ"/>
        </w:rPr>
        <w:t>adiation”</w:t>
      </w:r>
    </w:p>
    <w:p w:rsidR="00AA5B41" w:rsidRDefault="00AA5B41" w:rsidP="00AA5B41">
      <w:pPr>
        <w:pStyle w:val="ListParagraph"/>
        <w:bidi/>
        <w:spacing w:line="240" w:lineRule="auto"/>
        <w:ind w:left="348"/>
        <w:jc w:val="both"/>
        <w:rPr>
          <w:rFonts w:ascii="Times New Roman" w:hAnsi="Times New Roman" w:cs="Times New Roman"/>
          <w:sz w:val="28"/>
          <w:szCs w:val="28"/>
          <w:lang w:bidi="ar-IQ"/>
        </w:rPr>
      </w:pPr>
      <w:r>
        <w:rPr>
          <w:rFonts w:ascii="Traditional Arabic" w:hAnsi="Traditional Arabic" w:cs="Traditional Arabic" w:hint="cs"/>
          <w:sz w:val="36"/>
          <w:szCs w:val="36"/>
          <w:rtl/>
          <w:lang w:bidi="ar-IQ"/>
        </w:rPr>
        <w:t xml:space="preserve">وتعني تضخيم الموجات الدقيقة (المايكروية) بالانبعاث المحفز للأشعاع وتتألف من 1- وسط مثل الامونيا (جزيئي) 2- مصدر لاستثارة جزيئات غاز الامونيا 3- وسائل تضخيم لزيادة استيطان الجزيئات المستثارة للحصول على الانبعاث التلقائي. ونظراً للطبيعة الجزيئية للوسط المستعمل في توليد الميزر فقد تم تبني تسمية شاملة ودقيقة وهي:                                  </w:t>
      </w:r>
    </w:p>
    <w:p w:rsidR="00AA5B41" w:rsidRDefault="00AA5B41" w:rsidP="00AA5B41">
      <w:pPr>
        <w:pStyle w:val="ListParagraph"/>
        <w:bidi/>
        <w:spacing w:line="240" w:lineRule="auto"/>
        <w:ind w:left="1080"/>
        <w:jc w:val="both"/>
        <w:rPr>
          <w:rFonts w:ascii="Times New Roman" w:hAnsi="Times New Roman" w:cs="Times New Roman"/>
          <w:sz w:val="32"/>
          <w:szCs w:val="32"/>
          <w:rtl/>
          <w:lang w:bidi="ar-IQ"/>
        </w:rPr>
      </w:pPr>
      <w:r w:rsidRPr="004C6950">
        <w:rPr>
          <w:rFonts w:ascii="Times New Roman" w:hAnsi="Times New Roman" w:cs="Times New Roman"/>
          <w:sz w:val="28"/>
          <w:szCs w:val="28"/>
          <w:lang w:bidi="ar-IQ"/>
        </w:rPr>
        <w:t>“</w:t>
      </w:r>
      <w:r w:rsidRPr="004C6950">
        <w:rPr>
          <w:rFonts w:ascii="Times New Roman" w:hAnsi="Times New Roman" w:cs="Times New Roman"/>
          <w:sz w:val="28"/>
          <w:szCs w:val="28"/>
          <w:u w:val="single"/>
          <w:lang w:bidi="ar-IQ"/>
        </w:rPr>
        <w:t>M</w:t>
      </w:r>
      <w:r w:rsidRPr="004C6950">
        <w:rPr>
          <w:rFonts w:ascii="Times New Roman" w:hAnsi="Times New Roman" w:cs="Times New Roman"/>
          <w:sz w:val="28"/>
          <w:szCs w:val="28"/>
          <w:lang w:bidi="ar-IQ"/>
        </w:rPr>
        <w:t xml:space="preserve">olecular </w:t>
      </w:r>
      <w:r w:rsidRPr="004C6950">
        <w:rPr>
          <w:rFonts w:ascii="Times New Roman" w:hAnsi="Times New Roman" w:cs="Times New Roman"/>
          <w:sz w:val="28"/>
          <w:szCs w:val="28"/>
          <w:u w:val="single"/>
          <w:lang w:bidi="ar-IQ"/>
        </w:rPr>
        <w:t>A</w:t>
      </w:r>
      <w:r w:rsidRPr="004C6950">
        <w:rPr>
          <w:rFonts w:ascii="Times New Roman" w:hAnsi="Times New Roman" w:cs="Times New Roman"/>
          <w:sz w:val="28"/>
          <w:szCs w:val="28"/>
          <w:lang w:bidi="ar-IQ"/>
        </w:rPr>
        <w:t xml:space="preserve">mplification by </w:t>
      </w:r>
      <w:r w:rsidRPr="004C6950">
        <w:rPr>
          <w:rFonts w:ascii="Times New Roman" w:hAnsi="Times New Roman" w:cs="Times New Roman"/>
          <w:sz w:val="28"/>
          <w:szCs w:val="28"/>
          <w:u w:val="single"/>
          <w:lang w:bidi="ar-IQ"/>
        </w:rPr>
        <w:t>S</w:t>
      </w:r>
      <w:r w:rsidRPr="004C6950">
        <w:rPr>
          <w:rFonts w:ascii="Times New Roman" w:hAnsi="Times New Roman" w:cs="Times New Roman"/>
          <w:sz w:val="28"/>
          <w:szCs w:val="28"/>
          <w:lang w:bidi="ar-IQ"/>
        </w:rPr>
        <w:t xml:space="preserve">timulated </w:t>
      </w:r>
      <w:r w:rsidRPr="004C6950">
        <w:rPr>
          <w:rFonts w:ascii="Times New Roman" w:hAnsi="Times New Roman" w:cs="Times New Roman"/>
          <w:sz w:val="28"/>
          <w:szCs w:val="28"/>
          <w:u w:val="single"/>
          <w:lang w:bidi="ar-IQ"/>
        </w:rPr>
        <w:t>E</w:t>
      </w:r>
      <w:r w:rsidRPr="004C6950">
        <w:rPr>
          <w:rFonts w:ascii="Times New Roman" w:hAnsi="Times New Roman" w:cs="Times New Roman"/>
          <w:sz w:val="28"/>
          <w:szCs w:val="28"/>
          <w:lang w:bidi="ar-IQ"/>
        </w:rPr>
        <w:t xml:space="preserve">mission of </w:t>
      </w:r>
      <w:r w:rsidRPr="004C6950">
        <w:rPr>
          <w:rFonts w:ascii="Times New Roman" w:hAnsi="Times New Roman" w:cs="Times New Roman"/>
          <w:sz w:val="28"/>
          <w:szCs w:val="28"/>
          <w:u w:val="single"/>
          <w:lang w:bidi="ar-IQ"/>
        </w:rPr>
        <w:t>R</w:t>
      </w:r>
      <w:r w:rsidRPr="004C6950">
        <w:rPr>
          <w:rFonts w:ascii="Times New Roman" w:hAnsi="Times New Roman" w:cs="Times New Roman"/>
          <w:sz w:val="28"/>
          <w:szCs w:val="28"/>
          <w:lang w:bidi="ar-IQ"/>
        </w:rPr>
        <w:t>adiation”</w:t>
      </w:r>
      <w:r>
        <w:rPr>
          <w:rFonts w:ascii="Times New Roman" w:hAnsi="Times New Roman" w:cs="Times New Roman" w:hint="cs"/>
          <w:sz w:val="32"/>
          <w:szCs w:val="32"/>
          <w:rtl/>
          <w:lang w:bidi="ar-IQ"/>
        </w:rPr>
        <w:t xml:space="preserve">  </w:t>
      </w:r>
    </w:p>
    <w:p w:rsidR="00AA5B41" w:rsidRPr="00B169E8" w:rsidRDefault="00AA5B41" w:rsidP="00AA5B41">
      <w:pPr>
        <w:pStyle w:val="ListParagraph"/>
        <w:bidi/>
        <w:spacing w:line="240" w:lineRule="auto"/>
        <w:ind w:left="1080"/>
        <w:jc w:val="both"/>
        <w:rPr>
          <w:rFonts w:ascii="Traditional Arabic" w:hAnsi="Traditional Arabic" w:cs="Traditional Arabic"/>
          <w:sz w:val="36"/>
          <w:szCs w:val="36"/>
          <w:rtl/>
          <w:lang w:bidi="ar-IQ"/>
        </w:rPr>
      </w:pPr>
      <w:r w:rsidRPr="00B169E8">
        <w:rPr>
          <w:rFonts w:ascii="Traditional Arabic" w:hAnsi="Traditional Arabic" w:cs="Traditional Arabic"/>
          <w:sz w:val="36"/>
          <w:szCs w:val="36"/>
          <w:rtl/>
          <w:lang w:bidi="ar-IQ"/>
        </w:rPr>
        <w:t>أي التضخيم الجزيئي بالأنبعاث المحفز.</w:t>
      </w:r>
    </w:p>
    <w:p w:rsidR="00AA5B41" w:rsidRDefault="00AA5B41" w:rsidP="00AA5B41">
      <w:pPr>
        <w:bidi/>
        <w:spacing w:line="240" w:lineRule="auto"/>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Pr="005C597F">
        <w:rPr>
          <w:rFonts w:ascii="Traditional Arabic" w:hAnsi="Traditional Arabic" w:cs="Traditional Arabic"/>
          <w:sz w:val="36"/>
          <w:szCs w:val="36"/>
          <w:rtl/>
          <w:lang w:bidi="ar-IQ"/>
        </w:rPr>
        <w:t xml:space="preserve">أول ميزر كان من قبل تاونس وطلابه في جامعة كولومبيا عام </w:t>
      </w:r>
      <w:r w:rsidRPr="005C597F">
        <w:rPr>
          <w:rFonts w:ascii="Times New Roman" w:hAnsi="Times New Roman" w:cs="Times New Roman"/>
          <w:sz w:val="28"/>
          <w:szCs w:val="28"/>
          <w:rtl/>
          <w:lang w:bidi="ar-IQ"/>
        </w:rPr>
        <w:t>(1954)</w:t>
      </w:r>
      <w:r w:rsidRPr="005C597F">
        <w:rPr>
          <w:rFonts w:ascii="Traditional Arabic" w:hAnsi="Traditional Arabic" w:cs="Traditional Arabic"/>
          <w:sz w:val="36"/>
          <w:szCs w:val="36"/>
          <w:rtl/>
          <w:lang w:bidi="ar-IQ"/>
        </w:rPr>
        <w:t xml:space="preserve"> تعمل على أشعة طولها الموجي </w:t>
      </w:r>
      <w:r w:rsidRPr="005C597F">
        <w:rPr>
          <w:rFonts w:ascii="Times New Roman" w:hAnsi="Times New Roman" w:cs="Times New Roman"/>
          <w:sz w:val="28"/>
          <w:szCs w:val="28"/>
          <w:lang w:bidi="ar-IQ"/>
        </w:rPr>
        <w:t>(1.25 cm)</w:t>
      </w:r>
      <w:r w:rsidRPr="005C597F">
        <w:rPr>
          <w:rFonts w:ascii="Traditional Arabic" w:hAnsi="Traditional Arabic" w:cs="Traditional Arabic"/>
          <w:sz w:val="36"/>
          <w:szCs w:val="36"/>
          <w:rtl/>
          <w:lang w:bidi="ar-IQ"/>
        </w:rPr>
        <w:t xml:space="preserve"> وتستخدم في الرادار. </w:t>
      </w:r>
    </w:p>
    <w:p w:rsidR="00AA5B41" w:rsidRPr="005C597F" w:rsidRDefault="00AA5B41" w:rsidP="00AA5B41">
      <w:pPr>
        <w:bidi/>
        <w:spacing w:line="240" w:lineRule="auto"/>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 </w:t>
      </w:r>
      <w:r w:rsidRPr="005C597F">
        <w:rPr>
          <w:rFonts w:ascii="Traditional Arabic" w:hAnsi="Traditional Arabic" w:cs="Traditional Arabic"/>
          <w:sz w:val="36"/>
          <w:szCs w:val="36"/>
          <w:rtl/>
          <w:lang w:bidi="ar-IQ"/>
        </w:rPr>
        <w:t>أما الليزر فهو الأحرف الأولى من التعبير باللغة الأنكليزية:</w:t>
      </w:r>
    </w:p>
    <w:p w:rsidR="00AA5B41" w:rsidRPr="004C6950" w:rsidRDefault="00AA5B41" w:rsidP="00AA5B41">
      <w:pPr>
        <w:pStyle w:val="ListParagraph"/>
        <w:bidi/>
        <w:spacing w:line="240" w:lineRule="auto"/>
        <w:ind w:left="1080"/>
        <w:jc w:val="both"/>
        <w:rPr>
          <w:rFonts w:ascii="Times New Roman" w:hAnsi="Times New Roman" w:cs="Times New Roman"/>
          <w:sz w:val="28"/>
          <w:szCs w:val="28"/>
          <w:lang w:bidi="ar-IQ"/>
        </w:rPr>
      </w:pPr>
      <w:r w:rsidRPr="004C6950">
        <w:rPr>
          <w:rFonts w:ascii="Times New Roman" w:hAnsi="Times New Roman" w:cs="Times New Roman"/>
          <w:sz w:val="28"/>
          <w:szCs w:val="28"/>
          <w:lang w:bidi="ar-IQ"/>
        </w:rPr>
        <w:t>“</w:t>
      </w:r>
      <w:r w:rsidRPr="004C6950">
        <w:rPr>
          <w:rFonts w:ascii="Times New Roman" w:hAnsi="Times New Roman" w:cs="Times New Roman"/>
          <w:sz w:val="28"/>
          <w:szCs w:val="28"/>
          <w:u w:val="single"/>
          <w:lang w:bidi="ar-IQ"/>
        </w:rPr>
        <w:t>L</w:t>
      </w:r>
      <w:r w:rsidRPr="004C6950">
        <w:rPr>
          <w:rFonts w:ascii="Times New Roman" w:hAnsi="Times New Roman" w:cs="Times New Roman"/>
          <w:sz w:val="28"/>
          <w:szCs w:val="28"/>
          <w:lang w:bidi="ar-IQ"/>
        </w:rPr>
        <w:t xml:space="preserve">ight </w:t>
      </w:r>
      <w:r w:rsidRPr="004C6950">
        <w:rPr>
          <w:rFonts w:ascii="Times New Roman" w:hAnsi="Times New Roman" w:cs="Times New Roman"/>
          <w:sz w:val="28"/>
          <w:szCs w:val="28"/>
          <w:u w:val="single"/>
          <w:lang w:bidi="ar-IQ"/>
        </w:rPr>
        <w:t>A</w:t>
      </w:r>
      <w:r w:rsidRPr="004C6950">
        <w:rPr>
          <w:rFonts w:ascii="Times New Roman" w:hAnsi="Times New Roman" w:cs="Times New Roman"/>
          <w:sz w:val="28"/>
          <w:szCs w:val="28"/>
          <w:lang w:bidi="ar-IQ"/>
        </w:rPr>
        <w:t xml:space="preserve">mplification by </w:t>
      </w:r>
      <w:r w:rsidRPr="004C6950">
        <w:rPr>
          <w:rFonts w:ascii="Times New Roman" w:hAnsi="Times New Roman" w:cs="Times New Roman"/>
          <w:sz w:val="28"/>
          <w:szCs w:val="28"/>
          <w:u w:val="single"/>
          <w:lang w:bidi="ar-IQ"/>
        </w:rPr>
        <w:t>S</w:t>
      </w:r>
      <w:r w:rsidRPr="004C6950">
        <w:rPr>
          <w:rFonts w:ascii="Times New Roman" w:hAnsi="Times New Roman" w:cs="Times New Roman"/>
          <w:sz w:val="28"/>
          <w:szCs w:val="28"/>
          <w:lang w:bidi="ar-IQ"/>
        </w:rPr>
        <w:t xml:space="preserve">timulated </w:t>
      </w:r>
      <w:r w:rsidRPr="004C6950">
        <w:rPr>
          <w:rFonts w:ascii="Times New Roman" w:hAnsi="Times New Roman" w:cs="Times New Roman"/>
          <w:sz w:val="28"/>
          <w:szCs w:val="28"/>
          <w:u w:val="single"/>
          <w:lang w:bidi="ar-IQ"/>
        </w:rPr>
        <w:t>E</w:t>
      </w:r>
      <w:r w:rsidRPr="004C6950">
        <w:rPr>
          <w:rFonts w:ascii="Times New Roman" w:hAnsi="Times New Roman" w:cs="Times New Roman"/>
          <w:sz w:val="28"/>
          <w:szCs w:val="28"/>
          <w:lang w:bidi="ar-IQ"/>
        </w:rPr>
        <w:t xml:space="preserve">mission of </w:t>
      </w:r>
      <w:r w:rsidRPr="004C6950">
        <w:rPr>
          <w:rFonts w:ascii="Times New Roman" w:hAnsi="Times New Roman" w:cs="Times New Roman"/>
          <w:sz w:val="28"/>
          <w:szCs w:val="28"/>
          <w:u w:val="single"/>
          <w:lang w:bidi="ar-IQ"/>
        </w:rPr>
        <w:t>R</w:t>
      </w:r>
      <w:r w:rsidRPr="004C6950">
        <w:rPr>
          <w:rFonts w:ascii="Times New Roman" w:hAnsi="Times New Roman" w:cs="Times New Roman"/>
          <w:sz w:val="28"/>
          <w:szCs w:val="28"/>
          <w:lang w:bidi="ar-IQ"/>
        </w:rPr>
        <w:t>adiation”</w:t>
      </w:r>
    </w:p>
    <w:p w:rsidR="00AA5B41" w:rsidRDefault="00AA5B41" w:rsidP="00AA5B41">
      <w:pPr>
        <w:bidi/>
        <w:spacing w:line="240" w:lineRule="auto"/>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وتعني تكبير الضوء بواسطة الأنبعاث المحفز للأشعة، وهي عبارة عن جهاز يحول الطاقة من مصادر مختلفة  إلى صورة اشعاع كهرومغناطيسي متشاكه.</w:t>
      </w:r>
    </w:p>
    <w:p w:rsidR="00AA5B41" w:rsidRPr="00D4498F" w:rsidRDefault="00AA5B41" w:rsidP="00AA5B41">
      <w:pPr>
        <w:bidi/>
        <w:spacing w:line="240" w:lineRule="auto"/>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وضع أينشتاين </w:t>
      </w:r>
      <w:r w:rsidRPr="004C6950">
        <w:rPr>
          <w:rFonts w:ascii="Times New Roman" w:hAnsi="Times New Roman" w:cs="Times New Roman"/>
          <w:sz w:val="28"/>
          <w:szCs w:val="28"/>
          <w:lang w:bidi="ar-IQ"/>
        </w:rPr>
        <w:t>(1917)</w:t>
      </w:r>
      <w:r>
        <w:rPr>
          <w:rFonts w:ascii="Traditional Arabic" w:hAnsi="Traditional Arabic" w:cs="Traditional Arabic" w:hint="cs"/>
          <w:sz w:val="36"/>
          <w:szCs w:val="36"/>
          <w:rtl/>
          <w:lang w:bidi="ar-IQ"/>
        </w:rPr>
        <w:t xml:space="preserve"> الأساس النظري لعملية الأنبعاث المحفز وتم تصميم أول جهاز ليزر في </w:t>
      </w:r>
      <w:r w:rsidRPr="004C6950">
        <w:rPr>
          <w:rFonts w:ascii="Times New Roman" w:hAnsi="Times New Roman" w:cs="Times New Roman"/>
          <w:sz w:val="28"/>
          <w:szCs w:val="28"/>
          <w:lang w:bidi="ar-IQ"/>
        </w:rPr>
        <w:t>(1960)</w:t>
      </w:r>
      <w:r>
        <w:rPr>
          <w:rFonts w:ascii="Traditional Arabic" w:hAnsi="Traditional Arabic" w:cs="Traditional Arabic" w:hint="cs"/>
          <w:sz w:val="36"/>
          <w:szCs w:val="36"/>
          <w:rtl/>
          <w:lang w:bidi="ar-IQ"/>
        </w:rPr>
        <w:t xml:space="preserve"> من قبل </w:t>
      </w:r>
      <w:proofErr w:type="spellStart"/>
      <w:r w:rsidRPr="004C6950">
        <w:rPr>
          <w:rFonts w:ascii="Times New Roman" w:hAnsi="Times New Roman" w:cs="Times New Roman"/>
          <w:sz w:val="28"/>
          <w:szCs w:val="28"/>
          <w:lang w:bidi="ar-IQ"/>
        </w:rPr>
        <w:t>T.H.Maiman</w:t>
      </w:r>
      <w:proofErr w:type="spellEnd"/>
      <w:r>
        <w:rPr>
          <w:rFonts w:ascii="Traditional Arabic" w:hAnsi="Traditional Arabic" w:cs="Traditional Arabic" w:hint="cs"/>
          <w:sz w:val="36"/>
          <w:szCs w:val="36"/>
          <w:rtl/>
          <w:lang w:bidi="ar-IQ"/>
        </w:rPr>
        <w:t xml:space="preserve"> باستخدام بلورة الياقوت وعرف بليزر الياقوت </w:t>
      </w:r>
      <w:r w:rsidRPr="004C6950">
        <w:rPr>
          <w:rFonts w:ascii="Times New Roman" w:hAnsi="Times New Roman" w:cs="Times New Roman"/>
          <w:sz w:val="28"/>
          <w:szCs w:val="28"/>
          <w:lang w:bidi="ar-IQ"/>
        </w:rPr>
        <w:t>Ruby Laser</w:t>
      </w:r>
      <w:r>
        <w:rPr>
          <w:rFonts w:ascii="Traditional Arabic" w:hAnsi="Traditional Arabic" w:cs="Traditional Arabic" w:hint="cs"/>
          <w:sz w:val="36"/>
          <w:szCs w:val="36"/>
          <w:rtl/>
          <w:lang w:bidi="ar-IQ"/>
        </w:rPr>
        <w:t xml:space="preserve">. </w:t>
      </w:r>
    </w:p>
    <w:p w:rsidR="00AA5B41" w:rsidRPr="0084630E" w:rsidRDefault="00AA5B41" w:rsidP="00AA5B41">
      <w:pPr>
        <w:bidi/>
        <w:spacing w:line="240" w:lineRule="auto"/>
        <w:ind w:left="360"/>
        <w:jc w:val="both"/>
        <w:rPr>
          <w:rFonts w:ascii="Traditional Arabic" w:hAnsi="Traditional Arabic" w:cs="Traditional Arabic"/>
          <w:sz w:val="44"/>
          <w:szCs w:val="44"/>
          <w:u w:val="single"/>
          <w:lang w:bidi="ar-IQ"/>
        </w:rPr>
      </w:pPr>
      <w:r>
        <w:rPr>
          <w:rFonts w:ascii="Traditional Arabic" w:hAnsi="Traditional Arabic" w:cs="Traditional Arabic" w:hint="cs"/>
          <w:sz w:val="44"/>
          <w:szCs w:val="44"/>
          <w:u w:val="single"/>
          <w:rtl/>
          <w:lang w:bidi="ar-IQ"/>
        </w:rPr>
        <w:t xml:space="preserve">2-2: </w:t>
      </w:r>
      <w:r w:rsidRPr="0084630E">
        <w:rPr>
          <w:rFonts w:ascii="Traditional Arabic" w:hAnsi="Traditional Arabic" w:cs="Traditional Arabic" w:hint="cs"/>
          <w:sz w:val="44"/>
          <w:szCs w:val="44"/>
          <w:u w:val="single"/>
          <w:rtl/>
          <w:lang w:bidi="ar-IQ"/>
        </w:rPr>
        <w:t>أساسيات عمل الليزر</w:t>
      </w:r>
      <w:r w:rsidRPr="0084630E">
        <w:rPr>
          <w:rFonts w:ascii="Traditional Arabic" w:hAnsi="Traditional Arabic" w:cs="Traditional Arabic"/>
          <w:sz w:val="44"/>
          <w:szCs w:val="44"/>
          <w:u w:val="single"/>
          <w:rtl/>
          <w:lang w:bidi="ar-IQ"/>
        </w:rPr>
        <w:t>:</w:t>
      </w:r>
    </w:p>
    <w:p w:rsidR="00AA5B41" w:rsidRPr="00F31CCE" w:rsidRDefault="00AA5B41" w:rsidP="00AA5B41">
      <w:pPr>
        <w:pStyle w:val="ListParagraph"/>
        <w:bidi/>
        <w:spacing w:line="240" w:lineRule="auto"/>
        <w:ind w:left="360" w:firstLine="18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لكي تعمل أجهزة الليزر يجب أن تتوفر لها ثلاثة شروط:</w:t>
      </w:r>
    </w:p>
    <w:p w:rsidR="00AA5B41" w:rsidRPr="005C597F" w:rsidRDefault="00AA5B41" w:rsidP="00AA5B41">
      <w:pPr>
        <w:bidi/>
        <w:spacing w:line="240" w:lineRule="auto"/>
        <w:jc w:val="both"/>
        <w:rPr>
          <w:rFonts w:ascii="Traditional Arabic" w:hAnsi="Traditional Arabic" w:cs="Traditional Arabic"/>
          <w:sz w:val="36"/>
          <w:szCs w:val="36"/>
          <w:rtl/>
          <w:lang w:bidi="ar-IQ"/>
        </w:rPr>
      </w:pPr>
      <w:r>
        <w:rPr>
          <w:rFonts w:ascii="Traditional Arabic" w:hAnsi="Traditional Arabic" w:cs="Traditional Arabic" w:hint="cs"/>
          <w:b/>
          <w:bCs/>
          <w:sz w:val="36"/>
          <w:szCs w:val="36"/>
          <w:rtl/>
          <w:lang w:bidi="ar-IQ"/>
        </w:rPr>
        <w:t xml:space="preserve">    </w:t>
      </w:r>
      <w:r w:rsidRPr="005C597F">
        <w:rPr>
          <w:rFonts w:ascii="Traditional Arabic" w:hAnsi="Traditional Arabic" w:cs="Traditional Arabic"/>
          <w:b/>
          <w:bCs/>
          <w:sz w:val="36"/>
          <w:szCs w:val="36"/>
          <w:rtl/>
          <w:lang w:bidi="ar-IQ"/>
        </w:rPr>
        <w:t>أولا- الوسط الفعال:</w:t>
      </w:r>
      <w:r w:rsidRPr="005C597F">
        <w:rPr>
          <w:rFonts w:ascii="Traditional Arabic" w:hAnsi="Traditional Arabic" w:cs="Traditional Arabic"/>
          <w:sz w:val="36"/>
          <w:szCs w:val="36"/>
          <w:rtl/>
          <w:lang w:bidi="ar-IQ"/>
        </w:rPr>
        <w:t xml:space="preserve"> وهو نظام ذو عدد كبير من الذرات أو الجزيئات أو الأيونات لوسط مادي بحالته (الصلبة أو السائلة أو الغازية)</w:t>
      </w:r>
    </w:p>
    <w:p w:rsidR="00AA5B41" w:rsidRPr="005C597F" w:rsidRDefault="00AA5B41" w:rsidP="00AA5B41">
      <w:pPr>
        <w:bidi/>
        <w:spacing w:line="240" w:lineRule="auto"/>
        <w:jc w:val="both"/>
        <w:rPr>
          <w:rFonts w:ascii="Traditional Arabic" w:hAnsi="Traditional Arabic" w:cs="Traditional Arabic"/>
          <w:sz w:val="36"/>
          <w:szCs w:val="36"/>
          <w:rtl/>
          <w:lang w:bidi="ar-IQ"/>
        </w:rPr>
      </w:pPr>
      <w:r>
        <w:rPr>
          <w:rFonts w:ascii="Traditional Arabic" w:hAnsi="Traditional Arabic" w:cs="Traditional Arabic" w:hint="cs"/>
          <w:b/>
          <w:bCs/>
          <w:sz w:val="36"/>
          <w:szCs w:val="36"/>
          <w:rtl/>
          <w:lang w:bidi="ar-IQ"/>
        </w:rPr>
        <w:lastRenderedPageBreak/>
        <w:t xml:space="preserve">   </w:t>
      </w:r>
      <w:r w:rsidRPr="005C597F">
        <w:rPr>
          <w:rFonts w:ascii="Traditional Arabic" w:hAnsi="Traditional Arabic" w:cs="Traditional Arabic"/>
          <w:b/>
          <w:bCs/>
          <w:sz w:val="36"/>
          <w:szCs w:val="36"/>
          <w:rtl/>
          <w:lang w:bidi="ar-IQ"/>
        </w:rPr>
        <w:t>ثانيا- التأهيل العكسي:</w:t>
      </w:r>
      <w:r w:rsidRPr="005C597F">
        <w:rPr>
          <w:rFonts w:ascii="Traditional Arabic" w:hAnsi="Traditional Arabic" w:cs="Traditional Arabic"/>
          <w:sz w:val="36"/>
          <w:szCs w:val="36"/>
          <w:rtl/>
          <w:lang w:bidi="ar-IQ"/>
        </w:rPr>
        <w:t xml:space="preserve"> ويتحقق باستخدام طرق ضخ معينة تنفذ وفق مخططات خاصة تناسب مستويات الطاقة لذرات الوسط الفعال.</w:t>
      </w:r>
    </w:p>
    <w:p w:rsidR="00AA5B41" w:rsidRPr="005C597F" w:rsidRDefault="00AA5B41" w:rsidP="00AA5B41">
      <w:pPr>
        <w:bidi/>
        <w:spacing w:line="240" w:lineRule="auto"/>
        <w:jc w:val="both"/>
        <w:rPr>
          <w:rFonts w:ascii="Traditional Arabic" w:hAnsi="Traditional Arabic" w:cs="Traditional Arabic"/>
          <w:sz w:val="36"/>
          <w:szCs w:val="36"/>
          <w:rtl/>
          <w:lang w:bidi="ar-IQ"/>
        </w:rPr>
      </w:pPr>
      <w:r>
        <w:rPr>
          <w:rFonts w:ascii="Traditional Arabic" w:hAnsi="Traditional Arabic" w:cs="Traditional Arabic" w:hint="cs"/>
          <w:b/>
          <w:bCs/>
          <w:sz w:val="36"/>
          <w:szCs w:val="36"/>
          <w:rtl/>
          <w:lang w:bidi="ar-IQ"/>
        </w:rPr>
        <w:t xml:space="preserve">   </w:t>
      </w:r>
      <w:r w:rsidRPr="005C597F">
        <w:rPr>
          <w:rFonts w:ascii="Traditional Arabic" w:hAnsi="Traditional Arabic" w:cs="Traditional Arabic"/>
          <w:b/>
          <w:bCs/>
          <w:sz w:val="36"/>
          <w:szCs w:val="36"/>
          <w:rtl/>
          <w:lang w:bidi="ar-IQ"/>
        </w:rPr>
        <w:t>ثالثا- التغذية العكسية:</w:t>
      </w:r>
      <w:r w:rsidRPr="005C597F">
        <w:rPr>
          <w:rFonts w:ascii="Traditional Arabic" w:hAnsi="Traditional Arabic" w:cs="Traditional Arabic"/>
          <w:sz w:val="36"/>
          <w:szCs w:val="36"/>
          <w:rtl/>
          <w:lang w:bidi="ar-IQ"/>
        </w:rPr>
        <w:t xml:space="preserve"> للحصول على عملية تضخيم الأشعة، أي العمل كمكبر للحزمة الضوئية وكذلك الحصول على صفة الأتجاهية، ويتم ذلك باستخدام تجويف رنيني ذي تصميم مناسب يدعى بامرنان.</w:t>
      </w:r>
    </w:p>
    <w:p w:rsidR="00AA5B41" w:rsidRDefault="00AA5B41" w:rsidP="00AA5B41">
      <w:pPr>
        <w:bidi/>
        <w:spacing w:line="240" w:lineRule="auto"/>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 xml:space="preserve">  إن أول تصميم للمرنان في المدى المرئي هو مقياس التداخل لفابري – بيروت، ويتألف من مرآتين مستويتين متقابلتين بشكل متوازي يوضع الوسط الفعال بينهما وتكون إحدى المرآتين شفافة جزئيا لكي يخرج جزءا من الأشعاع بشكل موازي لمحور المرآتين</w:t>
      </w:r>
      <w:r>
        <w:rPr>
          <w:rFonts w:ascii="Traditional Arabic" w:hAnsi="Traditional Arabic" w:cs="Traditional Arabic"/>
          <w:sz w:val="36"/>
          <w:szCs w:val="36"/>
          <w:lang w:bidi="ar-IQ"/>
        </w:rPr>
        <w:t xml:space="preserve"> </w:t>
      </w:r>
      <w:r w:rsidRPr="00F31CCE">
        <w:rPr>
          <w:rFonts w:ascii="Traditional Arabic" w:hAnsi="Traditional Arabic" w:cs="Traditional Arabic"/>
          <w:sz w:val="36"/>
          <w:szCs w:val="36"/>
          <w:rtl/>
          <w:lang w:bidi="ar-IQ"/>
        </w:rPr>
        <w:t>يمثل نتاج الليزر.</w:t>
      </w:r>
    </w:p>
    <w:p w:rsidR="00AA5B41" w:rsidRPr="0084630E" w:rsidRDefault="00AA5B41" w:rsidP="00AA5B41">
      <w:pPr>
        <w:bidi/>
        <w:spacing w:line="240" w:lineRule="auto"/>
        <w:ind w:left="360"/>
        <w:jc w:val="both"/>
        <w:rPr>
          <w:rFonts w:ascii="Traditional Arabic" w:hAnsi="Traditional Arabic" w:cs="Traditional Arabic"/>
          <w:sz w:val="44"/>
          <w:szCs w:val="44"/>
          <w:u w:val="single"/>
          <w:lang w:bidi="ar-IQ"/>
        </w:rPr>
      </w:pPr>
      <w:r>
        <w:rPr>
          <w:rFonts w:ascii="Traditional Arabic" w:hAnsi="Traditional Arabic" w:cs="Traditional Arabic" w:hint="cs"/>
          <w:sz w:val="44"/>
          <w:szCs w:val="44"/>
          <w:u w:val="single"/>
          <w:rtl/>
          <w:lang w:bidi="ar-IQ"/>
        </w:rPr>
        <w:t xml:space="preserve">2-3: </w:t>
      </w:r>
      <w:r w:rsidRPr="0084630E">
        <w:rPr>
          <w:rFonts w:ascii="Traditional Arabic" w:hAnsi="Traditional Arabic" w:cs="Traditional Arabic"/>
          <w:sz w:val="44"/>
          <w:szCs w:val="44"/>
          <w:u w:val="single"/>
          <w:rtl/>
          <w:lang w:bidi="ar-IQ"/>
        </w:rPr>
        <w:t>التأهيل العكسي وشرط العتبة:</w:t>
      </w:r>
    </w:p>
    <w:p w:rsidR="00AA5B41" w:rsidRPr="00F31CCE" w:rsidRDefault="00AA5B41" w:rsidP="00AA5B41">
      <w:pPr>
        <w:bidi/>
        <w:spacing w:line="240" w:lineRule="auto"/>
        <w:ind w:left="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إن أجهزة الليزر كأية أجهزة عملية غير مثالية تتضمن مسببات الخسارة الكثير، وهي ذات أجهرة ذات كفاءة واطئة، وللأطلاع على هذه المسببات لابد من الدخول في حسابات مقدار الربح والخسارة في الوسط الفعال وتصميم المرنان.</w:t>
      </w:r>
    </w:p>
    <w:p w:rsidR="00AA5B41" w:rsidRPr="00F31CCE" w:rsidRDefault="00AA5B41" w:rsidP="00AA5B41">
      <w:pPr>
        <w:bidi/>
        <w:spacing w:line="240" w:lineRule="auto"/>
        <w:ind w:left="360"/>
        <w:jc w:val="both"/>
        <w:rPr>
          <w:rFonts w:ascii="Traditional Arabic" w:hAnsi="Traditional Arabic" w:cs="Traditional Arabic"/>
          <w:sz w:val="36"/>
          <w:szCs w:val="36"/>
          <w:rtl/>
          <w:lang w:bidi="ar-IQ"/>
        </w:rPr>
      </w:pPr>
      <w:r>
        <w:rPr>
          <w:rFonts w:ascii="Traditional Arabic" w:hAnsi="Traditional Arabic" w:cs="Traditional Arabic" w:hint="cs"/>
          <w:sz w:val="36"/>
          <w:szCs w:val="36"/>
          <w:u w:val="single"/>
          <w:rtl/>
          <w:lang w:bidi="ar-IQ"/>
        </w:rPr>
        <w:t xml:space="preserve">2-4: </w:t>
      </w:r>
      <w:r w:rsidRPr="005906AA">
        <w:rPr>
          <w:rFonts w:ascii="Traditional Arabic" w:hAnsi="Traditional Arabic" w:cs="Traditional Arabic"/>
          <w:sz w:val="36"/>
          <w:szCs w:val="36"/>
          <w:u w:val="single"/>
          <w:rtl/>
          <w:lang w:bidi="ar-IQ"/>
        </w:rPr>
        <w:t>أسباب الخسائر في جهاز الليزر</w:t>
      </w:r>
      <w:r w:rsidRPr="00F31CCE">
        <w:rPr>
          <w:rFonts w:ascii="Traditional Arabic" w:hAnsi="Traditional Arabic" w:cs="Traditional Arabic"/>
          <w:sz w:val="36"/>
          <w:szCs w:val="36"/>
          <w:rtl/>
          <w:lang w:bidi="ar-IQ"/>
        </w:rPr>
        <w:t>:</w:t>
      </w:r>
    </w:p>
    <w:p w:rsidR="00AA5B41" w:rsidRPr="00F31CCE" w:rsidRDefault="00AA5B41" w:rsidP="00AA5B41">
      <w:pPr>
        <w:pStyle w:val="ListParagraph"/>
        <w:numPr>
          <w:ilvl w:val="0"/>
          <w:numId w:val="3"/>
        </w:numPr>
        <w:bidi/>
        <w:spacing w:line="240" w:lineRule="auto"/>
        <w:jc w:val="both"/>
        <w:rPr>
          <w:rFonts w:ascii="Traditional Arabic" w:hAnsi="Traditional Arabic" w:cs="Traditional Arabic"/>
          <w:sz w:val="36"/>
          <w:szCs w:val="36"/>
          <w:lang w:bidi="ar-IQ"/>
        </w:rPr>
      </w:pPr>
      <w:r w:rsidRPr="005906AA">
        <w:rPr>
          <w:rFonts w:ascii="Traditional Arabic" w:hAnsi="Traditional Arabic" w:cs="Traditional Arabic"/>
          <w:b/>
          <w:bCs/>
          <w:sz w:val="36"/>
          <w:szCs w:val="36"/>
          <w:rtl/>
          <w:lang w:bidi="ar-IQ"/>
        </w:rPr>
        <w:t>الخسائر في الوسط الفعال</w:t>
      </w:r>
      <w:r w:rsidRPr="00F31CCE">
        <w:rPr>
          <w:rFonts w:ascii="Traditional Arabic" w:hAnsi="Traditional Arabic" w:cs="Traditional Arabic"/>
          <w:sz w:val="36"/>
          <w:szCs w:val="36"/>
          <w:rtl/>
          <w:lang w:bidi="ar-IQ"/>
        </w:rPr>
        <w:t xml:space="preserve">: نتيجة امتصاص الوسط لنطاق عريض من طاقة الضخ فتحدث انتقالات لاعلاقة لها بانتقال الليزر، اضافة الى الخسائر الناتجة عن الأستطارة </w:t>
      </w:r>
      <w:r w:rsidRPr="007B49E9">
        <w:rPr>
          <w:rFonts w:ascii="Times New Roman" w:hAnsi="Times New Roman" w:cs="Times New Roman"/>
          <w:sz w:val="28"/>
          <w:szCs w:val="28"/>
          <w:lang w:bidi="ar-IQ"/>
        </w:rPr>
        <w:t>(scattering)</w:t>
      </w:r>
      <w:r w:rsidRPr="00F31CCE">
        <w:rPr>
          <w:rFonts w:ascii="Traditional Arabic" w:hAnsi="Traditional Arabic" w:cs="Traditional Arabic"/>
          <w:sz w:val="36"/>
          <w:szCs w:val="36"/>
          <w:rtl/>
          <w:lang w:bidi="ar-IQ"/>
        </w:rPr>
        <w:t xml:space="preserve"> بسبب فقدان الوسط الفعال التجانس البصري (هذا في ليزرات الحالة الصلبة).</w:t>
      </w:r>
    </w:p>
    <w:p w:rsidR="00AA5B41" w:rsidRDefault="00AA5B41" w:rsidP="00AA5B41">
      <w:pPr>
        <w:pStyle w:val="ListParagraph"/>
        <w:numPr>
          <w:ilvl w:val="0"/>
          <w:numId w:val="3"/>
        </w:numPr>
        <w:bidi/>
        <w:spacing w:line="240" w:lineRule="auto"/>
        <w:jc w:val="both"/>
        <w:rPr>
          <w:rFonts w:ascii="Traditional Arabic" w:hAnsi="Traditional Arabic" w:cs="Traditional Arabic"/>
          <w:sz w:val="36"/>
          <w:szCs w:val="36"/>
          <w:lang w:bidi="ar-IQ"/>
        </w:rPr>
      </w:pPr>
      <w:r w:rsidRPr="005906AA">
        <w:rPr>
          <w:rFonts w:ascii="Traditional Arabic" w:hAnsi="Traditional Arabic" w:cs="Traditional Arabic"/>
          <w:b/>
          <w:bCs/>
          <w:sz w:val="36"/>
          <w:szCs w:val="36"/>
          <w:rtl/>
          <w:lang w:bidi="ar-IQ"/>
        </w:rPr>
        <w:t>النفاذية في مرايا المرنان:</w:t>
      </w:r>
      <w:r w:rsidRPr="00F31CCE">
        <w:rPr>
          <w:rFonts w:ascii="Traditional Arabic" w:hAnsi="Traditional Arabic" w:cs="Traditional Arabic"/>
          <w:sz w:val="36"/>
          <w:szCs w:val="36"/>
          <w:rtl/>
          <w:lang w:bidi="ar-IQ"/>
        </w:rPr>
        <w:t xml:space="preserve"> ان نفاذية أحداهما ضروري لأنه يمثل نافذة نتاج الليزر، بالأضافة الى خسائر الأمتصاص والأستطارة والحيود.</w:t>
      </w:r>
    </w:p>
    <w:p w:rsidR="00AA5B41" w:rsidRDefault="00AA5B41" w:rsidP="00AA5B41">
      <w:pPr>
        <w:pStyle w:val="ListParagraph"/>
        <w:bidi/>
        <w:spacing w:line="240" w:lineRule="auto"/>
        <w:ind w:left="1080"/>
        <w:jc w:val="both"/>
        <w:rPr>
          <w:rFonts w:ascii="Traditional Arabic" w:hAnsi="Traditional Arabic" w:cs="Traditional Arabic"/>
          <w:sz w:val="36"/>
          <w:szCs w:val="36"/>
          <w:rtl/>
          <w:lang w:bidi="ar-IQ"/>
        </w:rPr>
      </w:pPr>
      <w:r w:rsidRPr="002A4B61">
        <w:rPr>
          <w:rFonts w:ascii="Traditional Arabic" w:hAnsi="Traditional Arabic" w:cs="Traditional Arabic" w:hint="cs"/>
          <w:sz w:val="36"/>
          <w:szCs w:val="36"/>
          <w:rtl/>
          <w:lang w:bidi="ar-IQ"/>
        </w:rPr>
        <w:t>ولتقليص خسائر الأمتصاص في المرايا تستخدم عادة طلاءات عازلة</w:t>
      </w:r>
      <w:r>
        <w:rPr>
          <w:rFonts w:ascii="Traditional Arabic" w:hAnsi="Traditional Arabic" w:cs="Traditional Arabic" w:hint="cs"/>
          <w:sz w:val="36"/>
          <w:szCs w:val="36"/>
          <w:rtl/>
          <w:lang w:bidi="ar-IQ"/>
        </w:rPr>
        <w:t xml:space="preserve"> ذات قدرة انعكاس عالية لأكساء المرايا وبطبقات عديدة بدلاً من الطلاء المعدني. إن هذه الطبقات لها معاملات انكسار متعاقبة (معامل انكسار عالي ثم معامل انكسار واطئ) ذات سمك ربع الطول الموجي </w:t>
      </w:r>
      <w:r w:rsidRPr="004C6950">
        <w:rPr>
          <w:rFonts w:ascii="Times New Roman" w:hAnsi="Times New Roman" w:cs="Times New Roman"/>
          <w:sz w:val="28"/>
          <w:szCs w:val="28"/>
          <w:lang w:bidi="ar-IQ"/>
        </w:rPr>
        <w:t>(λ/4)</w:t>
      </w:r>
      <w:r>
        <w:rPr>
          <w:rFonts w:ascii="Traditional Arabic" w:hAnsi="Traditional Arabic" w:cs="Traditional Arabic" w:hint="cs"/>
          <w:sz w:val="36"/>
          <w:szCs w:val="36"/>
          <w:rtl/>
          <w:lang w:bidi="ar-IQ"/>
        </w:rPr>
        <w:t xml:space="preserve">، والذي يحدث عند تلامس أية </w:t>
      </w:r>
      <w:r>
        <w:rPr>
          <w:rFonts w:ascii="Traditional Arabic" w:hAnsi="Traditional Arabic" w:cs="Traditional Arabic" w:hint="cs"/>
          <w:sz w:val="36"/>
          <w:szCs w:val="36"/>
          <w:rtl/>
          <w:lang w:bidi="ar-IQ"/>
        </w:rPr>
        <w:lastRenderedPageBreak/>
        <w:t xml:space="preserve">طبقتين تكون جميع الأشعة المنعكسة بطور واحد وتتداخل بشكل بناء، تستخدم عادةً أكثر من عشرين طبقة للحصول على انعكاسية تقرب من </w:t>
      </w:r>
      <w:r w:rsidRPr="00AD5CC8">
        <w:rPr>
          <w:rFonts w:ascii="Times New Roman" w:hAnsi="Times New Roman" w:cs="Times New Roman"/>
          <w:sz w:val="28"/>
          <w:szCs w:val="28"/>
          <w:lang w:bidi="ar-IQ"/>
        </w:rPr>
        <w:t>99.9%</w:t>
      </w:r>
      <w:r w:rsidRPr="00AD5CC8">
        <w:rPr>
          <w:rFonts w:ascii="Times New Roman" w:hAnsi="Times New Roman" w:cs="Times New Roman"/>
          <w:sz w:val="36"/>
          <w:szCs w:val="36"/>
          <w:rtl/>
          <w:lang w:bidi="ar-IQ"/>
        </w:rPr>
        <w:t xml:space="preserve"> </w:t>
      </w:r>
      <w:r>
        <w:rPr>
          <w:rFonts w:ascii="Traditional Arabic" w:hAnsi="Traditional Arabic" w:cs="Traditional Arabic" w:hint="cs"/>
          <w:sz w:val="36"/>
          <w:szCs w:val="36"/>
          <w:rtl/>
          <w:lang w:bidi="ar-IQ"/>
        </w:rPr>
        <w:t>ولأنعكاسية أقل يكون عدد الطبقات أقل.</w:t>
      </w:r>
    </w:p>
    <w:p w:rsidR="00AA5B41" w:rsidRPr="0084630E" w:rsidRDefault="00AA5B41" w:rsidP="00AA5B41">
      <w:pPr>
        <w:bidi/>
        <w:spacing w:line="240" w:lineRule="auto"/>
        <w:ind w:left="360"/>
        <w:jc w:val="both"/>
        <w:rPr>
          <w:rFonts w:ascii="Traditional Arabic" w:hAnsi="Traditional Arabic" w:cs="Traditional Arabic"/>
          <w:sz w:val="44"/>
          <w:szCs w:val="44"/>
          <w:u w:val="single"/>
          <w:lang w:bidi="ar-IQ"/>
        </w:rPr>
      </w:pPr>
      <w:r>
        <w:rPr>
          <w:rFonts w:ascii="Traditional Arabic" w:hAnsi="Traditional Arabic" w:cs="Traditional Arabic" w:hint="cs"/>
          <w:sz w:val="44"/>
          <w:szCs w:val="44"/>
          <w:u w:val="single"/>
          <w:rtl/>
          <w:lang w:bidi="ar-IQ"/>
        </w:rPr>
        <w:t xml:space="preserve">2-5: </w:t>
      </w:r>
      <w:r w:rsidRPr="0084630E">
        <w:rPr>
          <w:rFonts w:ascii="Traditional Arabic" w:hAnsi="Traditional Arabic" w:cs="Traditional Arabic"/>
          <w:sz w:val="44"/>
          <w:szCs w:val="44"/>
          <w:u w:val="single"/>
          <w:rtl/>
          <w:lang w:bidi="ar-IQ"/>
        </w:rPr>
        <w:t>شرط العتبة:</w:t>
      </w:r>
    </w:p>
    <w:p w:rsidR="00AA5B41" w:rsidRDefault="00AA5B41" w:rsidP="00AA5B41">
      <w:pPr>
        <w:bidi/>
        <w:spacing w:line="240" w:lineRule="auto"/>
        <w:ind w:left="360"/>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نفرض أن</w:t>
      </w:r>
      <w:r w:rsidRPr="00AD5CC8">
        <w:rPr>
          <w:rFonts w:ascii="Arial" w:hAnsi="Arial" w:cs="Arial"/>
          <w:sz w:val="36"/>
          <w:szCs w:val="36"/>
          <w:lang w:bidi="ar-IQ"/>
        </w:rPr>
        <w:t xml:space="preserve"> </w:t>
      </w:r>
      <w:r w:rsidRPr="00AD5CC8">
        <w:rPr>
          <w:rFonts w:ascii="Times New Roman" w:hAnsi="Times New Roman" w:cs="Times New Roman"/>
          <w:sz w:val="28"/>
          <w:szCs w:val="28"/>
          <w:lang w:bidi="ar-IQ"/>
        </w:rPr>
        <w:t>Γ</w:t>
      </w:r>
      <w:r>
        <w:rPr>
          <w:rFonts w:ascii="Traditional Arabic" w:hAnsi="Traditional Arabic" w:cs="Traditional Arabic"/>
          <w:sz w:val="36"/>
          <w:szCs w:val="36"/>
          <w:lang w:bidi="ar-IQ"/>
        </w:rPr>
        <w:t xml:space="preserve"> </w:t>
      </w:r>
      <w:r>
        <w:rPr>
          <w:rFonts w:ascii="Traditional Arabic" w:hAnsi="Traditional Arabic" w:cs="Traditional Arabic" w:hint="cs"/>
          <w:sz w:val="36"/>
          <w:szCs w:val="36"/>
          <w:rtl/>
          <w:lang w:bidi="ar-IQ"/>
        </w:rPr>
        <w:t xml:space="preserve">تمثل الخسائر الكلية التي تعمل على تقليل معامل الربح </w:t>
      </w:r>
      <w:r w:rsidRPr="00AD5CC8">
        <w:rPr>
          <w:rFonts w:ascii="Times New Roman" w:hAnsi="Times New Roman" w:cs="Times New Roman"/>
          <w:sz w:val="28"/>
          <w:szCs w:val="28"/>
          <w:lang w:bidi="ar-IQ"/>
        </w:rPr>
        <w:t>G</w:t>
      </w:r>
      <w:r>
        <w:rPr>
          <w:rFonts w:ascii="Traditional Arabic" w:hAnsi="Traditional Arabic" w:cs="Traditional Arabic"/>
          <w:sz w:val="36"/>
          <w:szCs w:val="36"/>
          <w:lang w:bidi="ar-IQ"/>
        </w:rPr>
        <w:t xml:space="preserve"> </w:t>
      </w:r>
      <w:r>
        <w:rPr>
          <w:rFonts w:ascii="Traditional Arabic" w:hAnsi="Traditional Arabic" w:cs="Traditional Arabic" w:hint="cs"/>
          <w:sz w:val="36"/>
          <w:szCs w:val="36"/>
          <w:rtl/>
          <w:lang w:bidi="ar-IQ"/>
        </w:rPr>
        <w:t xml:space="preserve"> إلى المقدار </w:t>
      </w:r>
      <w:r w:rsidRPr="00AD5CC8">
        <w:rPr>
          <w:rFonts w:ascii="Times New Roman" w:hAnsi="Times New Roman" w:cs="Times New Roman"/>
          <w:sz w:val="28"/>
          <w:szCs w:val="28"/>
          <w:lang w:bidi="ar-IQ"/>
        </w:rPr>
        <w:t>(G - Γ)</w:t>
      </w:r>
      <w:r>
        <w:rPr>
          <w:rFonts w:ascii="Traditional Arabic" w:hAnsi="Traditional Arabic" w:cs="Traditional Arabic" w:hint="cs"/>
          <w:sz w:val="36"/>
          <w:szCs w:val="36"/>
          <w:rtl/>
          <w:lang w:bidi="ar-IQ"/>
        </w:rPr>
        <w:t>، لذا فان العلاقة</w:t>
      </w:r>
      <w:r w:rsidRPr="00AD5CC8">
        <w:rPr>
          <w:rFonts w:ascii="Times New Roman" w:hAnsi="Times New Roman" w:cs="Times New Roman"/>
          <w:sz w:val="28"/>
          <w:szCs w:val="28"/>
          <w:rtl/>
          <w:lang w:bidi="ar-IQ"/>
        </w:rPr>
        <w:t xml:space="preserve"> </w:t>
      </w:r>
      <w:r w:rsidRPr="001A52B7">
        <w:rPr>
          <w:rFonts w:ascii="Times New Roman" w:hAnsi="Times New Roman" w:cs="Times New Roman"/>
          <w:sz w:val="28"/>
          <w:szCs w:val="28"/>
          <w:lang w:bidi="ar-IQ"/>
        </w:rPr>
        <w:t>(41)</w:t>
      </w:r>
      <w:r>
        <w:rPr>
          <w:rFonts w:ascii="Times New Roman" w:hAnsi="Times New Roman" w:cs="Times New Roman" w:hint="cs"/>
          <w:sz w:val="28"/>
          <w:szCs w:val="28"/>
          <w:rtl/>
          <w:lang w:bidi="ar-IQ"/>
        </w:rPr>
        <w:t xml:space="preserve"> يمكن اعادة كتابتها بالشكل التالي:</w:t>
      </w:r>
      <w:r>
        <w:rPr>
          <w:rFonts w:ascii="Traditional Arabic" w:hAnsi="Traditional Arabic" w:cs="Traditional Arabic" w:hint="cs"/>
          <w:sz w:val="36"/>
          <w:szCs w:val="36"/>
          <w:rtl/>
          <w:lang w:bidi="ar-IQ"/>
        </w:rPr>
        <w:t xml:space="preserve"> </w:t>
      </w:r>
    </w:p>
    <w:p w:rsidR="00AA5B41" w:rsidRPr="00AD5CC8" w:rsidRDefault="00AA5B41" w:rsidP="00AA5B41">
      <w:pPr>
        <w:pStyle w:val="ListParagraph"/>
        <w:jc w:val="center"/>
        <w:rPr>
          <w:rFonts w:ascii="Times New Roman" w:eastAsiaTheme="minorEastAsia" w:hAnsi="Times New Roman" w:cs="Times New Roman"/>
          <w:sz w:val="28"/>
          <w:szCs w:val="28"/>
        </w:rPr>
      </w:pPr>
      <w:r w:rsidRPr="00AD5CC8">
        <w:rPr>
          <w:rFonts w:ascii="Times New Roman" w:eastAsiaTheme="minorEastAsia" w:hAnsi="Times New Roman" w:cs="Times New Roman"/>
          <w:sz w:val="28"/>
          <w:szCs w:val="28"/>
        </w:rPr>
        <w:t>G ═ - α ═ σ (N</w:t>
      </w:r>
      <w:r w:rsidRPr="00AD5CC8">
        <w:rPr>
          <w:rFonts w:ascii="Times New Roman" w:eastAsiaTheme="minorEastAsia" w:hAnsi="Times New Roman" w:cs="Times New Roman"/>
          <w:sz w:val="28"/>
          <w:szCs w:val="28"/>
          <w:vertAlign w:val="subscript"/>
        </w:rPr>
        <w:t>2</w:t>
      </w:r>
      <w:r w:rsidRPr="00AD5CC8">
        <w:rPr>
          <w:rFonts w:ascii="Times New Roman" w:eastAsiaTheme="minorEastAsia" w:hAnsi="Times New Roman" w:cs="Times New Roman"/>
          <w:sz w:val="28"/>
          <w:szCs w:val="28"/>
        </w:rPr>
        <w:t xml:space="preserve"> – N</w:t>
      </w:r>
      <w:r w:rsidRPr="00AD5CC8">
        <w:rPr>
          <w:rFonts w:ascii="Times New Roman" w:eastAsiaTheme="minorEastAsia" w:hAnsi="Times New Roman" w:cs="Times New Roman"/>
          <w:sz w:val="28"/>
          <w:szCs w:val="28"/>
          <w:vertAlign w:val="subscript"/>
        </w:rPr>
        <w:t>1</w:t>
      </w:r>
      <w:r w:rsidRPr="00AD5CC8">
        <w:rPr>
          <w:rFonts w:ascii="Times New Roman" w:eastAsiaTheme="minorEastAsia" w:hAnsi="Times New Roman" w:cs="Times New Roman"/>
          <w:sz w:val="28"/>
          <w:szCs w:val="28"/>
        </w:rPr>
        <w:t>)     ………</w:t>
      </w:r>
      <w:proofErr w:type="gramStart"/>
      <w:r w:rsidRPr="00AD5CC8">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53</w:t>
      </w:r>
      <w:r w:rsidRPr="00AD5CC8">
        <w:rPr>
          <w:rFonts w:ascii="Times New Roman" w:eastAsiaTheme="minorEastAsia" w:hAnsi="Times New Roman" w:cs="Times New Roman"/>
          <w:sz w:val="28"/>
          <w:szCs w:val="28"/>
        </w:rPr>
        <w:t>)</w:t>
      </w:r>
    </w:p>
    <w:p w:rsidR="00AA5B41" w:rsidRDefault="00AA5B41" w:rsidP="00AA5B41">
      <w:pPr>
        <w:bidi/>
        <w:spacing w:line="240" w:lineRule="auto"/>
        <w:ind w:left="360"/>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وباضافة الخسائر </w:t>
      </w:r>
      <w:r w:rsidRPr="001A52B7">
        <w:rPr>
          <w:rFonts w:ascii="Times New Roman" w:hAnsi="Times New Roman" w:cs="Times New Roman"/>
          <w:sz w:val="28"/>
          <w:szCs w:val="28"/>
          <w:rtl/>
          <w:lang w:bidi="ar-IQ"/>
        </w:rPr>
        <w:t>Γ</w:t>
      </w:r>
      <w:r>
        <w:rPr>
          <w:rFonts w:ascii="Traditional Arabic" w:hAnsi="Traditional Arabic" w:cs="Traditional Arabic" w:hint="cs"/>
          <w:sz w:val="36"/>
          <w:szCs w:val="36"/>
          <w:rtl/>
          <w:lang w:bidi="ar-IQ"/>
        </w:rPr>
        <w:t xml:space="preserve"> تكون بالشكل:</w:t>
      </w:r>
    </w:p>
    <w:p w:rsidR="00AA5B41" w:rsidRPr="00AD5CC8" w:rsidRDefault="00AA5B41" w:rsidP="00AA5B41">
      <w:pPr>
        <w:pStyle w:val="ListParagraph"/>
        <w:jc w:val="center"/>
        <w:rPr>
          <w:rFonts w:ascii="Times New Roman" w:eastAsiaTheme="minorEastAsia" w:hAnsi="Times New Roman" w:cs="Times New Roman"/>
          <w:sz w:val="28"/>
          <w:szCs w:val="28"/>
        </w:rPr>
      </w:pPr>
      <w:r w:rsidRPr="00AD5CC8">
        <w:rPr>
          <w:rFonts w:ascii="Times New Roman" w:eastAsiaTheme="minorEastAsia" w:hAnsi="Times New Roman" w:cs="Times New Roman"/>
          <w:sz w:val="28"/>
          <w:szCs w:val="28"/>
        </w:rPr>
        <w:t xml:space="preserve">G - </w:t>
      </w:r>
      <w:r w:rsidRPr="00AD5CC8">
        <w:rPr>
          <w:rFonts w:ascii="Times New Roman" w:hAnsi="Times New Roman" w:cs="Times New Roman"/>
          <w:sz w:val="28"/>
          <w:szCs w:val="28"/>
          <w:lang w:bidi="ar-IQ"/>
        </w:rPr>
        <w:t>Γ</w:t>
      </w:r>
      <w:r w:rsidRPr="00AD5CC8">
        <w:rPr>
          <w:rFonts w:ascii="Times New Roman" w:eastAsiaTheme="minorEastAsia" w:hAnsi="Times New Roman" w:cs="Times New Roman"/>
          <w:sz w:val="28"/>
          <w:szCs w:val="28"/>
        </w:rPr>
        <w:t xml:space="preserve"> ═ - α ═ σ (N</w:t>
      </w:r>
      <w:r w:rsidRPr="00AD5CC8">
        <w:rPr>
          <w:rFonts w:ascii="Times New Roman" w:eastAsiaTheme="minorEastAsia" w:hAnsi="Times New Roman" w:cs="Times New Roman"/>
          <w:sz w:val="28"/>
          <w:szCs w:val="28"/>
          <w:vertAlign w:val="subscript"/>
        </w:rPr>
        <w:t>2</w:t>
      </w:r>
      <w:r w:rsidRPr="00AD5CC8">
        <w:rPr>
          <w:rFonts w:ascii="Times New Roman" w:eastAsiaTheme="minorEastAsia" w:hAnsi="Times New Roman" w:cs="Times New Roman"/>
          <w:sz w:val="28"/>
          <w:szCs w:val="28"/>
        </w:rPr>
        <w:t xml:space="preserve"> – N</w:t>
      </w:r>
      <w:r w:rsidRPr="00AD5CC8">
        <w:rPr>
          <w:rFonts w:ascii="Times New Roman" w:eastAsiaTheme="minorEastAsia" w:hAnsi="Times New Roman" w:cs="Times New Roman"/>
          <w:sz w:val="28"/>
          <w:szCs w:val="28"/>
          <w:vertAlign w:val="subscript"/>
        </w:rPr>
        <w:t>1</w:t>
      </w:r>
      <w:r w:rsidRPr="00AD5CC8">
        <w:rPr>
          <w:rFonts w:ascii="Times New Roman" w:eastAsiaTheme="minorEastAsia" w:hAnsi="Times New Roman" w:cs="Times New Roman"/>
          <w:sz w:val="28"/>
          <w:szCs w:val="28"/>
        </w:rPr>
        <w:t>)     ………</w:t>
      </w:r>
      <w:proofErr w:type="gramStart"/>
      <w:r w:rsidRPr="00AD5CC8">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54</w:t>
      </w:r>
      <w:r w:rsidRPr="00AD5CC8">
        <w:rPr>
          <w:rFonts w:ascii="Times New Roman" w:eastAsiaTheme="minorEastAsia" w:hAnsi="Times New Roman" w:cs="Times New Roman"/>
          <w:sz w:val="28"/>
          <w:szCs w:val="28"/>
        </w:rPr>
        <w:t>)</w:t>
      </w:r>
    </w:p>
    <w:p w:rsidR="00AA5B41" w:rsidRDefault="00AA5B41" w:rsidP="00AA5B41">
      <w:pPr>
        <w:bidi/>
        <w:spacing w:line="240" w:lineRule="auto"/>
        <w:ind w:left="360"/>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ولحساب الربح عند العتبة، فيجب حساب مقدار التغير في شدة الأشعاع نتيجة دورة واحدة داخل المرنان.</w:t>
      </w:r>
    </w:p>
    <w:p w:rsidR="00AA5B41" w:rsidRDefault="00AA5B41" w:rsidP="00AA5B41">
      <w:pPr>
        <w:bidi/>
        <w:spacing w:line="240" w:lineRule="auto"/>
        <w:ind w:left="360"/>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نفرض أن الوسط الليزري يملأ المسافة </w:t>
      </w:r>
      <w:r>
        <w:rPr>
          <w:rFonts w:ascii="Traditional Arabic" w:hAnsi="Traditional Arabic" w:cs="Traditional Arabic"/>
          <w:sz w:val="36"/>
          <w:szCs w:val="36"/>
          <w:lang w:bidi="ar-IQ"/>
        </w:rPr>
        <w:t xml:space="preserve">( </w:t>
      </w:r>
      <w:r w:rsidRPr="004A6BB6">
        <w:rPr>
          <w:rFonts w:ascii="Brush Script MT" w:hAnsi="Brush Script MT" w:cs="Traditional Arabic"/>
          <w:sz w:val="40"/>
          <w:szCs w:val="40"/>
          <w:lang w:bidi="ar-IQ"/>
        </w:rPr>
        <w:t>l</w:t>
      </w:r>
      <w:r>
        <w:rPr>
          <w:rFonts w:ascii="Traditional Arabic" w:hAnsi="Traditional Arabic" w:cs="Traditional Arabic"/>
          <w:sz w:val="36"/>
          <w:szCs w:val="36"/>
          <w:lang w:bidi="ar-IQ"/>
        </w:rPr>
        <w:t xml:space="preserve"> )</w:t>
      </w:r>
      <w:r>
        <w:rPr>
          <w:rFonts w:ascii="Traditional Arabic" w:hAnsi="Traditional Arabic" w:cs="Traditional Arabic" w:hint="cs"/>
          <w:sz w:val="36"/>
          <w:szCs w:val="36"/>
          <w:rtl/>
          <w:lang w:bidi="ar-IQ"/>
        </w:rPr>
        <w:t xml:space="preserve"> بين المرآتين </w:t>
      </w:r>
      <w:r w:rsidRPr="00AD5CC8">
        <w:rPr>
          <w:rFonts w:ascii="Times New Roman" w:hAnsi="Times New Roman" w:cs="Times New Roman"/>
          <w:sz w:val="28"/>
          <w:szCs w:val="28"/>
          <w:lang w:bidi="ar-IQ"/>
        </w:rPr>
        <w:t>M</w:t>
      </w:r>
      <w:r w:rsidRPr="00AD5CC8">
        <w:rPr>
          <w:rFonts w:ascii="Times New Roman" w:hAnsi="Times New Roman" w:cs="Times New Roman"/>
          <w:sz w:val="28"/>
          <w:szCs w:val="28"/>
          <w:vertAlign w:val="subscript"/>
          <w:lang w:bidi="ar-IQ"/>
        </w:rPr>
        <w:t>1</w:t>
      </w:r>
      <w:r w:rsidRPr="00AD5CC8">
        <w:rPr>
          <w:rFonts w:ascii="Times New Roman" w:hAnsi="Times New Roman" w:cs="Times New Roman"/>
          <w:sz w:val="28"/>
          <w:szCs w:val="28"/>
          <w:lang w:bidi="ar-IQ"/>
        </w:rPr>
        <w:t>&amp;M</w:t>
      </w:r>
      <w:r w:rsidRPr="00AD5CC8">
        <w:rPr>
          <w:rFonts w:ascii="Times New Roman" w:hAnsi="Times New Roman" w:cs="Times New Roman"/>
          <w:sz w:val="28"/>
          <w:szCs w:val="28"/>
          <w:vertAlign w:val="subscript"/>
          <w:lang w:bidi="ar-IQ"/>
        </w:rPr>
        <w:t>2</w:t>
      </w:r>
      <w:r>
        <w:rPr>
          <w:rFonts w:ascii="Traditional Arabic" w:hAnsi="Traditional Arabic" w:cs="Traditional Arabic" w:hint="cs"/>
          <w:sz w:val="36"/>
          <w:szCs w:val="36"/>
          <w:rtl/>
          <w:lang w:bidi="ar-IQ"/>
        </w:rPr>
        <w:t xml:space="preserve"> ذات الأنعكاسية </w:t>
      </w:r>
      <w:r w:rsidRPr="00AD5CC8">
        <w:rPr>
          <w:rFonts w:ascii="Times New Roman" w:hAnsi="Times New Roman" w:cs="Times New Roman"/>
          <w:sz w:val="28"/>
          <w:szCs w:val="28"/>
          <w:lang w:bidi="ar-IQ"/>
        </w:rPr>
        <w:t>R</w:t>
      </w:r>
      <w:r w:rsidRPr="00AD5CC8">
        <w:rPr>
          <w:rFonts w:ascii="Times New Roman" w:hAnsi="Times New Roman" w:cs="Times New Roman"/>
          <w:sz w:val="28"/>
          <w:szCs w:val="28"/>
          <w:vertAlign w:val="subscript"/>
          <w:lang w:bidi="ar-IQ"/>
        </w:rPr>
        <w:t>1</w:t>
      </w:r>
      <w:r w:rsidRPr="00AD5CC8">
        <w:rPr>
          <w:rFonts w:ascii="Times New Roman" w:hAnsi="Times New Roman" w:cs="Times New Roman"/>
          <w:sz w:val="28"/>
          <w:szCs w:val="28"/>
          <w:lang w:bidi="ar-IQ"/>
        </w:rPr>
        <w:t>&amp;R</w:t>
      </w:r>
      <w:r w:rsidRPr="00AD5CC8">
        <w:rPr>
          <w:rFonts w:ascii="Times New Roman" w:hAnsi="Times New Roman" w:cs="Times New Roman"/>
          <w:sz w:val="28"/>
          <w:szCs w:val="28"/>
          <w:vertAlign w:val="subscript"/>
          <w:lang w:bidi="ar-IQ"/>
        </w:rPr>
        <w:t>2</w:t>
      </w:r>
      <w:r>
        <w:rPr>
          <w:rFonts w:ascii="Traditional Arabic" w:hAnsi="Traditional Arabic" w:cs="Traditional Arabic" w:hint="cs"/>
          <w:sz w:val="36"/>
          <w:szCs w:val="36"/>
          <w:rtl/>
          <w:lang w:bidi="ar-IQ"/>
        </w:rPr>
        <w:t xml:space="preserve"> على التوالي </w:t>
      </w:r>
    </w:p>
    <w:p w:rsidR="00AA5B41" w:rsidRPr="00B169E8" w:rsidRDefault="00AA5B41" w:rsidP="00AA5B41">
      <w:pPr>
        <w:pStyle w:val="ListParagraph"/>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I=</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o</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-αl</m:t>
              </m:r>
            </m:sup>
          </m:sSup>
          <m:r>
            <w:rPr>
              <w:rFonts w:ascii="Cambria Math" w:eastAsiaTheme="minorEastAsia" w:hAnsi="Cambria Math" w:cs="Times New Roman"/>
              <w:sz w:val="28"/>
              <w:szCs w:val="28"/>
            </w:rPr>
            <m:t>………………(43)</m:t>
          </m:r>
        </m:oMath>
      </m:oMathPara>
    </w:p>
    <w:p w:rsidR="00AA5B41" w:rsidRPr="00B169E8" w:rsidRDefault="00AA5B41" w:rsidP="00AA5B41">
      <w:pPr>
        <w:pStyle w:val="ListParagraph"/>
        <w:jc w:val="both"/>
        <w:rPr>
          <w:rFonts w:ascii="Times New Roman" w:eastAsiaTheme="minorEastAsia" w:hAnsi="Times New Roman" w:cs="Times New Roman"/>
          <w:i/>
          <w:sz w:val="28"/>
          <w:szCs w:val="28"/>
        </w:rPr>
      </w:pPr>
      <m:oMathPara>
        <m:oMathParaPr>
          <m:jc m:val="center"/>
        </m:oMathParaPr>
        <m:oMath>
          <m:r>
            <w:rPr>
              <w:rFonts w:ascii="Cambria Math" w:eastAsiaTheme="minorEastAsia" w:hAnsi="Cambria Math" w:cs="Times New Roman"/>
              <w:sz w:val="28"/>
              <w:szCs w:val="28"/>
            </w:rPr>
            <m:t>I=</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o</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-(G-</m:t>
              </m:r>
              <m:r>
                <m:rPr>
                  <m:sty m:val="p"/>
                </m:rPr>
                <w:rPr>
                  <w:rFonts w:ascii="Cambria Math" w:hAnsi="Cambria Math" w:cs="Times New Roman"/>
                  <w:sz w:val="28"/>
                  <w:szCs w:val="28"/>
                  <w:lang w:bidi="ar-IQ"/>
                </w:rPr>
                <m:t>Γ</m:t>
              </m:r>
              <m:r>
                <w:rPr>
                  <w:rFonts w:ascii="Cambria Math" w:eastAsiaTheme="minorEastAsia" w:hAnsi="Cambria Math" w:cs="Times New Roman"/>
                  <w:sz w:val="28"/>
                  <w:szCs w:val="28"/>
                </w:rPr>
                <m:t xml:space="preserve">    )l</m:t>
              </m:r>
            </m:sup>
          </m:sSup>
        </m:oMath>
      </m:oMathPara>
    </w:p>
    <w:p w:rsidR="00AA5B41" w:rsidRDefault="00AA5B41" w:rsidP="00AA5B41">
      <w:pPr>
        <w:pStyle w:val="ListParagraph"/>
        <w:bidi/>
        <w:jc w:val="both"/>
        <w:rPr>
          <w:rFonts w:ascii="Times New Roman" w:eastAsiaTheme="minorEastAsia" w:hAnsi="Times New Roman" w:cs="Times New Roman"/>
          <w:sz w:val="32"/>
          <w:szCs w:val="32"/>
          <w:lang w:bidi="ar-IQ"/>
        </w:rPr>
      </w:pPr>
      <w:r w:rsidRPr="00844812">
        <w:rPr>
          <w:rFonts w:ascii="Traditional Arabic" w:hAnsi="Traditional Arabic" w:cs="Traditional Arabic" w:hint="cs"/>
          <w:sz w:val="36"/>
          <w:szCs w:val="36"/>
          <w:rtl/>
          <w:lang w:bidi="ar-IQ"/>
        </w:rPr>
        <w:t xml:space="preserve">وبعد انعكاسها عن المرآة </w:t>
      </w:r>
      <w:r w:rsidRPr="00AD5CC8">
        <w:rPr>
          <w:rFonts w:ascii="Times New Roman" w:hAnsi="Times New Roman" w:cs="Times New Roman"/>
          <w:sz w:val="28"/>
          <w:szCs w:val="28"/>
          <w:lang w:bidi="ar-IQ"/>
        </w:rPr>
        <w:t>M</w:t>
      </w:r>
      <w:r w:rsidRPr="00AD5CC8">
        <w:rPr>
          <w:rFonts w:ascii="Times New Roman" w:hAnsi="Times New Roman" w:cs="Times New Roman"/>
          <w:sz w:val="28"/>
          <w:szCs w:val="28"/>
          <w:vertAlign w:val="subscript"/>
          <w:lang w:bidi="ar-IQ"/>
        </w:rPr>
        <w:t>2</w:t>
      </w:r>
      <w:r w:rsidRPr="00844812">
        <w:rPr>
          <w:rFonts w:ascii="Traditional Arabic" w:hAnsi="Traditional Arabic" w:cs="Traditional Arabic" w:hint="cs"/>
          <w:sz w:val="36"/>
          <w:szCs w:val="36"/>
          <w:rtl/>
          <w:lang w:bidi="ar-IQ"/>
        </w:rPr>
        <w:t xml:space="preserve"> ستصبح الشدة </w:t>
      </w:r>
      <w:r w:rsidRPr="00AD5CC8">
        <w:rPr>
          <w:rFonts w:ascii="Times New Roman" w:hAnsi="Times New Roman" w:cs="Times New Roman"/>
          <w:sz w:val="28"/>
          <w:szCs w:val="28"/>
          <w:lang w:bidi="ar-IQ"/>
        </w:rPr>
        <w:t>I</w:t>
      </w:r>
    </w:p>
    <w:p w:rsidR="00AA5B41" w:rsidRPr="004344B6" w:rsidRDefault="00AA5B41" w:rsidP="00AA5B41">
      <w:pPr>
        <w:pStyle w:val="ListParagraph"/>
        <w:jc w:val="cente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I=</m:t>
          </m:r>
          <m:sSub>
            <m:sSubPr>
              <m:ctrlPr>
                <w:rPr>
                  <w:rFonts w:ascii="Cambria Math" w:eastAsiaTheme="minorEastAsia" w:hAnsi="Cambria Math" w:cs="Times New Roman"/>
                  <w:i/>
                  <w:sz w:val="28"/>
                  <w:szCs w:val="28"/>
                </w:rPr>
              </m:ctrlPr>
            </m:sSub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o</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 xml:space="preserve">-(G- </m:t>
              </m:r>
              <m:r>
                <m:rPr>
                  <m:sty m:val="p"/>
                </m:rPr>
                <w:rPr>
                  <w:rFonts w:ascii="Cambria Math" w:hAnsi="Cambria Math" w:cs="Times New Roman"/>
                  <w:sz w:val="28"/>
                  <w:szCs w:val="28"/>
                  <w:lang w:bidi="ar-IQ"/>
                </w:rPr>
                <m:t>Γ</m:t>
              </m:r>
              <m:r>
                <w:rPr>
                  <w:rFonts w:ascii="Cambria Math" w:eastAsiaTheme="minorEastAsia" w:hAnsi="Cambria Math" w:cs="Times New Roman"/>
                  <w:sz w:val="28"/>
                  <w:szCs w:val="28"/>
                </w:rPr>
                <m:t xml:space="preserve">  )l</m:t>
              </m:r>
            </m:sup>
          </m:sSup>
        </m:oMath>
      </m:oMathPara>
    </w:p>
    <w:p w:rsidR="00AA5B41" w:rsidRDefault="00AA5B41" w:rsidP="00AA5B41">
      <w:pPr>
        <w:pStyle w:val="ListParagraph"/>
        <w:bidi/>
        <w:jc w:val="both"/>
        <w:rPr>
          <w:rFonts w:ascii="Times New Roman" w:eastAsiaTheme="minorEastAsia" w:hAnsi="Times New Roman" w:cs="Times New Roman"/>
          <w:sz w:val="32"/>
          <w:szCs w:val="32"/>
          <w:rtl/>
          <w:lang w:bidi="ar-IQ"/>
        </w:rPr>
      </w:pPr>
      <w:r w:rsidRPr="00844812">
        <w:rPr>
          <w:rFonts w:ascii="Traditional Arabic" w:hAnsi="Traditional Arabic" w:cs="Traditional Arabic" w:hint="cs"/>
          <w:sz w:val="36"/>
          <w:szCs w:val="36"/>
          <w:rtl/>
          <w:lang w:bidi="ar-IQ"/>
        </w:rPr>
        <w:t xml:space="preserve">ومقدار الربح </w:t>
      </w:r>
      <w:r w:rsidRPr="00AD5CC8">
        <w:rPr>
          <w:rFonts w:ascii="Times New Roman" w:hAnsi="Times New Roman" w:cs="Times New Roman"/>
          <w:sz w:val="28"/>
          <w:szCs w:val="28"/>
          <w:lang w:bidi="ar-IQ"/>
        </w:rPr>
        <w:t>G</w:t>
      </w:r>
      <w:r w:rsidRPr="00844812">
        <w:rPr>
          <w:rFonts w:ascii="Traditional Arabic" w:hAnsi="Traditional Arabic" w:cs="Traditional Arabic" w:hint="cs"/>
          <w:sz w:val="36"/>
          <w:szCs w:val="36"/>
          <w:rtl/>
          <w:lang w:bidi="ar-IQ"/>
        </w:rPr>
        <w:t xml:space="preserve"> بعد الدورة الكاملة:</w:t>
      </w:r>
    </w:p>
    <w:p w:rsidR="00AA5B41" w:rsidRPr="004344B6" w:rsidRDefault="00AA5B41" w:rsidP="00AA5B41">
      <w:pPr>
        <w:pStyle w:val="ListParagraph"/>
        <w:jc w:val="center"/>
        <w:rPr>
          <w:rFonts w:ascii="Times New Roman" w:eastAsiaTheme="minorEastAsia" w:hAnsi="Times New Roman" w:cs="Times New Roman"/>
          <w:sz w:val="28"/>
          <w:szCs w:val="28"/>
          <w:lang w:bidi="ar-IQ"/>
        </w:rPr>
      </w:pPr>
      <m:oMathPara>
        <m:oMath>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I</m:t>
              </m:r>
            </m:num>
            <m:den>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I</m:t>
                  </m:r>
                </m:e>
                <m:sub>
                  <m:r>
                    <w:rPr>
                      <w:rFonts w:ascii="Cambria Math" w:eastAsiaTheme="minorEastAsia" w:hAnsi="Cambria Math" w:cs="Times New Roman"/>
                      <w:sz w:val="28"/>
                      <w:szCs w:val="28"/>
                      <w:lang w:bidi="ar-IQ"/>
                    </w:rPr>
                    <m:t>o</m:t>
                  </m:r>
                </m:sub>
              </m:sSub>
            </m:den>
          </m:f>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=R</m:t>
              </m:r>
            </m:e>
            <m:sub>
              <m:r>
                <w:rPr>
                  <w:rFonts w:ascii="Cambria Math" w:eastAsiaTheme="minorEastAsia" w:hAnsi="Cambria Math" w:cs="Times New Roman"/>
                  <w:sz w:val="28"/>
                  <w:szCs w:val="28"/>
                  <w:lang w:bidi="ar-IQ"/>
                </w:rPr>
                <m:t>1</m:t>
              </m:r>
            </m:sub>
          </m:sSub>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R</m:t>
              </m:r>
            </m:e>
            <m:sub>
              <m:r>
                <w:rPr>
                  <w:rFonts w:ascii="Cambria Math" w:eastAsiaTheme="minorEastAsia" w:hAnsi="Cambria Math" w:cs="Times New Roman"/>
                  <w:sz w:val="28"/>
                  <w:szCs w:val="28"/>
                  <w:lang w:bidi="ar-IQ"/>
                </w:rPr>
                <m:t>2</m:t>
              </m:r>
            </m:sub>
          </m:sSub>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e</m:t>
              </m:r>
            </m:e>
            <m:sup>
              <m:r>
                <w:rPr>
                  <w:rFonts w:ascii="Cambria Math" w:eastAsiaTheme="minorEastAsia" w:hAnsi="Cambria Math" w:cs="Times New Roman"/>
                  <w:sz w:val="28"/>
                  <w:szCs w:val="28"/>
                  <w:lang w:bidi="ar-IQ"/>
                </w:rPr>
                <m:t>-2</m:t>
              </m:r>
              <m:d>
                <m:dPr>
                  <m:ctrlPr>
                    <w:rPr>
                      <w:rFonts w:ascii="Cambria Math" w:eastAsiaTheme="minorEastAsia" w:hAnsi="Cambria Math" w:cs="Times New Roman"/>
                      <w:i/>
                      <w:sz w:val="28"/>
                      <w:szCs w:val="28"/>
                      <w:lang w:bidi="ar-IQ"/>
                    </w:rPr>
                  </m:ctrlPr>
                </m:dPr>
                <m:e>
                  <m:r>
                    <w:rPr>
                      <w:rFonts w:ascii="Cambria Math" w:eastAsiaTheme="minorEastAsia" w:hAnsi="Cambria Math" w:cs="Times New Roman"/>
                      <w:sz w:val="28"/>
                      <w:szCs w:val="28"/>
                      <w:lang w:bidi="ar-IQ"/>
                    </w:rPr>
                    <m:t xml:space="preserve">G- </m:t>
                  </m:r>
                  <m:r>
                    <m:rPr>
                      <m:sty m:val="p"/>
                    </m:rPr>
                    <w:rPr>
                      <w:rFonts w:ascii="Cambria Math" w:hAnsi="Cambria Math" w:cs="Times New Roman"/>
                      <w:sz w:val="28"/>
                      <w:szCs w:val="28"/>
                      <w:lang w:bidi="ar-IQ"/>
                    </w:rPr>
                    <m:t>Γ</m:t>
                  </m:r>
                  <m:r>
                    <w:rPr>
                      <w:rFonts w:ascii="Cambria Math" w:eastAsiaTheme="minorEastAsia" w:hAnsi="Cambria Math" w:cs="Times New Roman"/>
                      <w:sz w:val="28"/>
                      <w:szCs w:val="28"/>
                      <w:lang w:bidi="ar-IQ"/>
                    </w:rPr>
                    <m:t xml:space="preserve">  </m:t>
                  </m:r>
                </m:e>
              </m:d>
              <m:r>
                <w:rPr>
                  <w:rFonts w:ascii="Cambria Math" w:eastAsiaTheme="minorEastAsia" w:hAnsi="Cambria Math" w:cs="Times New Roman"/>
                  <w:sz w:val="28"/>
                  <w:szCs w:val="28"/>
                  <w:lang w:bidi="ar-IQ"/>
                </w:rPr>
                <m:t>l</m:t>
              </m:r>
            </m:sup>
          </m:sSup>
          <m:r>
            <w:rPr>
              <w:rFonts w:ascii="Cambria Math" w:eastAsiaTheme="minorEastAsia" w:hAnsi="Cambria Math" w:cs="Times New Roman"/>
              <w:sz w:val="28"/>
              <w:szCs w:val="28"/>
              <w:lang w:bidi="ar-IQ"/>
            </w:rPr>
            <m:t xml:space="preserve">   …………………..</m:t>
          </m:r>
          <m:d>
            <m:dPr>
              <m:ctrlPr>
                <w:rPr>
                  <w:rFonts w:ascii="Cambria Math" w:eastAsiaTheme="minorEastAsia" w:hAnsi="Cambria Math" w:cs="Times New Roman"/>
                  <w:i/>
                  <w:sz w:val="28"/>
                  <w:szCs w:val="28"/>
                  <w:lang w:bidi="ar-IQ"/>
                </w:rPr>
              </m:ctrlPr>
            </m:dPr>
            <m:e>
              <m:r>
                <w:rPr>
                  <w:rFonts w:ascii="Cambria Math" w:eastAsiaTheme="minorEastAsia" w:hAnsi="Cambria Math" w:cs="Times New Roman"/>
                  <w:sz w:val="28"/>
                  <w:szCs w:val="28"/>
                  <w:lang w:bidi="ar-IQ"/>
                </w:rPr>
                <m:t>55</m:t>
              </m:r>
            </m:e>
          </m:d>
        </m:oMath>
      </m:oMathPara>
    </w:p>
    <w:p w:rsidR="00AA5B41" w:rsidRPr="004A6BB6" w:rsidRDefault="00AA5B41" w:rsidP="00AA5B41">
      <w:pPr>
        <w:pStyle w:val="ListParagraph"/>
        <w:numPr>
          <w:ilvl w:val="0"/>
          <w:numId w:val="11"/>
        </w:numPr>
        <w:bidi/>
        <w:jc w:val="both"/>
        <w:rPr>
          <w:rFonts w:ascii="Traditional Arabic" w:hAnsi="Traditional Arabic" w:cs="Traditional Arabic"/>
          <w:sz w:val="36"/>
          <w:szCs w:val="36"/>
          <w:lang w:bidi="ar-IQ"/>
        </w:rPr>
      </w:pPr>
      <w:r w:rsidRPr="00167B72">
        <w:rPr>
          <w:rFonts w:ascii="Traditional Arabic" w:hAnsi="Traditional Arabic" w:cs="Traditional Arabic" w:hint="cs"/>
          <w:sz w:val="36"/>
          <w:szCs w:val="36"/>
          <w:rtl/>
          <w:lang w:bidi="ar-IQ"/>
        </w:rPr>
        <w:t>إذا كان</w:t>
      </w:r>
      <w:r>
        <w:rPr>
          <w:rFonts w:ascii="Traditional Arabic" w:eastAsiaTheme="minorEastAsia" w:hAnsi="Traditional Arabic" w:cs="Traditional Arabic" w:hint="cs"/>
          <w:sz w:val="32"/>
          <w:szCs w:val="32"/>
          <w:rtl/>
          <w:lang w:bidi="ar-IQ"/>
        </w:rPr>
        <w:t xml:space="preserve"> </w:t>
      </w:r>
      <w:r w:rsidRPr="004A6BB6">
        <w:rPr>
          <w:rFonts w:ascii="Traditional Arabic" w:hAnsi="Traditional Arabic" w:cs="Traditional Arabic" w:hint="cs"/>
          <w:sz w:val="36"/>
          <w:szCs w:val="36"/>
          <w:rtl/>
          <w:lang w:bidi="ar-IQ"/>
        </w:rPr>
        <w:t>الربح أكبر من واحد، فأن الشعاع يتذبذب وينمو (نحصل على التضخيم)</w:t>
      </w:r>
    </w:p>
    <w:p w:rsidR="00AA5B41" w:rsidRPr="004A6BB6" w:rsidRDefault="00AA5B41" w:rsidP="00AA5B41">
      <w:pPr>
        <w:pStyle w:val="ListParagraph"/>
        <w:numPr>
          <w:ilvl w:val="0"/>
          <w:numId w:val="11"/>
        </w:numPr>
        <w:bidi/>
        <w:jc w:val="both"/>
        <w:rPr>
          <w:rFonts w:ascii="Traditional Arabic" w:hAnsi="Traditional Arabic" w:cs="Traditional Arabic"/>
          <w:sz w:val="36"/>
          <w:szCs w:val="36"/>
          <w:lang w:bidi="ar-IQ"/>
        </w:rPr>
      </w:pPr>
      <w:r w:rsidRPr="004A6BB6">
        <w:rPr>
          <w:rFonts w:ascii="Traditional Arabic" w:hAnsi="Traditional Arabic" w:cs="Traditional Arabic" w:hint="cs"/>
          <w:sz w:val="36"/>
          <w:szCs w:val="36"/>
          <w:rtl/>
          <w:lang w:bidi="ar-IQ"/>
        </w:rPr>
        <w:t>في حالة كون الربح أقل من واحد فأن التذبذب لايستمر ويتلاشى ولا نحصل على التضخيم (لايوجد شعاع ليزر)</w:t>
      </w:r>
    </w:p>
    <w:p w:rsidR="00AA5B41" w:rsidRDefault="00AA5B41" w:rsidP="00AA5B41">
      <w:pPr>
        <w:pStyle w:val="ListParagraph"/>
        <w:numPr>
          <w:ilvl w:val="0"/>
          <w:numId w:val="11"/>
        </w:numPr>
        <w:bidi/>
        <w:jc w:val="both"/>
        <w:rPr>
          <w:rFonts w:ascii="Traditional Arabic" w:eastAsiaTheme="minorEastAsia" w:hAnsi="Traditional Arabic" w:cs="Traditional Arabic"/>
          <w:sz w:val="32"/>
          <w:szCs w:val="32"/>
          <w:lang w:bidi="ar-IQ"/>
        </w:rPr>
      </w:pPr>
      <w:r w:rsidRPr="004A6BB6">
        <w:rPr>
          <w:rFonts w:ascii="Traditional Arabic" w:hAnsi="Traditional Arabic" w:cs="Traditional Arabic" w:hint="cs"/>
          <w:sz w:val="36"/>
          <w:szCs w:val="36"/>
          <w:rtl/>
          <w:lang w:bidi="ar-IQ"/>
        </w:rPr>
        <w:lastRenderedPageBreak/>
        <w:t xml:space="preserve">إذا كان الربح مساوياً للواحد عندها يدعى بمعامل ربح العتبة، العلاقة </w:t>
      </w:r>
      <w:r w:rsidRPr="004A6BB6">
        <w:rPr>
          <w:rFonts w:ascii="Traditional Arabic" w:hAnsi="Traditional Arabic" w:cs="Traditional Arabic"/>
          <w:sz w:val="36"/>
          <w:szCs w:val="36"/>
          <w:lang w:bidi="ar-IQ"/>
        </w:rPr>
        <w:t>(</w:t>
      </w:r>
      <w:r>
        <w:rPr>
          <w:rFonts w:ascii="Times New Roman" w:hAnsi="Times New Roman" w:cs="Times New Roman"/>
          <w:sz w:val="28"/>
          <w:szCs w:val="28"/>
          <w:lang w:bidi="ar-IQ"/>
        </w:rPr>
        <w:t>55</w:t>
      </w:r>
      <w:r w:rsidRPr="004A6BB6">
        <w:rPr>
          <w:rFonts w:ascii="Traditional Arabic" w:hAnsi="Traditional Arabic" w:cs="Traditional Arabic"/>
          <w:sz w:val="36"/>
          <w:szCs w:val="36"/>
          <w:lang w:bidi="ar-IQ"/>
        </w:rPr>
        <w:t>)</w:t>
      </w:r>
      <w:r w:rsidRPr="004A6BB6">
        <w:rPr>
          <w:rFonts w:ascii="Traditional Arabic" w:hAnsi="Traditional Arabic" w:cs="Traditional Arabic" w:hint="cs"/>
          <w:sz w:val="36"/>
          <w:szCs w:val="36"/>
          <w:rtl/>
          <w:lang w:bidi="ar-IQ"/>
        </w:rPr>
        <w:t xml:space="preserve"> تصبح:</w:t>
      </w:r>
    </w:p>
    <w:p w:rsidR="00AA5B41" w:rsidRPr="004344B6" w:rsidRDefault="00AA5B41" w:rsidP="00AA5B41">
      <w:pPr>
        <w:pStyle w:val="ListParagraph"/>
        <w:ind w:left="1080"/>
        <w:jc w:val="center"/>
        <w:rPr>
          <w:rFonts w:ascii="Times New Roman" w:eastAsiaTheme="minorEastAsia" w:hAnsi="Times New Roman" w:cs="Times New Roman"/>
          <w:sz w:val="28"/>
          <w:szCs w:val="28"/>
          <w:lang w:bidi="ar-IQ"/>
        </w:rPr>
      </w:pPr>
      <m:oMathPara>
        <m:oMath>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G</m:t>
              </m:r>
            </m:e>
            <m:sub>
              <m:r>
                <w:rPr>
                  <w:rFonts w:ascii="Cambria Math" w:eastAsiaTheme="minorEastAsia" w:hAnsi="Cambria Math" w:cs="Times New Roman"/>
                  <w:sz w:val="28"/>
                  <w:szCs w:val="28"/>
                  <w:lang w:bidi="ar-IQ"/>
                </w:rPr>
                <m:t>th</m:t>
              </m:r>
            </m:sub>
          </m:sSub>
          <m:r>
            <w:rPr>
              <w:rFonts w:ascii="Cambria Math" w:eastAsiaTheme="minorEastAsia" w:hAnsi="Cambria Math" w:cs="Times New Roman"/>
              <w:sz w:val="28"/>
              <w:szCs w:val="28"/>
              <w:lang w:bidi="ar-IQ"/>
            </w:rPr>
            <m:t>=</m:t>
          </m:r>
          <m:r>
            <m:rPr>
              <m:sty m:val="p"/>
            </m:rPr>
            <w:rPr>
              <w:rFonts w:ascii="Cambria Math" w:hAnsi="Cambria Math" w:cs="Times New Roman"/>
              <w:sz w:val="28"/>
              <w:szCs w:val="28"/>
              <w:lang w:bidi="ar-IQ"/>
            </w:rPr>
            <m:t>Γ</m:t>
          </m:r>
          <m:r>
            <w:rPr>
              <w:rFonts w:ascii="Cambria Math" w:eastAsiaTheme="minorEastAsia" w:hAnsi="Cambria Math" w:cs="Times New Roman"/>
              <w:sz w:val="28"/>
              <w:szCs w:val="28"/>
              <w:lang w:bidi="ar-IQ"/>
            </w:rPr>
            <m:t>+</m:t>
          </m: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1</m:t>
              </m:r>
            </m:num>
            <m:den>
              <m:r>
                <w:rPr>
                  <w:rFonts w:ascii="Cambria Math" w:eastAsiaTheme="minorEastAsia" w:hAnsi="Cambria Math" w:cs="Times New Roman"/>
                  <w:sz w:val="28"/>
                  <w:szCs w:val="28"/>
                  <w:lang w:bidi="ar-IQ"/>
                </w:rPr>
                <m:t>2l</m:t>
              </m:r>
            </m:den>
          </m:f>
          <m:r>
            <w:rPr>
              <w:rFonts w:ascii="Cambria Math" w:eastAsiaTheme="minorEastAsia" w:hAnsi="Cambria Math" w:cs="Times New Roman"/>
              <w:sz w:val="28"/>
              <w:szCs w:val="28"/>
              <w:lang w:bidi="ar-IQ"/>
            </w:rPr>
            <m:t>ln</m:t>
          </m: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1</m:t>
              </m:r>
            </m:num>
            <m:den>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R</m:t>
                  </m:r>
                </m:e>
                <m:sub>
                  <m:r>
                    <w:rPr>
                      <w:rFonts w:ascii="Cambria Math" w:eastAsiaTheme="minorEastAsia" w:hAnsi="Cambria Math" w:cs="Times New Roman"/>
                      <w:sz w:val="28"/>
                      <w:szCs w:val="28"/>
                      <w:lang w:bidi="ar-IQ"/>
                    </w:rPr>
                    <m:t>1</m:t>
                  </m:r>
                </m:sub>
              </m:sSub>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R</m:t>
                  </m:r>
                </m:e>
                <m:sub>
                  <m:r>
                    <w:rPr>
                      <w:rFonts w:ascii="Cambria Math" w:eastAsiaTheme="minorEastAsia" w:hAnsi="Cambria Math" w:cs="Times New Roman"/>
                      <w:sz w:val="28"/>
                      <w:szCs w:val="28"/>
                      <w:lang w:bidi="ar-IQ"/>
                    </w:rPr>
                    <m:t>2</m:t>
                  </m:r>
                </m:sub>
              </m:sSub>
            </m:den>
          </m:f>
          <m:r>
            <w:rPr>
              <w:rFonts w:ascii="Cambria Math" w:eastAsiaTheme="minorEastAsia" w:hAnsi="Cambria Math" w:cs="Times New Roman"/>
              <w:sz w:val="28"/>
              <w:szCs w:val="28"/>
              <w:lang w:bidi="ar-IQ"/>
            </w:rPr>
            <m:t xml:space="preserve">    ………………….(56)</m:t>
          </m:r>
        </m:oMath>
      </m:oMathPara>
    </w:p>
    <w:p w:rsidR="00AA5B41" w:rsidRPr="004A6BB6" w:rsidRDefault="00AA5B41" w:rsidP="00AA5B41">
      <w:pPr>
        <w:pStyle w:val="ListParagraph"/>
        <w:bidi/>
        <w:ind w:left="1080"/>
        <w:jc w:val="both"/>
        <w:rPr>
          <w:rFonts w:ascii="Traditional Arabic" w:hAnsi="Traditional Arabic" w:cs="Traditional Arabic"/>
          <w:sz w:val="36"/>
          <w:szCs w:val="36"/>
          <w:rtl/>
          <w:lang w:bidi="ar-IQ"/>
        </w:rPr>
      </w:pPr>
      <w:r w:rsidRPr="004A6BB6">
        <w:rPr>
          <w:rFonts w:ascii="Traditional Arabic" w:hAnsi="Traditional Arabic" w:cs="Traditional Arabic" w:hint="cs"/>
          <w:sz w:val="36"/>
          <w:szCs w:val="36"/>
          <w:rtl/>
          <w:lang w:bidi="ar-IQ"/>
        </w:rPr>
        <w:t xml:space="preserve">لجهاز ليزر يعمل بموجة مستمرة </w:t>
      </w:r>
      <w:r w:rsidRPr="00F80BCD">
        <w:rPr>
          <w:rFonts w:ascii="Times New Roman" w:hAnsi="Times New Roman" w:cs="Times New Roman"/>
          <w:sz w:val="28"/>
          <w:szCs w:val="28"/>
          <w:lang w:bidi="ar-IQ"/>
        </w:rPr>
        <w:t>(</w:t>
      </w:r>
      <w:proofErr w:type="spellStart"/>
      <w:r w:rsidRPr="00F80BCD">
        <w:rPr>
          <w:rFonts w:ascii="Times New Roman" w:hAnsi="Times New Roman" w:cs="Times New Roman"/>
          <w:sz w:val="28"/>
          <w:szCs w:val="28"/>
          <w:lang w:bidi="ar-IQ"/>
        </w:rPr>
        <w:t>cw</w:t>
      </w:r>
      <w:proofErr w:type="spellEnd"/>
      <w:r w:rsidRPr="00F80BCD">
        <w:rPr>
          <w:rFonts w:ascii="Times New Roman" w:hAnsi="Times New Roman" w:cs="Times New Roman"/>
          <w:sz w:val="28"/>
          <w:szCs w:val="28"/>
          <w:lang w:bidi="ar-IQ"/>
        </w:rPr>
        <w:t>)</w:t>
      </w:r>
      <w:r w:rsidRPr="004A6BB6">
        <w:rPr>
          <w:rFonts w:ascii="Traditional Arabic" w:hAnsi="Traditional Arabic" w:cs="Traditional Arabic" w:hint="cs"/>
          <w:sz w:val="36"/>
          <w:szCs w:val="36"/>
          <w:rtl/>
          <w:lang w:bidi="ar-IQ"/>
        </w:rPr>
        <w:t xml:space="preserve"> فأن قيمة معامل الربح عند العتبة </w:t>
      </w:r>
      <w:proofErr w:type="spellStart"/>
      <w:r w:rsidRPr="00F80BCD">
        <w:rPr>
          <w:rFonts w:ascii="Traditional Arabic" w:hAnsi="Traditional Arabic" w:cs="Traditional Arabic"/>
          <w:sz w:val="28"/>
          <w:szCs w:val="28"/>
          <w:lang w:bidi="ar-IQ"/>
        </w:rPr>
        <w:t>G</w:t>
      </w:r>
      <w:r w:rsidRPr="00F80BCD">
        <w:rPr>
          <w:rFonts w:ascii="Traditional Arabic" w:hAnsi="Traditional Arabic" w:cs="Traditional Arabic"/>
          <w:sz w:val="28"/>
          <w:szCs w:val="28"/>
          <w:vertAlign w:val="subscript"/>
          <w:lang w:bidi="ar-IQ"/>
        </w:rPr>
        <w:t>th</w:t>
      </w:r>
      <w:proofErr w:type="spellEnd"/>
      <w:r w:rsidRPr="004A6BB6">
        <w:rPr>
          <w:rFonts w:ascii="Traditional Arabic" w:hAnsi="Traditional Arabic" w:cs="Traditional Arabic" w:hint="cs"/>
          <w:sz w:val="36"/>
          <w:szCs w:val="36"/>
          <w:rtl/>
          <w:lang w:bidi="ar-IQ"/>
        </w:rPr>
        <w:t xml:space="preserve"> تساوي القيمة نفسها في حالة الأستقرار،</w:t>
      </w:r>
      <w:r>
        <w:rPr>
          <w:rFonts w:ascii="Traditional Arabic" w:hAnsi="Traditional Arabic" w:cs="Traditional Arabic" w:hint="cs"/>
          <w:sz w:val="36"/>
          <w:szCs w:val="36"/>
          <w:rtl/>
          <w:lang w:bidi="ar-IQ"/>
        </w:rPr>
        <w:t xml:space="preserve"> </w:t>
      </w:r>
      <w:r w:rsidRPr="004344B6">
        <w:rPr>
          <w:rFonts w:ascii="Times New Roman" w:hAnsi="Times New Roman" w:cs="Times New Roman"/>
          <w:sz w:val="28"/>
          <w:szCs w:val="28"/>
          <w:lang w:bidi="ar-IQ"/>
        </w:rPr>
        <w:t>Γ</w:t>
      </w:r>
      <w:r w:rsidRPr="004A6BB6">
        <w:rPr>
          <w:rFonts w:ascii="Traditional Arabic" w:hAnsi="Traditional Arabic" w:cs="Traditional Arabic" w:hint="cs"/>
          <w:sz w:val="36"/>
          <w:szCs w:val="36"/>
          <w:rtl/>
          <w:lang w:bidi="ar-IQ"/>
        </w:rPr>
        <w:t xml:space="preserve"> يمثل الخسارة في الوسط الفعال، والحد الثاني يمثل الخسارة في تصميم المرنان، وهذه الخسارة تتضمن التسرب النافع لنتاج الليزر.</w:t>
      </w:r>
    </w:p>
    <w:p w:rsidR="00AA5B41" w:rsidRDefault="00AA5B41" w:rsidP="00AA5B41">
      <w:pPr>
        <w:pStyle w:val="ListParagraph"/>
        <w:bidi/>
        <w:ind w:left="1080"/>
        <w:jc w:val="both"/>
        <w:rPr>
          <w:rFonts w:ascii="Traditional Arabic" w:eastAsiaTheme="minorEastAsia" w:hAnsi="Traditional Arabic" w:cs="Traditional Arabic"/>
          <w:sz w:val="32"/>
          <w:szCs w:val="32"/>
          <w:rtl/>
          <w:lang w:bidi="ar-IQ"/>
        </w:rPr>
      </w:pPr>
      <w:r w:rsidRPr="004A6BB6">
        <w:rPr>
          <w:rFonts w:ascii="Traditional Arabic" w:hAnsi="Traditional Arabic" w:cs="Traditional Arabic" w:hint="cs"/>
          <w:sz w:val="36"/>
          <w:szCs w:val="36"/>
          <w:rtl/>
          <w:lang w:bidi="ar-IQ"/>
        </w:rPr>
        <w:t xml:space="preserve">وبدلالة التـأهيل العكسي وبالرجوع الى العلاقة </w:t>
      </w:r>
      <w:r w:rsidRPr="004A6BB6">
        <w:rPr>
          <w:rFonts w:ascii="Traditional Arabic" w:hAnsi="Traditional Arabic" w:cs="Traditional Arabic"/>
          <w:sz w:val="36"/>
          <w:szCs w:val="36"/>
          <w:lang w:bidi="ar-IQ"/>
        </w:rPr>
        <w:t>(</w:t>
      </w:r>
      <w:r>
        <w:rPr>
          <w:rFonts w:ascii="Times New Roman" w:hAnsi="Times New Roman" w:cs="Times New Roman"/>
          <w:sz w:val="28"/>
          <w:szCs w:val="28"/>
          <w:lang w:bidi="ar-IQ"/>
        </w:rPr>
        <w:t>53</w:t>
      </w:r>
      <w:r w:rsidRPr="004A6BB6">
        <w:rPr>
          <w:rFonts w:ascii="Traditional Arabic" w:hAnsi="Traditional Arabic" w:cs="Traditional Arabic"/>
          <w:sz w:val="36"/>
          <w:szCs w:val="36"/>
          <w:lang w:bidi="ar-IQ"/>
        </w:rPr>
        <w:t>)</w:t>
      </w:r>
      <w:r w:rsidRPr="004A6BB6">
        <w:rPr>
          <w:rFonts w:ascii="Traditional Arabic" w:hAnsi="Traditional Arabic" w:cs="Traditional Arabic" w:hint="cs"/>
          <w:sz w:val="36"/>
          <w:szCs w:val="36"/>
          <w:rtl/>
          <w:lang w:bidi="ar-IQ"/>
        </w:rPr>
        <w:t>:</w:t>
      </w:r>
    </w:p>
    <w:p w:rsidR="00AA5B41" w:rsidRPr="004344B6" w:rsidRDefault="00AA5B41" w:rsidP="00AA5B41">
      <w:pPr>
        <w:pStyle w:val="ListParagraph"/>
        <w:jc w:val="center"/>
        <w:rPr>
          <w:rFonts w:ascii="Times New Roman" w:eastAsiaTheme="minorEastAsia" w:hAnsi="Times New Roman" w:cs="Times New Roman"/>
          <w:sz w:val="28"/>
          <w:szCs w:val="28"/>
        </w:rPr>
      </w:pPr>
      <w:r w:rsidRPr="004344B6">
        <w:rPr>
          <w:rFonts w:ascii="Times New Roman" w:eastAsiaTheme="minorEastAsia" w:hAnsi="Times New Roman" w:cs="Times New Roman"/>
          <w:sz w:val="28"/>
          <w:szCs w:val="28"/>
        </w:rPr>
        <w:t>G ═ σ (N</w:t>
      </w:r>
      <w:r w:rsidRPr="004344B6">
        <w:rPr>
          <w:rFonts w:ascii="Times New Roman" w:eastAsiaTheme="minorEastAsia" w:hAnsi="Times New Roman" w:cs="Times New Roman"/>
          <w:sz w:val="28"/>
          <w:szCs w:val="28"/>
          <w:vertAlign w:val="subscript"/>
        </w:rPr>
        <w:t>2</w:t>
      </w:r>
      <w:r w:rsidRPr="004344B6">
        <w:rPr>
          <w:rFonts w:ascii="Times New Roman" w:eastAsiaTheme="minorEastAsia" w:hAnsi="Times New Roman" w:cs="Times New Roman"/>
          <w:sz w:val="28"/>
          <w:szCs w:val="28"/>
        </w:rPr>
        <w:t xml:space="preserve"> – N</w:t>
      </w:r>
      <w:r w:rsidRPr="004344B6">
        <w:rPr>
          <w:rFonts w:ascii="Times New Roman" w:eastAsiaTheme="minorEastAsia" w:hAnsi="Times New Roman" w:cs="Times New Roman"/>
          <w:sz w:val="28"/>
          <w:szCs w:val="28"/>
          <w:vertAlign w:val="subscript"/>
        </w:rPr>
        <w:t>1</w:t>
      </w:r>
      <w:r w:rsidRPr="004344B6">
        <w:rPr>
          <w:rFonts w:ascii="Times New Roman" w:eastAsiaTheme="minorEastAsia" w:hAnsi="Times New Roman" w:cs="Times New Roman"/>
          <w:sz w:val="28"/>
          <w:szCs w:val="28"/>
        </w:rPr>
        <w:t>)     ………</w:t>
      </w:r>
      <w:proofErr w:type="gramStart"/>
      <w:r w:rsidRPr="004344B6">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53</w:t>
      </w:r>
      <w:r w:rsidRPr="004344B6">
        <w:rPr>
          <w:rFonts w:ascii="Times New Roman" w:eastAsiaTheme="minorEastAsia" w:hAnsi="Times New Roman" w:cs="Times New Roman"/>
          <w:sz w:val="28"/>
          <w:szCs w:val="28"/>
        </w:rPr>
        <w:t>)</w:t>
      </w:r>
    </w:p>
    <w:p w:rsidR="00AA5B41" w:rsidRPr="0084630E" w:rsidRDefault="00AA5B41" w:rsidP="00AA5B41">
      <w:pPr>
        <w:pStyle w:val="ListParagraph"/>
        <w:jc w:val="center"/>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σ=</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Bnhν</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ν</m:t>
                      </m:r>
                    </m:e>
                  </m:d>
                </m:sub>
              </m:sSub>
            </m:num>
            <m:den>
              <m:r>
                <w:rPr>
                  <w:rFonts w:ascii="Cambria Math" w:eastAsiaTheme="minorEastAsia" w:hAnsi="Cambria Math" w:cs="Times New Roman"/>
                  <w:sz w:val="28"/>
                  <w:szCs w:val="28"/>
                </w:rPr>
                <m:t>c</m:t>
              </m:r>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57</m:t>
              </m:r>
            </m:e>
          </m:d>
        </m:oMath>
      </m:oMathPara>
    </w:p>
    <w:p w:rsidR="00AA5B41" w:rsidRDefault="00AA5B41" w:rsidP="00AA5B41">
      <w:pPr>
        <w:pStyle w:val="ListParagraph"/>
        <w:bidi/>
        <w:jc w:val="both"/>
        <w:rPr>
          <w:rFonts w:ascii="Traditional Arabic" w:eastAsiaTheme="minorEastAsia" w:hAnsi="Traditional Arabic" w:cs="Traditional Arabic"/>
          <w:sz w:val="32"/>
          <w:szCs w:val="32"/>
          <w:rtl/>
          <w:lang w:bidi="ar-IQ"/>
        </w:rPr>
      </w:pPr>
      <w:r w:rsidRPr="004A6BB6">
        <w:rPr>
          <w:rFonts w:ascii="Traditional Arabic" w:hAnsi="Traditional Arabic" w:cs="Traditional Arabic" w:hint="cs"/>
          <w:sz w:val="36"/>
          <w:szCs w:val="36"/>
          <w:rtl/>
          <w:lang w:bidi="ar-IQ"/>
        </w:rPr>
        <w:t>عند العتبة يكون للتأهيل قيمة حرجة:</w:t>
      </w:r>
    </w:p>
    <w:p w:rsidR="00AA5B41" w:rsidRPr="0084630E" w:rsidRDefault="00AA5B41" w:rsidP="00AA5B41">
      <w:pPr>
        <w:pStyle w:val="ListParagraph"/>
        <w:jc w:val="both"/>
        <w:rPr>
          <w:rFonts w:ascii="Times New Roman" w:eastAsiaTheme="minorEastAsia" w:hAnsi="Times New Roman" w:cs="Times New Roman"/>
          <w:sz w:val="28"/>
          <w:szCs w:val="28"/>
          <w:lang w:bidi="ar-IQ"/>
        </w:rPr>
      </w:pPr>
      <m:oMathPara>
        <m:oMathParaPr>
          <m:jc m:val="center"/>
        </m:oMathParaPr>
        <m:oMath>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N</m:t>
              </m:r>
            </m:e>
            <m:sub>
              <m:r>
                <w:rPr>
                  <w:rFonts w:ascii="Cambria Math" w:eastAsiaTheme="minorEastAsia" w:hAnsi="Cambria Math" w:cs="Times New Roman"/>
                  <w:sz w:val="28"/>
                  <w:szCs w:val="28"/>
                  <w:lang w:bidi="ar-IQ"/>
                </w:rPr>
                <m:t>c</m:t>
              </m:r>
            </m:sub>
          </m:sSub>
          <m:r>
            <w:rPr>
              <w:rFonts w:ascii="Cambria Math" w:eastAsiaTheme="minorEastAsia" w:hAnsi="Cambria Math" w:cs="Times New Roman"/>
              <w:sz w:val="28"/>
              <w:szCs w:val="28"/>
              <w:lang w:bidi="ar-IQ"/>
            </w:rPr>
            <m:t>=</m:t>
          </m:r>
          <m:sSub>
            <m:sSubPr>
              <m:ctrlPr>
                <w:rPr>
                  <w:rFonts w:ascii="Cambria Math" w:eastAsiaTheme="minorEastAsia" w:hAnsi="Cambria Math" w:cs="Times New Roman"/>
                  <w:i/>
                  <w:sz w:val="28"/>
                  <w:szCs w:val="28"/>
                  <w:lang w:bidi="ar-IQ"/>
                </w:rPr>
              </m:ctrlPr>
            </m:sSubPr>
            <m:e>
              <m:d>
                <m:dPr>
                  <m:ctrlPr>
                    <w:rPr>
                      <w:rFonts w:ascii="Cambria Math" w:eastAsiaTheme="minorEastAsia" w:hAnsi="Cambria Math" w:cs="Times New Roman"/>
                      <w:i/>
                      <w:sz w:val="28"/>
                      <w:szCs w:val="28"/>
                      <w:lang w:bidi="ar-IQ"/>
                    </w:rPr>
                  </m:ctrlPr>
                </m:dPr>
                <m:e>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N</m:t>
                      </m:r>
                    </m:e>
                    <m:sub>
                      <m:r>
                        <w:rPr>
                          <w:rFonts w:ascii="Cambria Math" w:eastAsiaTheme="minorEastAsia" w:hAnsi="Cambria Math" w:cs="Times New Roman"/>
                          <w:sz w:val="28"/>
                          <w:szCs w:val="28"/>
                          <w:lang w:bidi="ar-IQ"/>
                        </w:rPr>
                        <m:t>2</m:t>
                      </m:r>
                    </m:sub>
                  </m:sSub>
                  <m:r>
                    <w:rPr>
                      <w:rFonts w:ascii="Cambria Math" w:eastAsiaTheme="minorEastAsia" w:hAnsi="Cambria Math" w:cs="Times New Roman"/>
                      <w:sz w:val="28"/>
                      <w:szCs w:val="28"/>
                      <w:lang w:bidi="ar-IQ"/>
                    </w:rPr>
                    <m:t>-</m:t>
                  </m:r>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N</m:t>
                      </m:r>
                    </m:e>
                    <m:sub>
                      <m:r>
                        <w:rPr>
                          <w:rFonts w:ascii="Cambria Math" w:eastAsiaTheme="minorEastAsia" w:hAnsi="Cambria Math" w:cs="Times New Roman"/>
                          <w:sz w:val="28"/>
                          <w:szCs w:val="28"/>
                          <w:lang w:bidi="ar-IQ"/>
                        </w:rPr>
                        <m:t>1</m:t>
                      </m:r>
                    </m:sub>
                  </m:sSub>
                </m:e>
              </m:d>
            </m:e>
            <m:sub>
              <m:r>
                <w:rPr>
                  <w:rFonts w:ascii="Cambria Math" w:eastAsiaTheme="minorEastAsia" w:hAnsi="Cambria Math" w:cs="Times New Roman"/>
                  <w:sz w:val="28"/>
                  <w:szCs w:val="28"/>
                  <w:lang w:bidi="ar-IQ"/>
                </w:rPr>
                <m:t>c</m:t>
              </m:r>
            </m:sub>
          </m:sSub>
          <m:r>
            <w:rPr>
              <w:rFonts w:ascii="Cambria Math" w:eastAsiaTheme="minorEastAsia" w:hAnsi="Cambria Math" w:cs="Times New Roman"/>
              <w:sz w:val="28"/>
              <w:szCs w:val="28"/>
              <w:lang w:bidi="ar-IQ"/>
            </w:rPr>
            <m:t>=</m:t>
          </m:r>
          <m:f>
            <m:fPr>
              <m:ctrlPr>
                <w:rPr>
                  <w:rFonts w:ascii="Cambria Math" w:eastAsiaTheme="minorEastAsia" w:hAnsi="Cambria Math" w:cs="Times New Roman"/>
                  <w:i/>
                  <w:sz w:val="28"/>
                  <w:szCs w:val="28"/>
                  <w:lang w:bidi="ar-IQ"/>
                </w:rPr>
              </m:ctrlPr>
            </m:fPr>
            <m:num>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G</m:t>
                  </m:r>
                </m:e>
                <m:sub>
                  <m:r>
                    <w:rPr>
                      <w:rFonts w:ascii="Cambria Math" w:eastAsiaTheme="minorEastAsia" w:hAnsi="Cambria Math" w:cs="Times New Roman"/>
                      <w:sz w:val="28"/>
                      <w:szCs w:val="28"/>
                      <w:lang w:bidi="ar-IQ"/>
                    </w:rPr>
                    <m:t>th</m:t>
                  </m:r>
                </m:sub>
              </m:sSub>
              <m:r>
                <w:rPr>
                  <w:rFonts w:ascii="Cambria Math" w:eastAsiaTheme="minorEastAsia" w:hAnsi="Cambria Math" w:cs="Times New Roman"/>
                  <w:sz w:val="28"/>
                  <w:szCs w:val="28"/>
                  <w:lang w:bidi="ar-IQ"/>
                </w:rPr>
                <m:t>c</m:t>
              </m:r>
            </m:num>
            <m:den>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B</m:t>
                  </m:r>
                </m:e>
                <m:sub>
                  <m:r>
                    <w:rPr>
                      <w:rFonts w:ascii="Cambria Math" w:eastAsiaTheme="minorEastAsia" w:hAnsi="Cambria Math" w:cs="Times New Roman"/>
                      <w:sz w:val="28"/>
                      <w:szCs w:val="28"/>
                      <w:lang w:bidi="ar-IQ"/>
                    </w:rPr>
                    <m:t>21</m:t>
                  </m:r>
                </m:sub>
              </m:sSub>
              <m:r>
                <w:rPr>
                  <w:rFonts w:ascii="Cambria Math" w:eastAsiaTheme="minorEastAsia" w:hAnsi="Cambria Math" w:cs="Times New Roman"/>
                  <w:sz w:val="28"/>
                  <w:szCs w:val="28"/>
                  <w:lang w:bidi="ar-IQ"/>
                </w:rPr>
                <m:t>hνn</m:t>
              </m:r>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g</m:t>
                  </m:r>
                </m:e>
                <m:sub>
                  <m:r>
                    <w:rPr>
                      <w:rFonts w:ascii="Cambria Math" w:eastAsiaTheme="minorEastAsia" w:hAnsi="Cambria Math" w:cs="Times New Roman"/>
                      <w:sz w:val="28"/>
                      <w:szCs w:val="28"/>
                      <w:lang w:bidi="ar-IQ"/>
                    </w:rPr>
                    <m:t>(ν)</m:t>
                  </m:r>
                </m:sub>
              </m:sSub>
            </m:den>
          </m:f>
          <m:r>
            <w:rPr>
              <w:rFonts w:ascii="Cambria Math" w:eastAsiaTheme="minorEastAsia" w:hAnsi="Cambria Math" w:cs="Times New Roman"/>
              <w:sz w:val="28"/>
              <w:szCs w:val="28"/>
              <w:lang w:bidi="ar-IQ"/>
            </w:rPr>
            <m:t xml:space="preserve">    …..(58)</m:t>
          </m:r>
        </m:oMath>
      </m:oMathPara>
    </w:p>
    <w:p w:rsidR="00AA5B41" w:rsidRDefault="00AA5B41" w:rsidP="00AA5B41">
      <w:pPr>
        <w:pStyle w:val="ListParagraph"/>
        <w:bidi/>
        <w:jc w:val="both"/>
        <w:rPr>
          <w:rFonts w:ascii="Traditional Arabic" w:hAnsi="Traditional Arabic" w:cs="Traditional Arabic"/>
          <w:sz w:val="36"/>
          <w:szCs w:val="36"/>
          <w:lang w:bidi="ar-IQ"/>
        </w:rPr>
      </w:pPr>
    </w:p>
    <w:p w:rsidR="00AA5B41" w:rsidRPr="005B7C5C" w:rsidRDefault="00AA5B41" w:rsidP="00AA5B41">
      <w:pPr>
        <w:pStyle w:val="ListParagraph"/>
        <w:bidi/>
        <w:jc w:val="both"/>
        <w:rPr>
          <w:rFonts w:ascii="Traditional Arabic" w:eastAsiaTheme="minorEastAsia" w:hAnsi="Traditional Arabic" w:cs="Traditional Arabic"/>
          <w:sz w:val="32"/>
          <w:szCs w:val="32"/>
          <w:lang w:bidi="ar-IQ"/>
        </w:rPr>
      </w:pPr>
      <w:r w:rsidRPr="00AA34A1">
        <w:rPr>
          <w:rFonts w:ascii="Traditional Arabic" w:hAnsi="Traditional Arabic" w:cs="Traditional Arabic" w:hint="cs"/>
          <w:sz w:val="36"/>
          <w:szCs w:val="36"/>
          <w:u w:val="double"/>
          <w:rtl/>
          <w:lang w:bidi="ar-IQ"/>
        </w:rPr>
        <w:t>مثال</w:t>
      </w:r>
      <w:r w:rsidRPr="004A6BB6">
        <w:rPr>
          <w:rFonts w:ascii="Traditional Arabic" w:hAnsi="Traditional Arabic" w:cs="Traditional Arabic" w:hint="cs"/>
          <w:sz w:val="36"/>
          <w:szCs w:val="36"/>
          <w:rtl/>
          <w:lang w:bidi="ar-IQ"/>
        </w:rPr>
        <w:t xml:space="preserve">: في جهاز ليزر النديميوم- ياك، أحسب التأهيل العكسي اللازم للحصول على معامل كسب </w:t>
      </w:r>
      <w:r w:rsidRPr="004344B6">
        <w:rPr>
          <w:rFonts w:ascii="Times New Roman" w:hAnsi="Times New Roman" w:cs="Times New Roman"/>
          <w:sz w:val="28"/>
          <w:szCs w:val="28"/>
          <w:lang w:bidi="ar-IQ"/>
        </w:rPr>
        <w:t>G=1m</w:t>
      </w:r>
      <w:r w:rsidRPr="004344B6">
        <w:rPr>
          <w:rFonts w:ascii="Times New Roman" w:hAnsi="Times New Roman" w:cs="Times New Roman"/>
          <w:sz w:val="28"/>
          <w:szCs w:val="28"/>
          <w:vertAlign w:val="superscript"/>
          <w:lang w:bidi="ar-IQ"/>
        </w:rPr>
        <w:t>-</w:t>
      </w:r>
      <w:r w:rsidRPr="004344B6">
        <w:rPr>
          <w:rFonts w:ascii="Times New Roman" w:eastAsiaTheme="minorEastAsia" w:hAnsi="Times New Roman" w:cs="Times New Roman"/>
          <w:sz w:val="28"/>
          <w:szCs w:val="28"/>
          <w:vertAlign w:val="superscript"/>
          <w:lang w:bidi="ar-IQ"/>
        </w:rPr>
        <w:t>1</w:t>
      </w:r>
      <w:r>
        <w:rPr>
          <w:rFonts w:ascii="Traditional Arabic" w:eastAsiaTheme="minorEastAsia" w:hAnsi="Traditional Arabic" w:cs="Traditional Arabic" w:hint="cs"/>
          <w:sz w:val="32"/>
          <w:szCs w:val="32"/>
          <w:rtl/>
          <w:lang w:bidi="ar-IQ"/>
        </w:rPr>
        <w:t xml:space="preserve">؟ </w:t>
      </w:r>
    </w:p>
    <w:p w:rsidR="00AA5B41" w:rsidRPr="004344B6" w:rsidRDefault="00AA5B41" w:rsidP="00AA5B41">
      <w:pPr>
        <w:pStyle w:val="ListParagraph"/>
        <w:jc w:val="center"/>
        <w:rPr>
          <w:rFonts w:ascii="Traditional Arabic" w:eastAsiaTheme="minorEastAsia" w:hAnsi="Traditional Arabic" w:cs="Traditional Arabic"/>
          <w:sz w:val="28"/>
          <w:szCs w:val="28"/>
          <w:rtl/>
          <w:lang w:bidi="ar-IQ"/>
        </w:rPr>
      </w:pPr>
      <w:r w:rsidRPr="004344B6">
        <w:rPr>
          <w:rFonts w:ascii="Times New Roman" w:eastAsiaTheme="minorEastAsia" w:hAnsi="Times New Roman" w:cs="Times New Roman"/>
          <w:sz w:val="28"/>
          <w:szCs w:val="28"/>
          <w:lang w:bidi="ar-IQ"/>
        </w:rPr>
        <w:t>τ</w:t>
      </w:r>
      <w:r w:rsidRPr="004344B6">
        <w:rPr>
          <w:rFonts w:ascii="Times New Roman" w:eastAsiaTheme="minorEastAsia" w:hAnsi="Times New Roman" w:cs="Times New Roman"/>
          <w:sz w:val="28"/>
          <w:szCs w:val="28"/>
          <w:vertAlign w:val="subscript"/>
          <w:lang w:bidi="ar-IQ"/>
        </w:rPr>
        <w:t>2</w:t>
      </w:r>
      <w:r w:rsidRPr="004344B6">
        <w:rPr>
          <w:rFonts w:ascii="Times New Roman" w:eastAsiaTheme="minorEastAsia" w:hAnsi="Times New Roman" w:cs="Times New Roman"/>
          <w:sz w:val="28"/>
          <w:szCs w:val="28"/>
          <w:lang w:bidi="ar-IQ"/>
        </w:rPr>
        <w:t xml:space="preserve">=230μsec, λ=1.06μm, </w:t>
      </w:r>
      <w:proofErr w:type="spellStart"/>
      <w:r w:rsidRPr="004344B6">
        <w:rPr>
          <w:rFonts w:ascii="Times New Roman" w:eastAsiaTheme="minorEastAsia" w:hAnsi="Times New Roman" w:cs="Times New Roman"/>
          <w:sz w:val="28"/>
          <w:szCs w:val="28"/>
          <w:lang w:bidi="ar-IQ"/>
        </w:rPr>
        <w:t>Δν</w:t>
      </w:r>
      <w:proofErr w:type="spellEnd"/>
      <w:r w:rsidRPr="004344B6">
        <w:rPr>
          <w:rFonts w:ascii="Times New Roman" w:eastAsiaTheme="minorEastAsia" w:hAnsi="Times New Roman" w:cs="Times New Roman"/>
          <w:sz w:val="28"/>
          <w:szCs w:val="28"/>
          <w:lang w:bidi="ar-IQ"/>
        </w:rPr>
        <w:t>=3×10</w:t>
      </w:r>
      <w:r w:rsidRPr="004344B6">
        <w:rPr>
          <w:rFonts w:ascii="Times New Roman" w:eastAsiaTheme="minorEastAsia" w:hAnsi="Times New Roman" w:cs="Times New Roman"/>
          <w:sz w:val="28"/>
          <w:szCs w:val="28"/>
          <w:vertAlign w:val="superscript"/>
          <w:lang w:bidi="ar-IQ"/>
        </w:rPr>
        <w:t>12</w:t>
      </w:r>
      <w:r w:rsidRPr="004344B6">
        <w:rPr>
          <w:rFonts w:ascii="Times New Roman" w:eastAsiaTheme="minorEastAsia" w:hAnsi="Times New Roman" w:cs="Times New Roman"/>
          <w:sz w:val="28"/>
          <w:szCs w:val="28"/>
          <w:lang w:bidi="ar-IQ"/>
        </w:rPr>
        <w:t>Hz, n=1.82.</w:t>
      </w:r>
    </w:p>
    <w:p w:rsidR="00AA5B41" w:rsidRDefault="00AA5B41" w:rsidP="00AA5B41">
      <w:pPr>
        <w:pStyle w:val="ListParagraph"/>
        <w:bidi/>
        <w:jc w:val="both"/>
        <w:rPr>
          <w:rFonts w:ascii="Traditional Arabic" w:eastAsiaTheme="minorEastAsia" w:hAnsi="Traditional Arabic" w:cs="Traditional Arabic"/>
          <w:sz w:val="32"/>
          <w:szCs w:val="32"/>
          <w:rtl/>
          <w:lang w:bidi="ar-IQ"/>
        </w:rPr>
      </w:pPr>
      <w:r w:rsidRPr="004A6BB6">
        <w:rPr>
          <w:rFonts w:ascii="Traditional Arabic" w:hAnsi="Traditional Arabic" w:cs="Traditional Arabic" w:hint="cs"/>
          <w:sz w:val="36"/>
          <w:szCs w:val="36"/>
          <w:rtl/>
          <w:lang w:bidi="ar-IQ"/>
        </w:rPr>
        <w:t>الحل:</w:t>
      </w:r>
    </w:p>
    <w:p w:rsidR="00AA5B41" w:rsidRPr="0084630E" w:rsidRDefault="00AA5B41" w:rsidP="00AA5B41">
      <w:pPr>
        <w:jc w:val="center"/>
        <w:rPr>
          <w:rFonts w:ascii="Times New Roman" w:eastAsiaTheme="minorEastAsia" w:hAnsi="Times New Roman" w:cs="Times New Roman"/>
          <w:i/>
          <w:sz w:val="28"/>
          <w:szCs w:val="28"/>
          <w:vertAlign w:val="subscript"/>
          <w:rtl/>
          <w:lang w:bidi="ar-IQ"/>
        </w:rPr>
      </w:pPr>
      <m:oMathPara>
        <m:oMathParaPr>
          <m:jc m:val="center"/>
        </m:oMathParaPr>
        <m:oMath>
          <m:f>
            <m:fPr>
              <m:ctrlPr>
                <w:rPr>
                  <w:rFonts w:ascii="Cambria Math" w:eastAsiaTheme="minorEastAsia" w:hAnsi="Cambria Math" w:cs="Times New Roman"/>
                  <w:i/>
                  <w:sz w:val="28"/>
                  <w:szCs w:val="28"/>
                  <w:vertAlign w:val="subscript"/>
                </w:rPr>
              </m:ctrlPr>
            </m:fPr>
            <m:num>
              <m:sSub>
                <m:sSubPr>
                  <m:ctrlPr>
                    <w:rPr>
                      <w:rFonts w:ascii="Cambria Math" w:eastAsiaTheme="minorEastAsia" w:hAnsi="Cambria Math" w:cs="Times New Roman"/>
                      <w:i/>
                      <w:sz w:val="28"/>
                      <w:szCs w:val="28"/>
                      <w:vertAlign w:val="subscript"/>
                    </w:rPr>
                  </m:ctrlPr>
                </m:sSubPr>
                <m:e>
                  <m:r>
                    <w:rPr>
                      <w:rFonts w:ascii="Cambria Math" w:eastAsiaTheme="minorEastAsia" w:hAnsi="Cambria Math" w:cs="Times New Roman"/>
                      <w:sz w:val="28"/>
                      <w:szCs w:val="28"/>
                      <w:vertAlign w:val="subscript"/>
                    </w:rPr>
                    <m:t>A</m:t>
                  </m:r>
                </m:e>
                <m:sub>
                  <m:r>
                    <w:rPr>
                      <w:rFonts w:ascii="Cambria Math" w:eastAsiaTheme="minorEastAsia" w:hAnsi="Cambria Math" w:cs="Times New Roman"/>
                      <w:sz w:val="28"/>
                      <w:szCs w:val="28"/>
                      <w:vertAlign w:val="subscript"/>
                    </w:rPr>
                    <m:t>21</m:t>
                  </m:r>
                </m:sub>
              </m:sSub>
            </m:num>
            <m:den>
              <m:sSub>
                <m:sSubPr>
                  <m:ctrlPr>
                    <w:rPr>
                      <w:rFonts w:ascii="Cambria Math" w:eastAsiaTheme="minorEastAsia" w:hAnsi="Cambria Math" w:cs="Times New Roman"/>
                      <w:i/>
                      <w:sz w:val="28"/>
                      <w:szCs w:val="28"/>
                      <w:vertAlign w:val="subscript"/>
                    </w:rPr>
                  </m:ctrlPr>
                </m:sSubPr>
                <m:e>
                  <m:r>
                    <w:rPr>
                      <w:rFonts w:ascii="Cambria Math" w:eastAsiaTheme="minorEastAsia" w:hAnsi="Cambria Math" w:cs="Times New Roman"/>
                      <w:sz w:val="28"/>
                      <w:szCs w:val="28"/>
                      <w:vertAlign w:val="subscript"/>
                    </w:rPr>
                    <m:t>B</m:t>
                  </m:r>
                </m:e>
                <m:sub>
                  <m:r>
                    <w:rPr>
                      <w:rFonts w:ascii="Cambria Math" w:eastAsiaTheme="minorEastAsia" w:hAnsi="Cambria Math" w:cs="Times New Roman"/>
                      <w:sz w:val="28"/>
                      <w:szCs w:val="28"/>
                      <w:vertAlign w:val="subscript"/>
                    </w:rPr>
                    <m:t>21</m:t>
                  </m:r>
                </m:sub>
              </m:sSub>
            </m:den>
          </m:f>
          <m:r>
            <w:rPr>
              <w:rFonts w:ascii="Cambria Math" w:eastAsiaTheme="minorEastAsia" w:hAnsi="Cambria Math" w:cs="Times New Roman"/>
              <w:sz w:val="28"/>
              <w:szCs w:val="28"/>
              <w:vertAlign w:val="subscript"/>
            </w:rPr>
            <m:t>=</m:t>
          </m:r>
          <m:f>
            <m:fPr>
              <m:ctrlPr>
                <w:rPr>
                  <w:rFonts w:ascii="Cambria Math" w:eastAsiaTheme="minorEastAsia" w:hAnsi="Cambria Math" w:cs="Times New Roman"/>
                  <w:i/>
                  <w:sz w:val="28"/>
                  <w:szCs w:val="28"/>
                  <w:vertAlign w:val="subscript"/>
                </w:rPr>
              </m:ctrlPr>
            </m:fPr>
            <m:num>
              <m:r>
                <w:rPr>
                  <w:rFonts w:ascii="Cambria Math" w:eastAsiaTheme="minorEastAsia" w:hAnsi="Cambria Math" w:cs="Times New Roman"/>
                  <w:sz w:val="28"/>
                  <w:szCs w:val="28"/>
                  <w:vertAlign w:val="subscript"/>
                </w:rPr>
                <m:t>8πh</m:t>
              </m:r>
              <m:sSup>
                <m:sSupPr>
                  <m:ctrlPr>
                    <w:rPr>
                      <w:rFonts w:ascii="Cambria Math" w:eastAsiaTheme="minorEastAsia" w:hAnsi="Cambria Math" w:cs="Times New Roman"/>
                      <w:i/>
                      <w:sz w:val="28"/>
                      <w:szCs w:val="28"/>
                      <w:vertAlign w:val="subscript"/>
                    </w:rPr>
                  </m:ctrlPr>
                </m:sSupPr>
                <m:e>
                  <m:r>
                    <w:rPr>
                      <w:rFonts w:ascii="Cambria Math" w:eastAsiaTheme="minorEastAsia" w:hAnsi="Cambria Math" w:cs="Times New Roman"/>
                      <w:sz w:val="28"/>
                      <w:szCs w:val="28"/>
                      <w:vertAlign w:val="subscript"/>
                    </w:rPr>
                    <m:t>ν</m:t>
                  </m:r>
                </m:e>
                <m:sup>
                  <m:r>
                    <w:rPr>
                      <w:rFonts w:ascii="Cambria Math" w:eastAsiaTheme="minorEastAsia" w:hAnsi="Cambria Math" w:cs="Times New Roman"/>
                      <w:sz w:val="28"/>
                      <w:szCs w:val="28"/>
                      <w:vertAlign w:val="subscript"/>
                    </w:rPr>
                    <m:t>3</m:t>
                  </m:r>
                </m:sup>
              </m:sSup>
            </m:num>
            <m:den>
              <m:sSup>
                <m:sSupPr>
                  <m:ctrlPr>
                    <w:rPr>
                      <w:rFonts w:ascii="Cambria Math" w:eastAsiaTheme="minorEastAsia" w:hAnsi="Cambria Math" w:cs="Times New Roman"/>
                      <w:i/>
                      <w:sz w:val="28"/>
                      <w:szCs w:val="28"/>
                      <w:vertAlign w:val="subscript"/>
                    </w:rPr>
                  </m:ctrlPr>
                </m:sSupPr>
                <m:e>
                  <m:r>
                    <w:rPr>
                      <w:rFonts w:ascii="Cambria Math" w:eastAsiaTheme="minorEastAsia" w:hAnsi="Cambria Math" w:cs="Times New Roman"/>
                      <w:sz w:val="28"/>
                      <w:szCs w:val="28"/>
                      <w:vertAlign w:val="subscript"/>
                    </w:rPr>
                    <m:t>c</m:t>
                  </m:r>
                </m:e>
                <m:sup>
                  <m:r>
                    <w:rPr>
                      <w:rFonts w:ascii="Cambria Math" w:eastAsiaTheme="minorEastAsia" w:hAnsi="Cambria Math" w:cs="Times New Roman"/>
                      <w:sz w:val="28"/>
                      <w:szCs w:val="28"/>
                      <w:vertAlign w:val="subscript"/>
                    </w:rPr>
                    <m:t>3</m:t>
                  </m:r>
                </m:sup>
              </m:sSup>
            </m:den>
          </m:f>
          <m:r>
            <w:rPr>
              <w:rFonts w:ascii="Cambria Math" w:eastAsiaTheme="minorEastAsia" w:hAnsi="Cambria Math" w:cs="Times New Roman"/>
              <w:sz w:val="28"/>
              <w:szCs w:val="28"/>
              <w:vertAlign w:val="subscript"/>
            </w:rPr>
            <m:t xml:space="preserve">   …………..</m:t>
          </m:r>
          <m:d>
            <m:dPr>
              <m:ctrlPr>
                <w:rPr>
                  <w:rFonts w:ascii="Cambria Math" w:eastAsiaTheme="minorEastAsia" w:hAnsi="Cambria Math" w:cs="Times New Roman"/>
                  <w:i/>
                  <w:sz w:val="28"/>
                  <w:szCs w:val="28"/>
                  <w:vertAlign w:val="subscript"/>
                </w:rPr>
              </m:ctrlPr>
            </m:dPr>
            <m:e>
              <m:r>
                <w:rPr>
                  <w:rFonts w:ascii="Cambria Math" w:eastAsiaTheme="minorEastAsia" w:hAnsi="Cambria Math" w:cs="Times New Roman"/>
                  <w:sz w:val="28"/>
                  <w:szCs w:val="28"/>
                  <w:vertAlign w:val="subscript"/>
                </w:rPr>
                <m:t>39</m:t>
              </m:r>
            </m:e>
          </m:d>
        </m:oMath>
      </m:oMathPara>
    </w:p>
    <w:p w:rsidR="00AA5B41" w:rsidRPr="004344B6" w:rsidRDefault="00AA5B41" w:rsidP="00AA5B41">
      <w:pPr>
        <w:pStyle w:val="ListParagraph"/>
        <w:jc w:val="center"/>
        <w:rPr>
          <w:rFonts w:ascii="Times New Roman" w:eastAsiaTheme="minorEastAsia" w:hAnsi="Times New Roman" w:cs="Times New Roman"/>
          <w:sz w:val="28"/>
          <w:szCs w:val="28"/>
          <w:lang w:bidi="ar-IQ"/>
        </w:rPr>
      </w:pPr>
      <w:r w:rsidRPr="004344B6">
        <w:rPr>
          <w:rFonts w:ascii="Times New Roman" w:eastAsiaTheme="minorEastAsia" w:hAnsi="Times New Roman" w:cs="Times New Roman"/>
          <w:sz w:val="28"/>
          <w:szCs w:val="28"/>
          <w:lang w:bidi="ar-IQ"/>
        </w:rPr>
        <w:t>A</w:t>
      </w:r>
      <w:r w:rsidRPr="004344B6">
        <w:rPr>
          <w:rFonts w:ascii="Times New Roman" w:eastAsiaTheme="minorEastAsia" w:hAnsi="Times New Roman" w:cs="Times New Roman"/>
          <w:sz w:val="28"/>
          <w:szCs w:val="28"/>
          <w:vertAlign w:val="subscript"/>
          <w:lang w:bidi="ar-IQ"/>
        </w:rPr>
        <w:t>21</w:t>
      </w:r>
      <w:r w:rsidRPr="004344B6">
        <w:rPr>
          <w:rFonts w:ascii="Times New Roman" w:eastAsiaTheme="minorEastAsia" w:hAnsi="Times New Roman" w:cs="Times New Roman"/>
          <w:sz w:val="28"/>
          <w:szCs w:val="28"/>
          <w:lang w:bidi="ar-IQ"/>
        </w:rPr>
        <w:t>=1/τ</w:t>
      </w:r>
      <w:r w:rsidRPr="004344B6">
        <w:rPr>
          <w:rFonts w:ascii="Times New Roman" w:eastAsiaTheme="minorEastAsia" w:hAnsi="Times New Roman" w:cs="Times New Roman"/>
          <w:sz w:val="28"/>
          <w:szCs w:val="28"/>
          <w:vertAlign w:val="subscript"/>
          <w:lang w:bidi="ar-IQ"/>
        </w:rPr>
        <w:t>2</w:t>
      </w:r>
      <w:r w:rsidRPr="004344B6">
        <w:rPr>
          <w:rFonts w:ascii="Times New Roman" w:eastAsiaTheme="minorEastAsia" w:hAnsi="Times New Roman" w:cs="Times New Roman"/>
          <w:sz w:val="28"/>
          <w:szCs w:val="28"/>
          <w:lang w:bidi="ar-IQ"/>
        </w:rPr>
        <w:t xml:space="preserve"> =4347.826</w:t>
      </w:r>
    </w:p>
    <w:p w:rsidR="00AA5B41" w:rsidRPr="004344B6" w:rsidRDefault="00AA5B41" w:rsidP="00AA5B41">
      <w:pPr>
        <w:pStyle w:val="ListParagraph"/>
        <w:jc w:val="center"/>
        <w:rPr>
          <w:rFonts w:ascii="Times New Roman" w:eastAsiaTheme="minorEastAsia" w:hAnsi="Times New Roman" w:cs="Times New Roman"/>
          <w:sz w:val="28"/>
          <w:szCs w:val="28"/>
          <w:lang w:bidi="ar-IQ"/>
        </w:rPr>
      </w:pPr>
      <w:r w:rsidRPr="004344B6">
        <w:rPr>
          <w:rFonts w:ascii="Times New Roman" w:eastAsiaTheme="minorEastAsia" w:hAnsi="Times New Roman" w:cs="Times New Roman"/>
          <w:sz w:val="28"/>
          <w:szCs w:val="28"/>
          <w:lang w:bidi="ar-IQ"/>
        </w:rPr>
        <w:t>ν = c/λ=2.83×10</w:t>
      </w:r>
      <w:r w:rsidRPr="004344B6">
        <w:rPr>
          <w:rFonts w:ascii="Times New Roman" w:eastAsiaTheme="minorEastAsia" w:hAnsi="Times New Roman" w:cs="Times New Roman"/>
          <w:sz w:val="28"/>
          <w:szCs w:val="28"/>
          <w:vertAlign w:val="superscript"/>
          <w:lang w:bidi="ar-IQ"/>
        </w:rPr>
        <w:t>14</w:t>
      </w:r>
      <w:r w:rsidRPr="004344B6">
        <w:rPr>
          <w:rFonts w:ascii="Times New Roman" w:eastAsiaTheme="minorEastAsia" w:hAnsi="Times New Roman" w:cs="Times New Roman"/>
          <w:sz w:val="28"/>
          <w:szCs w:val="28"/>
          <w:lang w:bidi="ar-IQ"/>
        </w:rPr>
        <w:t xml:space="preserve"> Hz</w:t>
      </w:r>
    </w:p>
    <w:p w:rsidR="00AA5B41" w:rsidRPr="004344B6" w:rsidRDefault="00AA5B41" w:rsidP="00AA5B41">
      <w:pPr>
        <w:pStyle w:val="ListParagraph"/>
        <w:jc w:val="center"/>
        <w:rPr>
          <w:rFonts w:ascii="Times New Roman" w:eastAsiaTheme="minorEastAsia" w:hAnsi="Times New Roman" w:cs="Times New Roman"/>
          <w:sz w:val="28"/>
          <w:szCs w:val="28"/>
          <w:lang w:bidi="ar-IQ"/>
        </w:rPr>
      </w:pPr>
      <w:r w:rsidRPr="004344B6">
        <w:rPr>
          <w:rFonts w:ascii="Times New Roman" w:eastAsiaTheme="minorEastAsia" w:hAnsi="Times New Roman" w:cs="Times New Roman"/>
          <w:sz w:val="28"/>
          <w:szCs w:val="28"/>
          <w:lang w:bidi="ar-IQ"/>
        </w:rPr>
        <w:t>B</w:t>
      </w:r>
      <w:r w:rsidRPr="004344B6">
        <w:rPr>
          <w:rFonts w:ascii="Times New Roman" w:eastAsiaTheme="minorEastAsia" w:hAnsi="Times New Roman" w:cs="Times New Roman"/>
          <w:sz w:val="28"/>
          <w:szCs w:val="28"/>
          <w:vertAlign w:val="subscript"/>
          <w:lang w:bidi="ar-IQ"/>
        </w:rPr>
        <w:t>21</w:t>
      </w:r>
      <w:r w:rsidRPr="004344B6">
        <w:rPr>
          <w:rFonts w:ascii="Times New Roman" w:eastAsiaTheme="minorEastAsia" w:hAnsi="Times New Roman" w:cs="Times New Roman"/>
          <w:sz w:val="28"/>
          <w:szCs w:val="28"/>
          <w:lang w:bidi="ar-IQ"/>
        </w:rPr>
        <w:t>=3.113×10</w:t>
      </w:r>
      <w:r w:rsidRPr="004344B6">
        <w:rPr>
          <w:rFonts w:ascii="Times New Roman" w:eastAsiaTheme="minorEastAsia" w:hAnsi="Times New Roman" w:cs="Times New Roman"/>
          <w:sz w:val="28"/>
          <w:szCs w:val="28"/>
          <w:vertAlign w:val="superscript"/>
          <w:lang w:bidi="ar-IQ"/>
        </w:rPr>
        <w:t>17</w:t>
      </w:r>
      <w:r w:rsidRPr="004344B6">
        <w:rPr>
          <w:rFonts w:ascii="Times New Roman" w:eastAsiaTheme="minorEastAsia" w:hAnsi="Times New Roman" w:cs="Times New Roman"/>
          <w:sz w:val="28"/>
          <w:szCs w:val="28"/>
          <w:lang w:bidi="ar-IQ"/>
        </w:rPr>
        <w:t>m</w:t>
      </w:r>
      <w:r w:rsidRPr="004344B6">
        <w:rPr>
          <w:rFonts w:ascii="Times New Roman" w:eastAsiaTheme="minorEastAsia" w:hAnsi="Times New Roman" w:cs="Times New Roman"/>
          <w:sz w:val="28"/>
          <w:szCs w:val="28"/>
          <w:vertAlign w:val="superscript"/>
          <w:lang w:bidi="ar-IQ"/>
        </w:rPr>
        <w:t>3</w:t>
      </w:r>
      <w:r w:rsidRPr="004344B6">
        <w:rPr>
          <w:rFonts w:ascii="Times New Roman" w:eastAsiaTheme="minorEastAsia" w:hAnsi="Times New Roman" w:cs="Times New Roman"/>
          <w:sz w:val="28"/>
          <w:szCs w:val="28"/>
          <w:lang w:bidi="ar-IQ"/>
        </w:rPr>
        <w:t>W</w:t>
      </w:r>
      <w:r w:rsidRPr="004344B6">
        <w:rPr>
          <w:rFonts w:ascii="Times New Roman" w:eastAsiaTheme="minorEastAsia" w:hAnsi="Times New Roman" w:cs="Times New Roman"/>
          <w:sz w:val="28"/>
          <w:szCs w:val="28"/>
          <w:vertAlign w:val="superscript"/>
          <w:lang w:bidi="ar-IQ"/>
        </w:rPr>
        <w:t>-1</w:t>
      </w:r>
      <w:r w:rsidRPr="004344B6">
        <w:rPr>
          <w:rFonts w:ascii="Times New Roman" w:eastAsiaTheme="minorEastAsia" w:hAnsi="Times New Roman" w:cs="Times New Roman"/>
          <w:sz w:val="28"/>
          <w:szCs w:val="28"/>
          <w:lang w:bidi="ar-IQ"/>
        </w:rPr>
        <w:t>s</w:t>
      </w:r>
      <w:r w:rsidRPr="004344B6">
        <w:rPr>
          <w:rFonts w:ascii="Times New Roman" w:eastAsiaTheme="minorEastAsia" w:hAnsi="Times New Roman" w:cs="Times New Roman"/>
          <w:sz w:val="28"/>
          <w:szCs w:val="28"/>
          <w:vertAlign w:val="superscript"/>
          <w:lang w:bidi="ar-IQ"/>
        </w:rPr>
        <w:t>-1</w:t>
      </w:r>
    </w:p>
    <w:p w:rsidR="00AA5B41" w:rsidRPr="0084630E" w:rsidRDefault="00AA5B41" w:rsidP="00AA5B41">
      <w:pPr>
        <w:pStyle w:val="ListParagraph"/>
        <w:jc w:val="center"/>
        <w:rPr>
          <w:rFonts w:ascii="Times New Roman" w:eastAsiaTheme="minorEastAsia" w:hAnsi="Times New Roman" w:cs="Times New Roman"/>
          <w:sz w:val="28"/>
          <w:szCs w:val="28"/>
          <w:lang w:bidi="ar-IQ"/>
        </w:rPr>
      </w:pPr>
      <m:oMathPara>
        <m:oMathParaPr>
          <m:jc m:val="center"/>
        </m:oMathParaPr>
        <m:oMath>
          <m:r>
            <w:rPr>
              <w:rFonts w:ascii="Cambria Math" w:eastAsiaTheme="minorEastAsia" w:hAnsi="Cambria Math" w:cs="Times New Roman"/>
              <w:sz w:val="28"/>
              <w:szCs w:val="28"/>
              <w:lang w:bidi="ar-IQ"/>
            </w:rPr>
            <m:t>N=</m:t>
          </m:r>
          <m:f>
            <m:fPr>
              <m:ctrlPr>
                <w:rPr>
                  <w:rFonts w:ascii="Cambria Math" w:eastAsiaTheme="minorEastAsia" w:hAnsi="Cambria Math" w:cs="Times New Roman"/>
                  <w:i/>
                  <w:sz w:val="28"/>
                  <w:szCs w:val="28"/>
                  <w:lang w:bidi="ar-IQ"/>
                </w:rPr>
              </m:ctrlPr>
            </m:fPr>
            <m:num>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G</m:t>
                  </m:r>
                </m:e>
                <m:sub>
                  <m:r>
                    <w:rPr>
                      <w:rFonts w:ascii="Cambria Math" w:eastAsiaTheme="minorEastAsia" w:hAnsi="Cambria Math" w:cs="Times New Roman"/>
                      <w:sz w:val="28"/>
                      <w:szCs w:val="28"/>
                      <w:lang w:bidi="ar-IQ"/>
                    </w:rPr>
                    <m:t>th</m:t>
                  </m:r>
                </m:sub>
              </m:sSub>
              <m:r>
                <w:rPr>
                  <w:rFonts w:ascii="Cambria Math" w:eastAsiaTheme="minorEastAsia" w:hAnsi="Cambria Math" w:cs="Times New Roman"/>
                  <w:sz w:val="28"/>
                  <w:szCs w:val="28"/>
                  <w:lang w:bidi="ar-IQ"/>
                </w:rPr>
                <m:t>c</m:t>
              </m:r>
            </m:num>
            <m:den>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B</m:t>
                  </m:r>
                </m:e>
                <m:sub>
                  <m:r>
                    <w:rPr>
                      <w:rFonts w:ascii="Cambria Math" w:eastAsiaTheme="minorEastAsia" w:hAnsi="Cambria Math" w:cs="Times New Roman"/>
                      <w:sz w:val="28"/>
                      <w:szCs w:val="28"/>
                      <w:lang w:bidi="ar-IQ"/>
                    </w:rPr>
                    <m:t>21</m:t>
                  </m:r>
                </m:sub>
              </m:sSub>
              <m:r>
                <w:rPr>
                  <w:rFonts w:ascii="Cambria Math" w:eastAsiaTheme="minorEastAsia" w:hAnsi="Cambria Math" w:cs="Times New Roman"/>
                  <w:sz w:val="28"/>
                  <w:szCs w:val="28"/>
                  <w:lang w:bidi="ar-IQ"/>
                </w:rPr>
                <m:t>hνn</m:t>
              </m:r>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g</m:t>
                  </m:r>
                </m:e>
                <m:sub>
                  <m:d>
                    <m:dPr>
                      <m:ctrlPr>
                        <w:rPr>
                          <w:rFonts w:ascii="Cambria Math" w:eastAsiaTheme="minorEastAsia" w:hAnsi="Cambria Math" w:cs="Times New Roman"/>
                          <w:i/>
                          <w:sz w:val="28"/>
                          <w:szCs w:val="28"/>
                          <w:lang w:bidi="ar-IQ"/>
                        </w:rPr>
                      </m:ctrlPr>
                    </m:dPr>
                    <m:e>
                      <m:r>
                        <w:rPr>
                          <w:rFonts w:ascii="Cambria Math" w:eastAsiaTheme="minorEastAsia" w:hAnsi="Cambria Math" w:cs="Times New Roman"/>
                          <w:sz w:val="28"/>
                          <w:szCs w:val="28"/>
                          <w:lang w:bidi="ar-IQ"/>
                        </w:rPr>
                        <m:t>ν</m:t>
                      </m:r>
                    </m:e>
                  </m:d>
                </m:sub>
              </m:sSub>
            </m:den>
          </m:f>
        </m:oMath>
      </m:oMathPara>
    </w:p>
    <w:p w:rsidR="00AA5B41" w:rsidRPr="004344B6" w:rsidRDefault="00AA5B41" w:rsidP="00AA5B41">
      <w:pPr>
        <w:pStyle w:val="ListParagraph"/>
        <w:jc w:val="center"/>
        <w:rPr>
          <w:rFonts w:ascii="Times New Roman" w:eastAsiaTheme="minorEastAsia" w:hAnsi="Times New Roman" w:cs="Times New Roman"/>
          <w:sz w:val="28"/>
          <w:szCs w:val="28"/>
          <w:lang w:bidi="ar-IQ"/>
        </w:rPr>
      </w:pPr>
      <w:r w:rsidRPr="004344B6">
        <w:rPr>
          <w:rFonts w:ascii="Times New Roman" w:eastAsiaTheme="minorEastAsia" w:hAnsi="Times New Roman" w:cs="Times New Roman"/>
          <w:sz w:val="28"/>
          <w:szCs w:val="28"/>
          <w:lang w:bidi="ar-IQ"/>
        </w:rPr>
        <w:t>N=8×10</w:t>
      </w:r>
      <w:r w:rsidRPr="004344B6">
        <w:rPr>
          <w:rFonts w:ascii="Times New Roman" w:eastAsiaTheme="minorEastAsia" w:hAnsi="Times New Roman" w:cs="Times New Roman"/>
          <w:sz w:val="28"/>
          <w:szCs w:val="28"/>
          <w:vertAlign w:val="superscript"/>
          <w:lang w:bidi="ar-IQ"/>
        </w:rPr>
        <w:t>22</w:t>
      </w:r>
      <w:r w:rsidRPr="004344B6">
        <w:rPr>
          <w:rFonts w:ascii="Times New Roman" w:eastAsiaTheme="minorEastAsia" w:hAnsi="Times New Roman" w:cs="Times New Roman"/>
          <w:sz w:val="28"/>
          <w:szCs w:val="28"/>
          <w:lang w:bidi="ar-IQ"/>
        </w:rPr>
        <w:t xml:space="preserve"> m</w:t>
      </w:r>
      <w:r w:rsidRPr="004344B6">
        <w:rPr>
          <w:rFonts w:ascii="Times New Roman" w:eastAsiaTheme="minorEastAsia" w:hAnsi="Times New Roman" w:cs="Times New Roman"/>
          <w:sz w:val="28"/>
          <w:szCs w:val="28"/>
          <w:vertAlign w:val="superscript"/>
          <w:lang w:bidi="ar-IQ"/>
        </w:rPr>
        <w:t>-3</w:t>
      </w:r>
    </w:p>
    <w:p w:rsidR="00AA5B41" w:rsidRPr="001B2E29" w:rsidRDefault="00AA5B41" w:rsidP="00AA5B41">
      <w:pPr>
        <w:pStyle w:val="ListParagraph"/>
        <w:jc w:val="both"/>
        <w:rPr>
          <w:rFonts w:ascii="Traditional Arabic" w:eastAsiaTheme="minorEastAsia" w:hAnsi="Traditional Arabic" w:cs="Traditional Arabic"/>
          <w:sz w:val="32"/>
          <w:szCs w:val="32"/>
          <w:lang w:bidi="ar-IQ"/>
        </w:rPr>
      </w:pPr>
    </w:p>
    <w:p w:rsidR="00AA5B41" w:rsidRPr="00F31CCE" w:rsidRDefault="00AA5B41" w:rsidP="00AA5B41">
      <w:pPr>
        <w:bidi/>
        <w:spacing w:line="240" w:lineRule="auto"/>
        <w:ind w:left="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تعلمنا مما سبق أن عملية الأمتصاص تقلل من شدة الأشعة النافذة، بينما كل من عمليتي الأنبعاث المحفز والتلقائي تزيد من شدة الأشعة، وللحصول على الليزر يجب أن تكون عملية الأنبعاث أكبر من عملية الأمتصاص للحصول على الليزر.</w:t>
      </w:r>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نفرض وجود وسط مادي (نظام ذري) له انتقال مشع مفرد بين مستويين طاقيين </w:t>
      </w:r>
      <w:r w:rsidRPr="007B49E9">
        <w:rPr>
          <w:rFonts w:ascii="Times New Roman" w:hAnsi="Times New Roman" w:cs="Times New Roman"/>
          <w:sz w:val="28"/>
          <w:szCs w:val="28"/>
          <w:lang w:bidi="ar-IQ"/>
        </w:rPr>
        <w:t>E</w:t>
      </w:r>
      <w:r w:rsidRPr="007B49E9">
        <w:rPr>
          <w:rFonts w:ascii="Times New Roman" w:hAnsi="Times New Roman" w:cs="Times New Roman"/>
          <w:sz w:val="28"/>
          <w:szCs w:val="28"/>
          <w:vertAlign w:val="subscript"/>
          <w:lang w:bidi="ar-IQ"/>
        </w:rPr>
        <w:t>1</w:t>
      </w:r>
      <w:r w:rsidRPr="007B49E9">
        <w:rPr>
          <w:rFonts w:ascii="Times New Roman" w:hAnsi="Times New Roman" w:cs="Times New Roman"/>
          <w:sz w:val="28"/>
          <w:szCs w:val="28"/>
          <w:lang w:bidi="ar-IQ"/>
        </w:rPr>
        <w:t>&amp;E</w:t>
      </w:r>
      <w:r w:rsidRPr="007B49E9">
        <w:rPr>
          <w:rFonts w:ascii="Times New Roman" w:hAnsi="Times New Roman" w:cs="Times New Roman"/>
          <w:sz w:val="28"/>
          <w:szCs w:val="28"/>
          <w:vertAlign w:val="subscript"/>
          <w:lang w:bidi="ar-IQ"/>
        </w:rPr>
        <w:t>2</w:t>
      </w:r>
      <w:r w:rsidRPr="00F31CCE">
        <w:rPr>
          <w:rFonts w:ascii="Traditional Arabic" w:hAnsi="Traditional Arabic" w:cs="Traditional Arabic"/>
          <w:sz w:val="36"/>
          <w:szCs w:val="36"/>
          <w:rtl/>
          <w:lang w:bidi="ar-IQ"/>
        </w:rPr>
        <w:t xml:space="preserve"> حيث أن </w:t>
      </w:r>
      <w:r w:rsidRPr="007B49E9">
        <w:rPr>
          <w:rFonts w:ascii="Times New Roman" w:hAnsi="Times New Roman" w:cs="Times New Roman"/>
          <w:sz w:val="28"/>
          <w:szCs w:val="28"/>
          <w:lang w:bidi="ar-IQ"/>
        </w:rPr>
        <w:t>(E</w:t>
      </w:r>
      <w:r w:rsidRPr="005906AA">
        <w:rPr>
          <w:rFonts w:ascii="Times New Roman" w:hAnsi="Times New Roman" w:cs="Times New Roman"/>
          <w:sz w:val="28"/>
          <w:szCs w:val="28"/>
          <w:vertAlign w:val="subscript"/>
          <w:lang w:bidi="ar-IQ"/>
        </w:rPr>
        <w:t>2</w:t>
      </w:r>
      <w:r w:rsidRPr="007B49E9">
        <w:rPr>
          <w:rFonts w:ascii="Times New Roman" w:hAnsi="Times New Roman" w:cs="Times New Roman"/>
          <w:sz w:val="28"/>
          <w:szCs w:val="28"/>
          <w:lang w:bidi="ar-IQ"/>
        </w:rPr>
        <w:t>&gt;E</w:t>
      </w:r>
      <w:r w:rsidRPr="005906AA">
        <w:rPr>
          <w:rFonts w:ascii="Times New Roman" w:hAnsi="Times New Roman" w:cs="Times New Roman"/>
          <w:sz w:val="28"/>
          <w:szCs w:val="28"/>
          <w:vertAlign w:val="subscript"/>
          <w:lang w:bidi="ar-IQ"/>
        </w:rPr>
        <w:t>1</w:t>
      </w:r>
      <w:r w:rsidRPr="007B49E9">
        <w:rPr>
          <w:rFonts w:ascii="Times New Roman" w:hAnsi="Times New Roman" w:cs="Times New Roman"/>
          <w:sz w:val="28"/>
          <w:szCs w:val="28"/>
          <w:lang w:bidi="ar-IQ"/>
        </w:rPr>
        <w:t>)</w:t>
      </w:r>
      <w:r w:rsidRPr="00F31CCE">
        <w:rPr>
          <w:rFonts w:ascii="Traditional Arabic" w:hAnsi="Traditional Arabic" w:cs="Traditional Arabic"/>
          <w:sz w:val="36"/>
          <w:szCs w:val="36"/>
          <w:rtl/>
          <w:lang w:bidi="ar-IQ"/>
        </w:rPr>
        <w:t xml:space="preserve"> وأن هناك شعاع يمر خلال ذلك الوسط المادي باتجاه </w:t>
      </w:r>
      <w:r w:rsidRPr="00F31CCE">
        <w:rPr>
          <w:rFonts w:ascii="Traditional Arabic" w:hAnsi="Traditional Arabic" w:cs="Traditional Arabic"/>
          <w:sz w:val="36"/>
          <w:szCs w:val="36"/>
          <w:lang w:bidi="ar-IQ"/>
        </w:rPr>
        <w:t>(z)</w:t>
      </w:r>
      <w:r w:rsidRPr="00F31CCE">
        <w:rPr>
          <w:rFonts w:ascii="Traditional Arabic" w:hAnsi="Traditional Arabic" w:cs="Traditional Arabic"/>
          <w:sz w:val="36"/>
          <w:szCs w:val="36"/>
          <w:rtl/>
          <w:lang w:bidi="ar-IQ"/>
        </w:rPr>
        <w:t xml:space="preserve"> وأن هذا الشعاع أحادي الطول الموجي حيث أن:</w:t>
      </w:r>
    </w:p>
    <w:p w:rsidR="00AA5B41" w:rsidRPr="000A4799" w:rsidRDefault="00AA5B41" w:rsidP="00AA5B41">
      <w:pPr>
        <w:spacing w:line="240" w:lineRule="auto"/>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21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1</m:t>
                  </m:r>
                </m:sub>
              </m:sSub>
            </m:num>
            <m:den>
              <m:r>
                <w:rPr>
                  <w:rFonts w:ascii="Cambria Math" w:hAnsi="Cambria Math"/>
                  <w:sz w:val="28"/>
                  <w:szCs w:val="28"/>
                </w:rPr>
                <m:t>h</m:t>
              </m:r>
            </m:den>
          </m:f>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59</m:t>
              </m:r>
            </m:e>
          </m:d>
        </m:oMath>
      </m:oMathPara>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أن أي شعاع ضوئي يمكن وصفه بالأشعاعية (الطاقة لوحدة المساحة لوحدة الزمن)</w:t>
      </w:r>
    </w:p>
    <w:p w:rsidR="00AA5B41" w:rsidRPr="000A4799" w:rsidRDefault="00AA5B41" w:rsidP="00AA5B41">
      <w:pP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r>
            <w:rPr>
              <w:rFonts w:ascii="Cambria Math" w:eastAsiaTheme="minorEastAsia" w:hAnsi="Cambria Math"/>
              <w:sz w:val="28"/>
              <w:szCs w:val="28"/>
            </w:rPr>
            <m:t>=c</m:t>
          </m:r>
          <m:sSub>
            <m:sSubPr>
              <m:ctrlPr>
                <w:rPr>
                  <w:rFonts w:ascii="Cambria Math" w:eastAsiaTheme="minorEastAsia" w:hAnsi="Cambria Math"/>
                  <w:i/>
                  <w:sz w:val="28"/>
                  <w:szCs w:val="28"/>
                </w:rPr>
              </m:ctrlPr>
            </m:sSubPr>
            <m:e>
              <m:r>
                <w:rPr>
                  <w:rFonts w:ascii="Cambria Math" w:eastAsiaTheme="minorEastAsia" w:hAnsi="Cambria Math"/>
                  <w:sz w:val="28"/>
                  <w:szCs w:val="28"/>
                </w:rPr>
                <m:t>ρ</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60</m:t>
              </m:r>
            </m:e>
          </m:d>
        </m:oMath>
      </m:oMathPara>
    </w:p>
    <w:p w:rsidR="00AA5B41" w:rsidRPr="00F31CCE" w:rsidRDefault="00AA5B41" w:rsidP="00AA5B41">
      <w:pPr>
        <w:bidi/>
        <w:spacing w:line="240" w:lineRule="auto"/>
        <w:ind w:left="360"/>
        <w:jc w:val="both"/>
        <w:rPr>
          <w:rFonts w:ascii="Traditional Arabic" w:hAnsi="Traditional Arabic" w:cs="Traditional Arabic"/>
          <w:sz w:val="36"/>
          <w:szCs w:val="36"/>
          <w:rtl/>
          <w:lang w:bidi="ar-IQ"/>
        </w:rPr>
      </w:pPr>
      <w:proofErr w:type="spellStart"/>
      <w:r w:rsidRPr="00F31CCE">
        <w:rPr>
          <w:rFonts w:ascii="Traditional Arabic" w:hAnsi="Traditional Arabic" w:cs="Traditional Arabic"/>
          <w:sz w:val="36"/>
          <w:szCs w:val="36"/>
          <w:lang w:bidi="ar-IQ"/>
        </w:rPr>
        <w:t>I</w:t>
      </w:r>
      <w:r w:rsidRPr="00F31CCE">
        <w:rPr>
          <w:rFonts w:ascii="Calibri" w:hAnsi="Calibri" w:cs="Traditional Arabic"/>
          <w:sz w:val="36"/>
          <w:szCs w:val="36"/>
          <w:vertAlign w:val="subscript"/>
          <w:lang w:bidi="ar-IQ"/>
        </w:rPr>
        <w:t>ν</w:t>
      </w:r>
      <w:proofErr w:type="spellEnd"/>
      <w:r w:rsidRPr="00F31CCE">
        <w:rPr>
          <w:rFonts w:ascii="Traditional Arabic" w:hAnsi="Traditional Arabic" w:cs="Traditional Arabic"/>
          <w:sz w:val="36"/>
          <w:szCs w:val="36"/>
          <w:rtl/>
          <w:lang w:bidi="ar-IQ"/>
        </w:rPr>
        <w:t xml:space="preserve"> هي الأشعاعية </w:t>
      </w:r>
      <m:oMath>
        <m:f>
          <m:fPr>
            <m:ctrlPr>
              <w:rPr>
                <w:rFonts w:ascii="Cambria Math" w:hAnsi="Times New Roman" w:cs="Times New Roman"/>
                <w:sz w:val="28"/>
                <w:szCs w:val="28"/>
                <w:lang w:bidi="ar-IQ"/>
              </w:rPr>
            </m:ctrlPr>
          </m:fPr>
          <m:num>
            <m:r>
              <m:rPr>
                <m:sty m:val="p"/>
              </m:rPr>
              <w:rPr>
                <w:rFonts w:ascii="Cambria Math" w:hAnsi="Cambria Math" w:cs="Times New Roman"/>
                <w:sz w:val="28"/>
                <w:szCs w:val="28"/>
                <w:lang w:bidi="ar-IQ"/>
              </w:rPr>
              <m:t>J</m:t>
            </m:r>
          </m:num>
          <m:den>
            <m:sSup>
              <m:sSupPr>
                <m:ctrlPr>
                  <w:rPr>
                    <w:rFonts w:ascii="Cambria Math" w:hAnsi="Times New Roman" w:cs="Times New Roman"/>
                    <w:sz w:val="28"/>
                    <w:szCs w:val="28"/>
                    <w:lang w:bidi="ar-IQ"/>
                  </w:rPr>
                </m:ctrlPr>
              </m:sSupPr>
              <m:e>
                <m:r>
                  <m:rPr>
                    <m:sty m:val="p"/>
                  </m:rPr>
                  <w:rPr>
                    <w:rFonts w:ascii="Cambria Math" w:hAnsi="Cambria Math" w:cs="Times New Roman"/>
                    <w:sz w:val="28"/>
                    <w:szCs w:val="28"/>
                    <w:lang w:bidi="ar-IQ"/>
                  </w:rPr>
                  <m:t>m</m:t>
                </m:r>
              </m:e>
              <m:sup>
                <m:r>
                  <m:rPr>
                    <m:sty m:val="p"/>
                  </m:rPr>
                  <w:rPr>
                    <w:rFonts w:ascii="Cambria Math" w:hAnsi="Times New Roman" w:cs="Times New Roman"/>
                    <w:sz w:val="28"/>
                    <w:szCs w:val="28"/>
                    <w:lang w:bidi="ar-IQ"/>
                  </w:rPr>
                  <m:t>2</m:t>
                </m:r>
              </m:sup>
            </m:sSup>
            <m:r>
              <m:rPr>
                <m:sty m:val="p"/>
              </m:rPr>
              <w:rPr>
                <w:rFonts w:ascii="Cambria Math" w:hAnsi="Times New Roman" w:cs="Times New Roman"/>
                <w:sz w:val="28"/>
                <w:szCs w:val="28"/>
                <w:lang w:bidi="ar-IQ"/>
              </w:rPr>
              <m:t>.</m:t>
            </m:r>
            <m:r>
              <m:rPr>
                <m:sty m:val="p"/>
              </m:rPr>
              <w:rPr>
                <w:rFonts w:ascii="Cambria Math" w:hAnsi="Cambria Math" w:cs="Times New Roman"/>
                <w:sz w:val="28"/>
                <w:szCs w:val="28"/>
                <w:lang w:bidi="ar-IQ"/>
              </w:rPr>
              <m:t>sec</m:t>
            </m:r>
          </m:den>
        </m:f>
      </m:oMath>
      <w:r w:rsidRPr="00F31CCE">
        <w:rPr>
          <w:rFonts w:ascii="Traditional Arabic" w:hAnsi="Traditional Arabic" w:cs="Traditional Arabic"/>
          <w:sz w:val="36"/>
          <w:szCs w:val="36"/>
          <w:rtl/>
          <w:lang w:bidi="ar-IQ"/>
        </w:rPr>
        <w:t xml:space="preserve"> </w:t>
      </w:r>
      <w:proofErr w:type="gramStart"/>
      <w:r>
        <w:rPr>
          <w:rFonts w:ascii="Traditional Arabic" w:hAnsi="Traditional Arabic" w:cs="Traditional Arabic" w:hint="cs"/>
          <w:sz w:val="36"/>
          <w:szCs w:val="36"/>
          <w:rtl/>
          <w:lang w:bidi="ar-IQ"/>
        </w:rPr>
        <w:t xml:space="preserve">،  </w:t>
      </w:r>
      <w:r>
        <w:rPr>
          <w:rFonts w:ascii="Cambria Math" w:hAnsi="Times New Roman" w:cs="Times New Roman"/>
          <w:sz w:val="28"/>
          <w:szCs w:val="28"/>
          <w:lang w:bidi="ar-IQ"/>
        </w:rPr>
        <w:t>c</w:t>
      </w:r>
      <w:proofErr w:type="gramEnd"/>
      <w:r w:rsidRPr="00F31CCE">
        <w:rPr>
          <w:rFonts w:ascii="Traditional Arabic" w:hAnsi="Traditional Arabic" w:cs="Traditional Arabic"/>
          <w:sz w:val="36"/>
          <w:szCs w:val="36"/>
          <w:rtl/>
          <w:lang w:bidi="ar-IQ"/>
        </w:rPr>
        <w:t xml:space="preserve"> سرعة الضوء </w:t>
      </w:r>
      <w:r w:rsidRPr="000A4799">
        <w:rPr>
          <w:rFonts w:ascii="Cambria Math" w:hAnsi="Times New Roman" w:cs="Times New Roman"/>
          <w:sz w:val="24"/>
          <w:szCs w:val="24"/>
          <w:lang w:bidi="ar-IQ"/>
        </w:rPr>
        <w:t>m/sec</w:t>
      </w:r>
      <w:r w:rsidRPr="00F31CCE">
        <w:rPr>
          <w:rFonts w:ascii="Traditional Arabic" w:hAnsi="Traditional Arabic" w:cs="Traditional Arabic"/>
          <w:sz w:val="36"/>
          <w:szCs w:val="36"/>
          <w:lang w:bidi="ar-IQ"/>
        </w:rPr>
        <w:t xml:space="preserve"> </w:t>
      </w:r>
      <w:r w:rsidRPr="00F31CCE">
        <w:rPr>
          <w:rFonts w:ascii="Traditional Arabic" w:hAnsi="Traditional Arabic" w:cs="Traditional Arabic"/>
          <w:sz w:val="36"/>
          <w:szCs w:val="36"/>
          <w:rtl/>
          <w:lang w:bidi="ar-IQ"/>
        </w:rPr>
        <w:t xml:space="preserve"> </w:t>
      </w:r>
      <w:r>
        <w:rPr>
          <w:rFonts w:ascii="Traditional Arabic" w:hAnsi="Traditional Arabic" w:cs="Traditional Arabic" w:hint="cs"/>
          <w:sz w:val="36"/>
          <w:szCs w:val="36"/>
          <w:rtl/>
          <w:lang w:bidi="ar-IQ"/>
        </w:rPr>
        <w:t xml:space="preserve">،  </w:t>
      </w:r>
      <w:proofErr w:type="spellStart"/>
      <w:r w:rsidRPr="005906AA">
        <w:rPr>
          <w:rFonts w:ascii="Times New Roman" w:hAnsi="Times New Roman" w:cs="Times New Roman"/>
          <w:sz w:val="28"/>
          <w:szCs w:val="28"/>
          <w:lang w:bidi="ar-IQ"/>
        </w:rPr>
        <w:t>Ρ</w:t>
      </w:r>
      <w:r w:rsidRPr="005906AA">
        <w:rPr>
          <w:rFonts w:ascii="Times New Roman" w:hAnsi="Times New Roman" w:cs="Times New Roman"/>
          <w:sz w:val="28"/>
          <w:szCs w:val="28"/>
          <w:vertAlign w:val="subscript"/>
          <w:lang w:bidi="ar-IQ"/>
        </w:rPr>
        <w:t>ν</w:t>
      </w:r>
      <w:proofErr w:type="spellEnd"/>
      <w:r w:rsidRPr="005906AA">
        <w:rPr>
          <w:rFonts w:ascii="Times New Roman" w:hAnsi="Times New Roman" w:cs="Times New Roman"/>
          <w:sz w:val="28"/>
          <w:szCs w:val="28"/>
          <w:rtl/>
          <w:lang w:bidi="ar-IQ"/>
        </w:rPr>
        <w:t xml:space="preserve"> </w:t>
      </w:r>
      <w:r w:rsidRPr="00F31CCE">
        <w:rPr>
          <w:rFonts w:ascii="Traditional Arabic" w:hAnsi="Traditional Arabic" w:cs="Traditional Arabic"/>
          <w:sz w:val="36"/>
          <w:szCs w:val="36"/>
          <w:rtl/>
          <w:lang w:bidi="ar-IQ"/>
        </w:rPr>
        <w:t xml:space="preserve">كثافة الطاقة </w:t>
      </w:r>
      <w:r w:rsidRPr="000A4799">
        <w:rPr>
          <w:rFonts w:ascii="Cambria Math" w:hAnsi="Times New Roman" w:cs="Times New Roman"/>
          <w:sz w:val="24"/>
          <w:szCs w:val="24"/>
          <w:lang w:bidi="ar-IQ"/>
        </w:rPr>
        <w:t>J/m</w:t>
      </w:r>
      <w:r w:rsidRPr="000A4799">
        <w:rPr>
          <w:rFonts w:ascii="Cambria Math" w:hAnsi="Times New Roman" w:cs="Times New Roman"/>
          <w:sz w:val="24"/>
          <w:szCs w:val="24"/>
          <w:vertAlign w:val="superscript"/>
          <w:lang w:bidi="ar-IQ"/>
        </w:rPr>
        <w:t>3</w:t>
      </w:r>
      <w:r w:rsidRPr="00F31CCE">
        <w:rPr>
          <w:rFonts w:ascii="Traditional Arabic" w:hAnsi="Traditional Arabic" w:cs="Traditional Arabic"/>
          <w:sz w:val="36"/>
          <w:szCs w:val="36"/>
          <w:rtl/>
          <w:lang w:bidi="ar-IQ"/>
        </w:rPr>
        <w:t xml:space="preserve"> </w:t>
      </w:r>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أن مقدار التكبير </w:t>
      </w:r>
      <w:r w:rsidRPr="00F31CCE">
        <w:rPr>
          <w:rFonts w:ascii="Traditional Arabic" w:hAnsi="Traditional Arabic" w:cs="Traditional Arabic"/>
          <w:sz w:val="36"/>
          <w:szCs w:val="36"/>
          <w:lang w:bidi="ar-IQ"/>
        </w:rPr>
        <w:t>(</w:t>
      </w:r>
      <w:proofErr w:type="spellStart"/>
      <w:r w:rsidRPr="005906AA">
        <w:rPr>
          <w:rFonts w:ascii="Traditional Arabic" w:hAnsi="Traditional Arabic" w:cs="Traditional Arabic"/>
          <w:sz w:val="28"/>
          <w:szCs w:val="28"/>
          <w:lang w:bidi="ar-IQ"/>
        </w:rPr>
        <w:t>I</w:t>
      </w:r>
      <w:r w:rsidRPr="005906AA">
        <w:rPr>
          <w:rFonts w:ascii="Calibri" w:hAnsi="Calibri" w:cs="Traditional Arabic"/>
          <w:sz w:val="28"/>
          <w:szCs w:val="28"/>
          <w:vertAlign w:val="subscript"/>
          <w:lang w:bidi="ar-IQ"/>
        </w:rPr>
        <w:t>ν</w:t>
      </w:r>
      <w:proofErr w:type="spellEnd"/>
      <w:r w:rsidRPr="00F31CCE">
        <w:rPr>
          <w:rFonts w:ascii="Traditional Arabic" w:hAnsi="Traditional Arabic" w:cs="Traditional Arabic"/>
          <w:sz w:val="36"/>
          <w:szCs w:val="36"/>
          <w:lang w:bidi="ar-IQ"/>
        </w:rPr>
        <w:t>)</w:t>
      </w:r>
      <w:r w:rsidRPr="00F31CCE">
        <w:rPr>
          <w:rFonts w:ascii="Traditional Arabic" w:hAnsi="Traditional Arabic" w:cs="Traditional Arabic"/>
          <w:sz w:val="36"/>
          <w:szCs w:val="36"/>
          <w:rtl/>
          <w:lang w:bidi="ar-IQ"/>
        </w:rPr>
        <w:t xml:space="preserve"> عند تفاعله مع الذرات على امتداد الوسط المادي باتجاه </w:t>
      </w:r>
      <w:r w:rsidRPr="00F31CCE">
        <w:rPr>
          <w:rFonts w:ascii="Traditional Arabic" w:hAnsi="Traditional Arabic" w:cs="Traditional Arabic"/>
          <w:sz w:val="36"/>
          <w:szCs w:val="36"/>
          <w:lang w:bidi="ar-IQ"/>
        </w:rPr>
        <w:t>z</w:t>
      </w:r>
      <w:r w:rsidRPr="00F31CCE">
        <w:rPr>
          <w:rFonts w:ascii="Traditional Arabic" w:hAnsi="Traditional Arabic" w:cs="Traditional Arabic"/>
          <w:sz w:val="36"/>
          <w:szCs w:val="36"/>
          <w:rtl/>
          <w:lang w:bidi="ar-IQ"/>
        </w:rPr>
        <w:t xml:space="preserve"> يعطى كالأتي:</w:t>
      </w:r>
    </w:p>
    <w:p w:rsidR="00AA5B41" w:rsidRPr="000A4799" w:rsidRDefault="00AA5B41" w:rsidP="00AA5B41">
      <w:pPr>
        <w:spacing w:line="240" w:lineRule="auto"/>
        <w:rPr>
          <w:rFonts w:eastAsiaTheme="minorEastAsia"/>
          <w:sz w:val="28"/>
          <w:szCs w:val="28"/>
        </w:rPr>
      </w:pPr>
      <m:oMathPara>
        <m:oMath>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2</m:t>
              </m:r>
            </m:sub>
          </m:sSub>
          <m:r>
            <w:rPr>
              <w:rFonts w:ascii="Cambria Math" w:eastAsiaTheme="minorEastAsia" w:hAnsi="Cambria Math" w:cstheme="minorHAnsi"/>
              <w:sz w:val="28"/>
              <w:szCs w:val="28"/>
            </w:rPr>
            <m:t>×∆z×1</m:t>
          </m:r>
          <m:d>
            <m:dPr>
              <m:ctrlPr>
                <w:rPr>
                  <w:rFonts w:ascii="Cambria Math" w:eastAsiaTheme="minorEastAsia" w:hAnsi="Cambria Math" w:cstheme="minorHAnsi"/>
                  <w:i/>
                  <w:sz w:val="28"/>
                  <w:szCs w:val="28"/>
                </w:rPr>
              </m:ctrlPr>
            </m:dPr>
            <m:e>
              <m:f>
                <m:fPr>
                  <m:ctrlPr>
                    <w:rPr>
                      <w:rFonts w:ascii="Cambria Math" w:eastAsiaTheme="minorEastAsia" w:hAnsi="Cambria Math" w:cstheme="minorHAnsi"/>
                      <w:i/>
                      <w:sz w:val="28"/>
                      <w:szCs w:val="28"/>
                    </w:rPr>
                  </m:ctrlPr>
                </m:fPr>
                <m:num>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I</m:t>
                      </m:r>
                    </m:e>
                    <m:sub>
                      <m:r>
                        <w:rPr>
                          <w:rFonts w:ascii="Cambria Math" w:eastAsiaTheme="minorEastAsia" w:hAnsi="Cambria Math" w:cstheme="minorHAnsi"/>
                          <w:sz w:val="28"/>
                          <w:szCs w:val="28"/>
                        </w:rPr>
                        <m:t>ν</m:t>
                      </m:r>
                    </m:sub>
                  </m:sSub>
                </m:num>
                <m:den>
                  <m:r>
                    <w:rPr>
                      <w:rFonts w:ascii="Cambria Math" w:eastAsiaTheme="minorEastAsia" w:hAnsi="Cambria Math" w:cstheme="minorHAnsi"/>
                      <w:sz w:val="28"/>
                      <w:szCs w:val="28"/>
                    </w:rPr>
                    <m:t>c</m:t>
                  </m:r>
                </m:den>
              </m:f>
            </m:e>
          </m:d>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B</m:t>
              </m:r>
            </m:e>
            <m:sub>
              <m:r>
                <w:rPr>
                  <w:rFonts w:ascii="Cambria Math" w:eastAsiaTheme="minorEastAsia" w:hAnsi="Cambria Math" w:cstheme="minorHAnsi"/>
                  <w:sz w:val="28"/>
                  <w:szCs w:val="28"/>
                </w:rPr>
                <m:t>21</m:t>
              </m:r>
            </m:sub>
          </m:sSub>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g</m:t>
              </m:r>
            </m:e>
            <m:sub>
              <m:r>
                <w:rPr>
                  <w:rFonts w:ascii="Cambria Math" w:eastAsiaTheme="minorEastAsia" w:hAnsi="Cambria Math" w:cstheme="minorHAnsi"/>
                  <w:sz w:val="28"/>
                  <w:szCs w:val="28"/>
                </w:rPr>
                <m:t>(ν)</m:t>
              </m:r>
            </m:sub>
          </m:sSub>
          <m:r>
            <w:rPr>
              <w:rFonts w:ascii="Cambria Math" w:eastAsiaTheme="minorEastAsia" w:hAnsi="Cambria Math" w:cstheme="minorHAnsi"/>
              <w:sz w:val="28"/>
              <w:szCs w:val="28"/>
            </w:rPr>
            <m:t>×hν…stim-</m:t>
          </m:r>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N</m:t>
              </m:r>
            </m:e>
            <m:sub>
              <m:r>
                <w:rPr>
                  <w:rFonts w:ascii="Cambria Math" w:eastAsiaTheme="minorEastAsia" w:hAnsi="Cambria Math" w:cstheme="minorHAnsi"/>
                  <w:sz w:val="28"/>
                  <w:szCs w:val="28"/>
                </w:rPr>
                <m:t>1</m:t>
              </m:r>
            </m:sub>
          </m:sSub>
          <m:r>
            <w:rPr>
              <w:rFonts w:ascii="Cambria Math" w:eastAsiaTheme="minorEastAsia" w:hAnsi="Cambria Math" w:cstheme="minorHAnsi"/>
              <w:sz w:val="28"/>
              <w:szCs w:val="28"/>
            </w:rPr>
            <m:t>×∆z×1</m:t>
          </m:r>
          <m:d>
            <m:dPr>
              <m:ctrlPr>
                <w:rPr>
                  <w:rFonts w:ascii="Cambria Math" w:eastAsiaTheme="minorEastAsia" w:hAnsi="Cambria Math" w:cstheme="minorHAnsi"/>
                  <w:i/>
                  <w:sz w:val="28"/>
                  <w:szCs w:val="28"/>
                </w:rPr>
              </m:ctrlPr>
            </m:dPr>
            <m:e>
              <m:f>
                <m:fPr>
                  <m:ctrlPr>
                    <w:rPr>
                      <w:rFonts w:ascii="Cambria Math" w:eastAsiaTheme="minorEastAsia" w:hAnsi="Cambria Math" w:cstheme="minorHAnsi"/>
                      <w:i/>
                      <w:sz w:val="28"/>
                      <w:szCs w:val="28"/>
                    </w:rPr>
                  </m:ctrlPr>
                </m:fPr>
                <m:num>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I</m:t>
                      </m:r>
                    </m:e>
                    <m:sub>
                      <m:r>
                        <w:rPr>
                          <w:rFonts w:ascii="Cambria Math" w:eastAsiaTheme="minorEastAsia" w:hAnsi="Cambria Math" w:cstheme="minorHAnsi"/>
                          <w:sz w:val="28"/>
                          <w:szCs w:val="28"/>
                        </w:rPr>
                        <m:t>ν</m:t>
                      </m:r>
                    </m:sub>
                  </m:sSub>
                </m:num>
                <m:den>
                  <m:r>
                    <w:rPr>
                      <w:rFonts w:ascii="Cambria Math" w:eastAsiaTheme="minorEastAsia" w:hAnsi="Cambria Math" w:cstheme="minorHAnsi"/>
                      <w:sz w:val="28"/>
                      <w:szCs w:val="28"/>
                    </w:rPr>
                    <m:t>c</m:t>
                  </m:r>
                </m:den>
              </m:f>
            </m:e>
          </m:d>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B</m:t>
              </m:r>
            </m:e>
            <m:sub>
              <m:r>
                <w:rPr>
                  <w:rFonts w:ascii="Cambria Math" w:eastAsiaTheme="minorEastAsia" w:hAnsi="Cambria Math" w:cstheme="minorHAnsi"/>
                  <w:sz w:val="28"/>
                  <w:szCs w:val="28"/>
                </w:rPr>
                <m:t>12</m:t>
              </m:r>
            </m:sub>
          </m:sSub>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g</m:t>
              </m:r>
            </m:e>
            <m:sub>
              <m:r>
                <w:rPr>
                  <w:rFonts w:ascii="Cambria Math" w:eastAsiaTheme="minorEastAsia" w:hAnsi="Cambria Math" w:cstheme="minorHAnsi"/>
                  <w:sz w:val="28"/>
                  <w:szCs w:val="28"/>
                </w:rPr>
                <m:t>(ν)</m:t>
              </m:r>
            </m:sub>
          </m:sSub>
          <m:r>
            <w:rPr>
              <w:rFonts w:ascii="Cambria Math" w:eastAsiaTheme="minorEastAsia" w:hAnsi="Cambria Math" w:cstheme="minorHAnsi"/>
              <w:sz w:val="28"/>
              <w:szCs w:val="28"/>
            </w:rPr>
            <m:t>×hν…absorp+</m:t>
          </m:r>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N</m:t>
              </m:r>
            </m:e>
            <m:sub>
              <m:r>
                <w:rPr>
                  <w:rFonts w:ascii="Cambria Math" w:eastAsiaTheme="minorEastAsia" w:hAnsi="Cambria Math" w:cstheme="minorHAnsi"/>
                  <w:sz w:val="28"/>
                  <w:szCs w:val="28"/>
                </w:rPr>
                <m:t>2</m:t>
              </m:r>
            </m:sub>
          </m:sSub>
          <m:r>
            <w:rPr>
              <w:rFonts w:ascii="Cambria Math" w:eastAsiaTheme="minorEastAsia" w:hAnsi="Cambria Math" w:cstheme="minorHAnsi"/>
              <w:sz w:val="28"/>
              <w:szCs w:val="28"/>
            </w:rPr>
            <m:t>×∆z×1</m:t>
          </m:r>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A</m:t>
              </m:r>
            </m:e>
            <m:sub>
              <m:r>
                <w:rPr>
                  <w:rFonts w:ascii="Cambria Math" w:eastAsiaTheme="minorEastAsia" w:hAnsi="Cambria Math" w:cstheme="minorHAnsi"/>
                  <w:sz w:val="28"/>
                  <w:szCs w:val="28"/>
                </w:rPr>
                <m:t>21</m:t>
              </m:r>
            </m:sub>
          </m:sSub>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g</m:t>
              </m:r>
            </m:e>
            <m:sub>
              <m:r>
                <w:rPr>
                  <w:rFonts w:ascii="Cambria Math" w:eastAsiaTheme="minorEastAsia" w:hAnsi="Cambria Math" w:cstheme="minorHAnsi"/>
                  <w:sz w:val="28"/>
                  <w:szCs w:val="28"/>
                </w:rPr>
                <m:t>(ν)</m:t>
              </m:r>
            </m:sub>
          </m:sSub>
          <m:r>
            <w:rPr>
              <w:rFonts w:ascii="Cambria Math" w:eastAsiaTheme="minorEastAsia" w:hAnsi="Cambria Math" w:cstheme="minorHAnsi"/>
              <w:sz w:val="28"/>
              <w:szCs w:val="28"/>
            </w:rPr>
            <m:t>×hν….spont</m:t>
          </m:r>
        </m:oMath>
      </m:oMathPara>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ويمكن كتابة المعادلة أعلاه بالشكل:</w:t>
      </w:r>
    </w:p>
    <w:p w:rsidR="00AA5B41" w:rsidRPr="000A4799" w:rsidRDefault="00AA5B41" w:rsidP="00AA5B41">
      <w:pPr>
        <w:spacing w:line="240" w:lineRule="auto"/>
        <w:rPr>
          <w:rFonts w:eastAsiaTheme="minorEastAsia"/>
          <w:sz w:val="28"/>
          <w:szCs w:val="28"/>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num>
            <m:den>
              <m:r>
                <w:rPr>
                  <w:rFonts w:ascii="Cambria Math" w:eastAsiaTheme="minorEastAsia" w:hAnsi="Cambria Math"/>
                  <w:sz w:val="28"/>
                  <w:szCs w:val="28"/>
                </w:rPr>
                <m:t>∆z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d</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num>
            <m:den>
              <m:r>
                <w:rPr>
                  <w:rFonts w:ascii="Cambria Math" w:eastAsiaTheme="minorEastAsia" w:hAnsi="Cambria Math"/>
                  <w:sz w:val="28"/>
                  <w:szCs w:val="28"/>
                </w:rPr>
                <m:t>dz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hν</m:t>
              </m:r>
            </m:num>
            <m:den>
              <m:r>
                <w:rPr>
                  <w:rFonts w:ascii="Cambria Math" w:eastAsiaTheme="minorEastAsia" w:hAnsi="Cambria Math"/>
                  <w:sz w:val="28"/>
                  <w:szCs w:val="28"/>
                </w:rPr>
                <m:t>c</m:t>
              </m:r>
            </m:den>
          </m:f>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21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2</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12</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1</m:t>
                  </m:r>
                </m:sub>
              </m:sSub>
            </m:e>
          </m:d>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(ν)</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r>
            <w:rPr>
              <w:rFonts w:ascii="Cambria Math" w:eastAsiaTheme="minorEastAsia" w:hAnsi="Cambria Math"/>
              <w:sz w:val="28"/>
              <w:szCs w:val="28"/>
            </w:rPr>
            <m:t>+hν</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2</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ν</m:t>
              </m:r>
            </m:sub>
          </m:sSub>
        </m:oMath>
      </m:oMathPara>
    </w:p>
    <w:p w:rsidR="00AA5B41" w:rsidRPr="00F31CCE" w:rsidRDefault="00AA5B41" w:rsidP="00AA5B41">
      <w:pPr>
        <w:bidi/>
        <w:spacing w:line="240" w:lineRule="auto"/>
        <w:ind w:left="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 xml:space="preserve">إن عملية الأنبعاث التلقائي تحدث بوجود أو عدم وجود فوتونات ساقطة على المادة أي أنها لاتعتمد على </w:t>
      </w:r>
      <w:r w:rsidRPr="005906AA">
        <w:rPr>
          <w:rFonts w:ascii="Times New Roman" w:hAnsi="Times New Roman" w:cs="Times New Roman"/>
          <w:sz w:val="32"/>
          <w:szCs w:val="32"/>
          <w:lang w:bidi="ar-IQ"/>
        </w:rPr>
        <w:t>(</w:t>
      </w:r>
      <w:r w:rsidRPr="00BF103D">
        <w:rPr>
          <w:rFonts w:ascii="Times New Roman" w:hAnsi="Times New Roman" w:cs="Times New Roman"/>
          <w:sz w:val="28"/>
          <w:szCs w:val="28"/>
          <w:lang w:bidi="ar-IQ"/>
        </w:rPr>
        <w:t>I</w:t>
      </w:r>
      <w:r w:rsidRPr="005906AA">
        <w:rPr>
          <w:rFonts w:ascii="Times New Roman" w:hAnsi="Times New Roman" w:cs="Times New Roman"/>
          <w:sz w:val="32"/>
          <w:szCs w:val="32"/>
          <w:lang w:bidi="ar-IQ"/>
        </w:rPr>
        <w:t>)</w:t>
      </w:r>
      <w:r w:rsidRPr="00F31CCE">
        <w:rPr>
          <w:rFonts w:ascii="Traditional Arabic" w:hAnsi="Traditional Arabic" w:cs="Traditional Arabic"/>
          <w:sz w:val="36"/>
          <w:szCs w:val="36"/>
          <w:rtl/>
          <w:lang w:bidi="ar-IQ"/>
        </w:rPr>
        <w:t xml:space="preserve"> لذا يمكن إهمال الحد الثاني من المعتدلة أعلاه.</w:t>
      </w:r>
    </w:p>
    <w:p w:rsidR="00AA5B41" w:rsidRPr="00F31CCE" w:rsidRDefault="00AA5B41" w:rsidP="00AA5B41">
      <w:pPr>
        <w:bidi/>
        <w:spacing w:line="240" w:lineRule="auto"/>
        <w:ind w:left="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lastRenderedPageBreak/>
        <w:t xml:space="preserve">نلاحظ ان قيمة التغير في شدة الأشعة بالنسبة للمسافة </w:t>
      </w:r>
      <w:r w:rsidRPr="00F31CCE">
        <w:rPr>
          <w:rFonts w:ascii="Traditional Arabic" w:hAnsi="Traditional Arabic" w:cs="Traditional Arabic"/>
          <w:sz w:val="36"/>
          <w:szCs w:val="36"/>
          <w:lang w:bidi="ar-IQ"/>
        </w:rPr>
        <w:t>z</w:t>
      </w:r>
      <w:r w:rsidRPr="00F31CCE">
        <w:rPr>
          <w:rFonts w:ascii="Traditional Arabic" w:hAnsi="Traditional Arabic" w:cs="Traditional Arabic"/>
          <w:sz w:val="36"/>
          <w:szCs w:val="36"/>
          <w:rtl/>
          <w:lang w:bidi="ar-IQ"/>
        </w:rPr>
        <w:t xml:space="preserve"> تكون سالبة أذا كان </w:t>
      </w:r>
      <w:r w:rsidRPr="007B49E9">
        <w:rPr>
          <w:rFonts w:ascii="Cambria Math" w:hAnsi="Times New Roman" w:cs="Times New Roman"/>
          <w:sz w:val="28"/>
          <w:szCs w:val="28"/>
          <w:lang w:bidi="ar-IQ"/>
        </w:rPr>
        <w:t>N</w:t>
      </w:r>
      <w:r w:rsidRPr="005906AA">
        <w:rPr>
          <w:rFonts w:ascii="Cambria Math" w:hAnsi="Times New Roman" w:cs="Times New Roman"/>
          <w:sz w:val="28"/>
          <w:szCs w:val="28"/>
          <w:vertAlign w:val="subscript"/>
          <w:lang w:bidi="ar-IQ"/>
        </w:rPr>
        <w:t>2</w:t>
      </w:r>
      <w:r w:rsidRPr="007B49E9">
        <w:rPr>
          <w:rFonts w:ascii="Cambria Math" w:hAnsi="Times New Roman" w:cs="Times New Roman"/>
          <w:sz w:val="28"/>
          <w:szCs w:val="28"/>
          <w:lang w:bidi="ar-IQ"/>
        </w:rPr>
        <w:t>&lt;N</w:t>
      </w:r>
      <w:r w:rsidRPr="005906AA">
        <w:rPr>
          <w:rFonts w:ascii="Cambria Math" w:hAnsi="Times New Roman" w:cs="Times New Roman"/>
          <w:sz w:val="28"/>
          <w:szCs w:val="28"/>
          <w:vertAlign w:val="subscript"/>
          <w:lang w:bidi="ar-IQ"/>
        </w:rPr>
        <w:t>1</w:t>
      </w:r>
      <w:r w:rsidRPr="00F31CCE">
        <w:rPr>
          <w:rFonts w:ascii="Traditional Arabic" w:hAnsi="Traditional Arabic" w:cs="Traditional Arabic"/>
          <w:sz w:val="36"/>
          <w:szCs w:val="36"/>
          <w:rtl/>
          <w:lang w:bidi="ar-IQ"/>
        </w:rPr>
        <w:t xml:space="preserve"> وهنا لانحصل على التكبير، وللحصول على تكبير للأشعة وبالتالي الحصول على ليزر فأنه من الضروري أن تكون </w:t>
      </w:r>
      <w:r w:rsidRPr="007B49E9">
        <w:rPr>
          <w:rFonts w:ascii="Cambria Math" w:hAnsi="Times New Roman" w:cs="Times New Roman"/>
          <w:sz w:val="28"/>
          <w:szCs w:val="28"/>
          <w:lang w:bidi="ar-IQ"/>
        </w:rPr>
        <w:t>N</w:t>
      </w:r>
      <w:r w:rsidRPr="005906AA">
        <w:rPr>
          <w:rFonts w:ascii="Cambria Math" w:hAnsi="Times New Roman" w:cs="Times New Roman"/>
          <w:sz w:val="28"/>
          <w:szCs w:val="28"/>
          <w:vertAlign w:val="subscript"/>
          <w:lang w:bidi="ar-IQ"/>
        </w:rPr>
        <w:t>2</w:t>
      </w:r>
      <w:r w:rsidRPr="007B49E9">
        <w:rPr>
          <w:rFonts w:ascii="Cambria Math" w:hAnsi="Times New Roman" w:cs="Times New Roman"/>
          <w:sz w:val="28"/>
          <w:szCs w:val="28"/>
          <w:lang w:bidi="ar-IQ"/>
        </w:rPr>
        <w:t>&gt;N</w:t>
      </w:r>
      <w:r w:rsidRPr="005906AA">
        <w:rPr>
          <w:rFonts w:ascii="Cambria Math" w:hAnsi="Times New Roman" w:cs="Times New Roman"/>
          <w:sz w:val="28"/>
          <w:szCs w:val="28"/>
          <w:vertAlign w:val="subscript"/>
          <w:lang w:bidi="ar-IQ"/>
        </w:rPr>
        <w:t>1</w:t>
      </w:r>
      <w:r w:rsidRPr="00F31CCE">
        <w:rPr>
          <w:rFonts w:ascii="Traditional Arabic" w:hAnsi="Traditional Arabic" w:cs="Traditional Arabic"/>
          <w:sz w:val="36"/>
          <w:szCs w:val="36"/>
          <w:rtl/>
          <w:lang w:bidi="ar-IQ"/>
        </w:rPr>
        <w:t xml:space="preserve"> وهذا مايعرف بالتوزيع المعكوس.</w:t>
      </w:r>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وباستخدام معادلتي آينشتاين:</w:t>
      </w:r>
    </w:p>
    <w:p w:rsidR="00AA5B41" w:rsidRPr="000A4799" w:rsidRDefault="00AA5B41" w:rsidP="00AA5B41">
      <w:pPr>
        <w:spacing w:line="240" w:lineRule="auto"/>
        <w:rPr>
          <w:rFonts w:eastAsiaTheme="minorEastAsia"/>
          <w:sz w:val="28"/>
          <w:szCs w:val="28"/>
        </w:rPr>
      </w:pPr>
      <m:oMathPara>
        <m:oMath>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1</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2</m:t>
                  </m:r>
                </m:sub>
              </m:sSub>
            </m:den>
          </m:f>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21</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12</m:t>
                  </m:r>
                </m:sub>
              </m:sSub>
            </m:den>
          </m:f>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21</m:t>
              </m:r>
            </m:e>
          </m:d>
        </m:oMath>
      </m:oMathPara>
    </w:p>
    <w:p w:rsidR="00AA5B41" w:rsidRPr="000A4799" w:rsidRDefault="00AA5B41" w:rsidP="00AA5B41">
      <w:pPr>
        <w:spacing w:line="240" w:lineRule="auto"/>
        <w:rPr>
          <w:rFonts w:eastAsiaTheme="minorEastAsia"/>
          <w:sz w:val="28"/>
          <w:szCs w:val="28"/>
        </w:rPr>
      </w:pPr>
      <m:oMathPara>
        <m:oMath>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21</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21</m:t>
                  </m:r>
                </m:sub>
              </m:sSub>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8πh</m:t>
              </m:r>
              <m:sSup>
                <m:sSupPr>
                  <m:ctrlPr>
                    <w:rPr>
                      <w:rFonts w:ascii="Cambria Math" w:eastAsiaTheme="minorEastAsia" w:hAnsi="Cambria Math"/>
                      <w:i/>
                      <w:sz w:val="28"/>
                      <w:szCs w:val="28"/>
                    </w:rPr>
                  </m:ctrlPr>
                </m:sSupPr>
                <m:e>
                  <m:r>
                    <w:rPr>
                      <w:rFonts w:ascii="Cambria Math" w:eastAsiaTheme="minorEastAsia" w:hAnsi="Cambria Math"/>
                      <w:sz w:val="28"/>
                      <w:szCs w:val="28"/>
                    </w:rPr>
                    <m:t>ν</m:t>
                  </m:r>
                </m:e>
                <m:sup>
                  <m:r>
                    <w:rPr>
                      <w:rFonts w:ascii="Cambria Math" w:eastAsiaTheme="minorEastAsia" w:hAnsi="Cambria Math"/>
                      <w:sz w:val="28"/>
                      <w:szCs w:val="28"/>
                    </w:rPr>
                    <m:t>3</m:t>
                  </m:r>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3</m:t>
                  </m:r>
                </m:sup>
              </m:sSup>
            </m:den>
          </m:f>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22</m:t>
              </m:r>
            </m:e>
          </m:d>
        </m:oMath>
      </m:oMathPara>
    </w:p>
    <w:p w:rsidR="00AA5B41" w:rsidRPr="000A4799" w:rsidRDefault="00AA5B41" w:rsidP="00AA5B41">
      <w:pPr>
        <w:spacing w:line="240" w:lineRule="auto"/>
        <w:rPr>
          <w:rFonts w:eastAsiaTheme="minorEastAsia"/>
          <w:sz w:val="28"/>
          <w:szCs w:val="28"/>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d</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num>
            <m:den>
              <m:r>
                <w:rPr>
                  <w:rFonts w:ascii="Cambria Math" w:eastAsiaTheme="minorEastAsia" w:hAnsi="Cambria Math"/>
                  <w:sz w:val="28"/>
                  <w:szCs w:val="28"/>
                </w:rPr>
                <m:t>dz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hν</m:t>
              </m:r>
            </m:num>
            <m:den>
              <m:r>
                <w:rPr>
                  <w:rFonts w:ascii="Cambria Math" w:eastAsiaTheme="minorEastAsia" w:hAnsi="Cambria Math"/>
                  <w:sz w:val="28"/>
                  <w:szCs w:val="28"/>
                </w:rPr>
                <m:t>c</m:t>
              </m:r>
            </m:den>
          </m:f>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21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2</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2</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1</m:t>
                      </m:r>
                    </m:sub>
                  </m:sSub>
                </m:den>
              </m:f>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21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1</m:t>
                  </m:r>
                </m:sub>
              </m:sSub>
            </m:e>
          </m:d>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oMath>
      </m:oMathPara>
    </w:p>
    <w:p w:rsidR="00AA5B41" w:rsidRPr="009D3C97" w:rsidRDefault="00AA5B41" w:rsidP="00AA5B41">
      <w:pPr>
        <w:spacing w:line="240" w:lineRule="auto"/>
        <w:rPr>
          <w:rFonts w:eastAsiaTheme="minorEastAsia"/>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d</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num>
            <m:den>
              <m:r>
                <w:rPr>
                  <w:rFonts w:ascii="Cambria Math" w:eastAsiaTheme="minorEastAsia" w:hAnsi="Cambria Math"/>
                  <w:sz w:val="28"/>
                  <w:szCs w:val="28"/>
                </w:rPr>
                <m:t>dz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hν</m:t>
              </m:r>
            </m:num>
            <m:den>
              <m:r>
                <w:rPr>
                  <w:rFonts w:ascii="Cambria Math" w:eastAsiaTheme="minorEastAsia" w:hAnsi="Cambria Math"/>
                  <w:sz w:val="28"/>
                  <w:szCs w:val="28"/>
                </w:rPr>
                <m:t>c</m:t>
              </m:r>
            </m:den>
          </m:f>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21</m:t>
              </m:r>
            </m:sub>
          </m:sSub>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2</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2</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1</m:t>
                      </m:r>
                    </m:sub>
                  </m:sSub>
                </m:den>
              </m:f>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1</m:t>
                  </m:r>
                </m:sub>
              </m:sSub>
            </m:e>
          </m:d>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ν</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oMath>
      </m:oMathPara>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وبالتعويض عن </w:t>
      </w:r>
      <w:r w:rsidRPr="005906AA">
        <w:rPr>
          <w:rFonts w:ascii="Times New Roman" w:hAnsi="Times New Roman" w:cs="Times New Roman"/>
          <w:sz w:val="28"/>
          <w:szCs w:val="28"/>
          <w:lang w:bidi="ar-IQ"/>
        </w:rPr>
        <w:t>B</w:t>
      </w:r>
      <w:r w:rsidRPr="005906AA">
        <w:rPr>
          <w:rFonts w:ascii="Times New Roman" w:hAnsi="Times New Roman" w:cs="Times New Roman"/>
          <w:sz w:val="28"/>
          <w:szCs w:val="28"/>
          <w:vertAlign w:val="subscript"/>
          <w:lang w:bidi="ar-IQ"/>
        </w:rPr>
        <w:t>21</w:t>
      </w:r>
      <w:r w:rsidRPr="00F31CCE">
        <w:rPr>
          <w:rFonts w:ascii="Traditional Arabic" w:hAnsi="Traditional Arabic" w:cs="Traditional Arabic"/>
          <w:sz w:val="36"/>
          <w:szCs w:val="36"/>
          <w:rtl/>
          <w:lang w:bidi="ar-IQ"/>
        </w:rPr>
        <w:t xml:space="preserve"> باستخدام معادلات آينشتاين ينتج:</w:t>
      </w:r>
    </w:p>
    <w:p w:rsidR="00AA5B41" w:rsidRPr="000A4799" w:rsidRDefault="00AA5B41" w:rsidP="00AA5B41">
      <w:pPr>
        <w:spacing w:line="240" w:lineRule="auto"/>
        <w:rPr>
          <w:rFonts w:eastAsiaTheme="minorEastAsia"/>
          <w:sz w:val="28"/>
          <w:szCs w:val="28"/>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d</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num>
            <m:den>
              <m:r>
                <w:rPr>
                  <w:rFonts w:ascii="Cambria Math" w:eastAsiaTheme="minorEastAsia" w:hAnsi="Cambria Math"/>
                  <w:sz w:val="28"/>
                  <w:szCs w:val="28"/>
                </w:rPr>
                <m:t>dz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hν</m:t>
              </m:r>
            </m:num>
            <m:den>
              <m:r>
                <w:rPr>
                  <w:rFonts w:ascii="Cambria Math" w:eastAsiaTheme="minorEastAsia" w:hAnsi="Cambria Math"/>
                  <w:sz w:val="28"/>
                  <w:szCs w:val="28"/>
                </w:rPr>
                <m:t>c</m:t>
              </m:r>
            </m:den>
          </m:f>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21</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3</m:t>
                  </m:r>
                </m:sup>
              </m:sSup>
            </m:num>
            <m:den>
              <m:r>
                <w:rPr>
                  <w:rFonts w:ascii="Cambria Math" w:eastAsiaTheme="minorEastAsia" w:hAnsi="Cambria Math"/>
                  <w:sz w:val="28"/>
                  <w:szCs w:val="28"/>
                </w:rPr>
                <m:t>8πh</m:t>
              </m:r>
              <m:sSup>
                <m:sSupPr>
                  <m:ctrlPr>
                    <w:rPr>
                      <w:rFonts w:ascii="Cambria Math" w:eastAsiaTheme="minorEastAsia" w:hAnsi="Cambria Math"/>
                      <w:i/>
                      <w:sz w:val="28"/>
                      <w:szCs w:val="28"/>
                    </w:rPr>
                  </m:ctrlPr>
                </m:sSupPr>
                <m:e>
                  <m:r>
                    <w:rPr>
                      <w:rFonts w:ascii="Cambria Math" w:eastAsiaTheme="minorEastAsia" w:hAnsi="Cambria Math"/>
                      <w:sz w:val="28"/>
                      <w:szCs w:val="28"/>
                    </w:rPr>
                    <m:t>ν</m:t>
                  </m:r>
                </m:e>
                <m:sup>
                  <m:r>
                    <w:rPr>
                      <w:rFonts w:ascii="Cambria Math" w:eastAsiaTheme="minorEastAsia" w:hAnsi="Cambria Math"/>
                      <w:sz w:val="28"/>
                      <w:szCs w:val="28"/>
                    </w:rPr>
                    <m:t>2</m:t>
                  </m:r>
                </m:sup>
              </m:sSup>
            </m:den>
          </m:f>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2</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2</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1</m:t>
                      </m:r>
                    </m:sub>
                  </m:sSub>
                </m:den>
              </m:f>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1</m:t>
                  </m:r>
                </m:sub>
              </m:sSub>
            </m:e>
          </m:d>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ν</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r>
            <w:rPr>
              <w:rFonts w:ascii="Cambria Math" w:eastAsiaTheme="minorEastAsia" w:hAnsi="Cambria Math"/>
              <w:sz w:val="28"/>
              <w:szCs w:val="28"/>
            </w:rPr>
            <m:t xml:space="preserve"> </m:t>
          </m:r>
        </m:oMath>
      </m:oMathPara>
    </w:p>
    <w:p w:rsidR="00AA5B41" w:rsidRPr="000A4799" w:rsidRDefault="00AA5B41" w:rsidP="00AA5B41">
      <w:pPr>
        <w:spacing w:line="240" w:lineRule="auto"/>
        <w:rPr>
          <w:rFonts w:eastAsiaTheme="minorEastAsia"/>
          <w:sz w:val="28"/>
          <w:szCs w:val="28"/>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d</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num>
            <m:den>
              <m:r>
                <w:rPr>
                  <w:rFonts w:ascii="Cambria Math" w:eastAsiaTheme="minorEastAsia" w:hAnsi="Cambria Math"/>
                  <w:sz w:val="28"/>
                  <w:szCs w:val="28"/>
                </w:rPr>
                <m:t>dz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21</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λ</m:t>
                  </m:r>
                </m:e>
                <m:sup>
                  <m:r>
                    <w:rPr>
                      <w:rFonts w:ascii="Cambria Math" w:eastAsiaTheme="minorEastAsia" w:hAnsi="Cambria Math"/>
                      <w:sz w:val="28"/>
                      <w:szCs w:val="28"/>
                    </w:rPr>
                    <m:t>2</m:t>
                  </m:r>
                </m:sup>
              </m:sSup>
            </m:num>
            <m:den>
              <m:r>
                <w:rPr>
                  <w:rFonts w:ascii="Cambria Math" w:eastAsiaTheme="minorEastAsia" w:hAnsi="Cambria Math"/>
                  <w:sz w:val="28"/>
                  <w:szCs w:val="28"/>
                </w:rPr>
                <m:t>8π</m:t>
              </m:r>
            </m:den>
          </m:f>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2</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2</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1</m:t>
                      </m:r>
                    </m:sub>
                  </m:sSub>
                </m:den>
              </m:f>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1</m:t>
                  </m:r>
                </m:sub>
              </m:sSub>
            </m:e>
          </m:d>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ν</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oMath>
      </m:oMathPara>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نلاحظ أن الثوابت في المعادلة لها وحدة </w:t>
      </w:r>
      <w:r w:rsidRPr="00F31CCE">
        <w:rPr>
          <w:rFonts w:ascii="Traditional Arabic" w:hAnsi="Traditional Arabic" w:cs="Traditional Arabic"/>
          <w:sz w:val="36"/>
          <w:szCs w:val="36"/>
          <w:lang w:bidi="ar-IQ"/>
        </w:rPr>
        <w:t>(</w:t>
      </w:r>
      <w:r w:rsidRPr="007B49E9">
        <w:rPr>
          <w:rFonts w:ascii="Cambria Math" w:hAnsi="Times New Roman" w:cs="Times New Roman"/>
          <w:sz w:val="28"/>
          <w:szCs w:val="28"/>
          <w:lang w:bidi="ar-IQ"/>
        </w:rPr>
        <w:t>cm</w:t>
      </w:r>
      <w:r w:rsidRPr="005906AA">
        <w:rPr>
          <w:rFonts w:ascii="Cambria Math" w:hAnsi="Times New Roman" w:cs="Times New Roman"/>
          <w:sz w:val="28"/>
          <w:szCs w:val="28"/>
          <w:vertAlign w:val="superscript"/>
          <w:lang w:bidi="ar-IQ"/>
        </w:rPr>
        <w:t>-1</w:t>
      </w:r>
      <w:r w:rsidRPr="00F31CCE">
        <w:rPr>
          <w:rFonts w:ascii="Traditional Arabic" w:hAnsi="Traditional Arabic" w:cs="Traditional Arabic"/>
          <w:sz w:val="36"/>
          <w:szCs w:val="36"/>
          <w:lang w:bidi="ar-IQ"/>
        </w:rPr>
        <w:t>)</w:t>
      </w:r>
      <w:r w:rsidRPr="00F31CCE">
        <w:rPr>
          <w:rFonts w:ascii="Traditional Arabic" w:hAnsi="Traditional Arabic" w:cs="Traditional Arabic"/>
          <w:sz w:val="36"/>
          <w:szCs w:val="36"/>
          <w:rtl/>
          <w:lang w:bidi="ar-IQ"/>
        </w:rPr>
        <w:t xml:space="preserve"> ولهذا تعرف باسم معامل ربح الأشارة الصغيرة </w:t>
      </w:r>
      <w:r w:rsidRPr="007B49E9">
        <w:rPr>
          <w:rFonts w:ascii="Times New Roman" w:hAnsi="Times New Roman" w:cs="Times New Roman"/>
          <w:sz w:val="28"/>
          <w:szCs w:val="28"/>
          <w:lang w:bidi="ar-IQ"/>
        </w:rPr>
        <w:t>(small signal gain coefficient)</w:t>
      </w:r>
      <w:r w:rsidRPr="00F31CCE">
        <w:rPr>
          <w:rFonts w:ascii="Traditional Arabic" w:hAnsi="Traditional Arabic" w:cs="Traditional Arabic"/>
          <w:sz w:val="36"/>
          <w:szCs w:val="36"/>
          <w:rtl/>
          <w:lang w:bidi="ar-IQ"/>
        </w:rPr>
        <w:t xml:space="preserve"> وقد سميت بذلك لأننا اعتبرنا أن </w:t>
      </w:r>
      <w:r w:rsidRPr="005906AA">
        <w:rPr>
          <w:rFonts w:ascii="Times New Roman" w:hAnsi="Times New Roman" w:cs="Times New Roman"/>
          <w:sz w:val="28"/>
          <w:szCs w:val="28"/>
          <w:lang w:bidi="ar-IQ"/>
        </w:rPr>
        <w:t>(</w:t>
      </w:r>
      <w:proofErr w:type="spellStart"/>
      <w:r w:rsidRPr="005906AA">
        <w:rPr>
          <w:rFonts w:ascii="Times New Roman" w:hAnsi="Times New Roman" w:cs="Times New Roman"/>
          <w:sz w:val="32"/>
          <w:szCs w:val="32"/>
          <w:lang w:bidi="ar-IQ"/>
        </w:rPr>
        <w:t>I</w:t>
      </w:r>
      <w:r w:rsidRPr="005906AA">
        <w:rPr>
          <w:rFonts w:ascii="Times New Roman" w:hAnsi="Times New Roman" w:cs="Times New Roman"/>
          <w:sz w:val="32"/>
          <w:szCs w:val="32"/>
          <w:vertAlign w:val="subscript"/>
          <w:lang w:bidi="ar-IQ"/>
        </w:rPr>
        <w:t>ν</w:t>
      </w:r>
      <w:proofErr w:type="spellEnd"/>
      <w:r w:rsidRPr="005906AA">
        <w:rPr>
          <w:rFonts w:ascii="Times New Roman" w:hAnsi="Times New Roman" w:cs="Times New Roman"/>
          <w:sz w:val="28"/>
          <w:szCs w:val="28"/>
          <w:lang w:bidi="ar-IQ"/>
        </w:rPr>
        <w:t>)</w:t>
      </w:r>
      <w:r w:rsidRPr="00F31CCE">
        <w:rPr>
          <w:rFonts w:ascii="Traditional Arabic" w:hAnsi="Traditional Arabic" w:cs="Traditional Arabic"/>
          <w:sz w:val="36"/>
          <w:szCs w:val="36"/>
          <w:rtl/>
          <w:lang w:bidi="ar-IQ"/>
        </w:rPr>
        <w:t xml:space="preserve"> صغيرة بحيث لاتؤثر على </w:t>
      </w:r>
      <w:r w:rsidRPr="00F31CCE">
        <w:rPr>
          <w:rFonts w:ascii="Traditional Arabic" w:hAnsi="Traditional Arabic" w:cs="Traditional Arabic"/>
          <w:sz w:val="36"/>
          <w:szCs w:val="36"/>
          <w:lang w:bidi="ar-IQ"/>
        </w:rPr>
        <w:t>(</w:t>
      </w:r>
      <w:r w:rsidRPr="007B49E9">
        <w:rPr>
          <w:rFonts w:ascii="Times New Roman" w:hAnsi="Times New Roman" w:cs="Times New Roman"/>
          <w:sz w:val="28"/>
          <w:szCs w:val="28"/>
          <w:lang w:bidi="ar-IQ"/>
        </w:rPr>
        <w:t>N</w:t>
      </w:r>
      <w:r w:rsidRPr="007B49E9">
        <w:rPr>
          <w:rFonts w:ascii="Times New Roman" w:hAnsi="Times New Roman" w:cs="Times New Roman"/>
          <w:sz w:val="28"/>
          <w:szCs w:val="28"/>
          <w:vertAlign w:val="subscript"/>
          <w:lang w:bidi="ar-IQ"/>
        </w:rPr>
        <w:t>2</w:t>
      </w:r>
      <w:r w:rsidRPr="00F31CCE">
        <w:rPr>
          <w:rFonts w:ascii="Traditional Arabic" w:hAnsi="Traditional Arabic" w:cs="Traditional Arabic"/>
          <w:sz w:val="36"/>
          <w:szCs w:val="36"/>
          <w:lang w:bidi="ar-IQ"/>
        </w:rPr>
        <w:t>)</w:t>
      </w:r>
      <w:r w:rsidRPr="00F31CCE">
        <w:rPr>
          <w:rFonts w:ascii="Traditional Arabic" w:hAnsi="Traditional Arabic" w:cs="Traditional Arabic"/>
          <w:sz w:val="36"/>
          <w:szCs w:val="36"/>
          <w:rtl/>
          <w:lang w:bidi="ar-IQ"/>
        </w:rPr>
        <w:t xml:space="preserve"> أي ان </w:t>
      </w:r>
      <w:r w:rsidRPr="0004715A">
        <w:rPr>
          <w:rFonts w:ascii="Times New Roman" w:hAnsi="Times New Roman" w:cs="Times New Roman"/>
          <w:sz w:val="28"/>
          <w:szCs w:val="28"/>
          <w:lang w:bidi="ar-IQ"/>
        </w:rPr>
        <w:t>(N</w:t>
      </w:r>
      <w:r w:rsidRPr="005906AA">
        <w:rPr>
          <w:rFonts w:ascii="Times New Roman" w:hAnsi="Times New Roman" w:cs="Times New Roman"/>
          <w:sz w:val="28"/>
          <w:szCs w:val="28"/>
          <w:vertAlign w:val="subscript"/>
          <w:lang w:bidi="ar-IQ"/>
        </w:rPr>
        <w:t>2</w:t>
      </w:r>
      <w:r w:rsidRPr="0004715A">
        <w:rPr>
          <w:rFonts w:ascii="Times New Roman" w:hAnsi="Times New Roman" w:cs="Times New Roman"/>
          <w:sz w:val="28"/>
          <w:szCs w:val="28"/>
          <w:lang w:bidi="ar-IQ"/>
        </w:rPr>
        <w:t>)</w:t>
      </w:r>
      <w:r w:rsidRPr="00F31CCE">
        <w:rPr>
          <w:rFonts w:ascii="Traditional Arabic" w:hAnsi="Traditional Arabic" w:cs="Traditional Arabic"/>
          <w:sz w:val="36"/>
          <w:szCs w:val="36"/>
          <w:rtl/>
          <w:lang w:bidi="ar-IQ"/>
        </w:rPr>
        <w:t xml:space="preserve"> ستبقى ثابتة. والحال مختلف إذا كانت الشدة </w:t>
      </w:r>
      <w:r w:rsidRPr="00F31CCE">
        <w:rPr>
          <w:rFonts w:ascii="Traditional Arabic" w:hAnsi="Traditional Arabic" w:cs="Traditional Arabic"/>
          <w:sz w:val="36"/>
          <w:szCs w:val="36"/>
          <w:lang w:bidi="ar-IQ"/>
        </w:rPr>
        <w:t>(</w:t>
      </w:r>
      <w:proofErr w:type="spellStart"/>
      <w:r w:rsidRPr="005906AA">
        <w:rPr>
          <w:rFonts w:ascii="Times New Roman" w:hAnsi="Times New Roman" w:cs="Times New Roman"/>
          <w:sz w:val="32"/>
          <w:szCs w:val="32"/>
          <w:lang w:bidi="ar-IQ"/>
        </w:rPr>
        <w:t>I</w:t>
      </w:r>
      <w:r w:rsidRPr="005906AA">
        <w:rPr>
          <w:rFonts w:ascii="Times New Roman" w:hAnsi="Times New Roman" w:cs="Times New Roman"/>
          <w:sz w:val="32"/>
          <w:szCs w:val="32"/>
          <w:vertAlign w:val="subscript"/>
          <w:lang w:bidi="ar-IQ"/>
        </w:rPr>
        <w:t>ν</w:t>
      </w:r>
      <w:proofErr w:type="spellEnd"/>
      <w:r w:rsidRPr="00F31CCE">
        <w:rPr>
          <w:rFonts w:ascii="Traditional Arabic" w:hAnsi="Traditional Arabic" w:cs="Traditional Arabic"/>
          <w:sz w:val="36"/>
          <w:szCs w:val="36"/>
          <w:lang w:bidi="ar-IQ"/>
        </w:rPr>
        <w:t xml:space="preserve">) </w:t>
      </w:r>
      <w:r w:rsidRPr="00F31CCE">
        <w:rPr>
          <w:rFonts w:ascii="Traditional Arabic" w:hAnsi="Traditional Arabic" w:cs="Traditional Arabic"/>
          <w:sz w:val="36"/>
          <w:szCs w:val="36"/>
          <w:rtl/>
          <w:lang w:bidi="ar-IQ"/>
        </w:rPr>
        <w:t xml:space="preserve"> كبيرة فأن المعادلة لاتصلح لأن </w:t>
      </w:r>
      <w:r w:rsidRPr="00F31CCE">
        <w:rPr>
          <w:rFonts w:ascii="Traditional Arabic" w:hAnsi="Traditional Arabic" w:cs="Traditional Arabic"/>
          <w:sz w:val="36"/>
          <w:szCs w:val="36"/>
          <w:lang w:bidi="ar-IQ"/>
        </w:rPr>
        <w:t>(</w:t>
      </w:r>
      <w:r w:rsidRPr="007B49E9">
        <w:rPr>
          <w:rFonts w:ascii="Times New Roman" w:hAnsi="Times New Roman" w:cs="Times New Roman"/>
          <w:sz w:val="28"/>
          <w:szCs w:val="28"/>
          <w:lang w:bidi="ar-IQ"/>
        </w:rPr>
        <w:t>N</w:t>
      </w:r>
      <w:r w:rsidRPr="005906AA">
        <w:rPr>
          <w:rFonts w:ascii="Times New Roman" w:hAnsi="Times New Roman" w:cs="Times New Roman"/>
          <w:sz w:val="28"/>
          <w:szCs w:val="28"/>
          <w:vertAlign w:val="subscript"/>
          <w:lang w:bidi="ar-IQ"/>
        </w:rPr>
        <w:t>2</w:t>
      </w:r>
      <w:r w:rsidRPr="00F31CCE">
        <w:rPr>
          <w:rFonts w:ascii="Traditional Arabic" w:hAnsi="Traditional Arabic" w:cs="Traditional Arabic"/>
          <w:sz w:val="36"/>
          <w:szCs w:val="36"/>
          <w:lang w:bidi="ar-IQ"/>
        </w:rPr>
        <w:t>)</w:t>
      </w:r>
      <w:r w:rsidRPr="00F31CCE">
        <w:rPr>
          <w:rFonts w:ascii="Traditional Arabic" w:hAnsi="Traditional Arabic" w:cs="Traditional Arabic"/>
          <w:sz w:val="36"/>
          <w:szCs w:val="36"/>
          <w:rtl/>
          <w:lang w:bidi="ar-IQ"/>
        </w:rPr>
        <w:t xml:space="preserve"> ستتغير مع الشدة.</w:t>
      </w:r>
    </w:p>
    <w:p w:rsidR="00AA5B41" w:rsidRPr="000A4799" w:rsidRDefault="00AA5B41" w:rsidP="00AA5B41">
      <w:pP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21</m:t>
              </m:r>
            </m:sub>
          </m:sSub>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λ</m:t>
                  </m:r>
                </m:e>
                <m:sup>
                  <m:r>
                    <w:rPr>
                      <w:rFonts w:ascii="Cambria Math" w:eastAsiaTheme="minorEastAsia" w:hAnsi="Cambria Math"/>
                      <w:sz w:val="28"/>
                      <w:szCs w:val="28"/>
                    </w:rPr>
                    <m:t>2</m:t>
                  </m:r>
                </m:sup>
              </m:sSup>
            </m:num>
            <m:den>
              <m:r>
                <w:rPr>
                  <w:rFonts w:ascii="Cambria Math" w:eastAsiaTheme="minorEastAsia" w:hAnsi="Cambria Math"/>
                  <w:sz w:val="28"/>
                  <w:szCs w:val="28"/>
                </w:rPr>
                <m:t>8π</m:t>
              </m:r>
            </m:den>
          </m:f>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2</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2</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1</m:t>
                      </m:r>
                    </m:sub>
                  </m:sSub>
                </m:den>
              </m:f>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1</m:t>
                  </m:r>
                </m:sub>
              </m:sSub>
            </m:e>
          </m:d>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61</m:t>
              </m:r>
            </m:e>
          </m:d>
        </m:oMath>
      </m:oMathPara>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حيث أن:</w:t>
      </w:r>
    </w:p>
    <w:p w:rsidR="00AA5B41" w:rsidRPr="000A4799" w:rsidRDefault="00AA5B41" w:rsidP="00AA5B41">
      <w:pPr>
        <w:spacing w:line="240" w:lineRule="auto"/>
        <w:rPr>
          <w:rFonts w:eastAsiaTheme="minorEastAsia"/>
          <w:sz w:val="28"/>
          <w:szCs w:val="28"/>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d</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num>
            <m:den>
              <m:r>
                <w:rPr>
                  <w:rFonts w:ascii="Cambria Math" w:eastAsiaTheme="minorEastAsia" w:hAnsi="Cambria Math"/>
                  <w:sz w:val="28"/>
                  <w:szCs w:val="28"/>
                </w:rPr>
                <m:t>dz</m:t>
              </m:r>
            </m:den>
          </m:f>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62</m:t>
              </m:r>
            </m:e>
          </m:d>
          <m:r>
            <w:rPr>
              <w:rFonts w:ascii="Cambria Math" w:eastAsiaTheme="minorEastAsia" w:hAnsi="Cambria Math"/>
              <w:sz w:val="28"/>
              <w:szCs w:val="28"/>
            </w:rPr>
            <m:t xml:space="preserve"> </m:t>
          </m:r>
        </m:oMath>
      </m:oMathPara>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lastRenderedPageBreak/>
        <w:t>بتكامل طرفي المعادلة (</w:t>
      </w:r>
      <w:proofErr w:type="spellStart"/>
      <w:r w:rsidRPr="0004715A">
        <w:rPr>
          <w:rFonts w:ascii="Times New Roman" w:hAnsi="Times New Roman" w:cs="Times New Roman"/>
          <w:sz w:val="28"/>
          <w:szCs w:val="28"/>
          <w:lang w:bidi="ar-IQ"/>
        </w:rPr>
        <w:t>dz</w:t>
      </w:r>
      <w:proofErr w:type="spellEnd"/>
      <w:r>
        <w:rPr>
          <w:rFonts w:ascii="Traditional Arabic" w:hAnsi="Traditional Arabic" w:cs="Traditional Arabic"/>
          <w:sz w:val="36"/>
          <w:szCs w:val="36"/>
          <w:rtl/>
          <w:lang w:bidi="ar-IQ"/>
        </w:rPr>
        <w:t xml:space="preserve"> تتغير من</w:t>
      </w:r>
      <w:r>
        <w:rPr>
          <w:rFonts w:ascii="Traditional Arabic" w:hAnsi="Traditional Arabic" w:cs="Traditional Arabic" w:hint="cs"/>
          <w:sz w:val="36"/>
          <w:szCs w:val="36"/>
          <w:rtl/>
          <w:lang w:bidi="ar-IQ"/>
        </w:rPr>
        <w:t xml:space="preserve"> </w:t>
      </w:r>
      <w:r w:rsidRPr="005828B3">
        <w:rPr>
          <w:rFonts w:ascii="Traditional Arabic" w:hAnsi="Traditional Arabic" w:cs="Traditional Arabic"/>
          <w:sz w:val="28"/>
          <w:szCs w:val="28"/>
          <w:lang w:bidi="ar-IQ"/>
        </w:rPr>
        <w:t>0</w:t>
      </w:r>
      <w:r w:rsidRPr="00F31CCE">
        <w:rPr>
          <w:rFonts w:ascii="Traditional Arabic" w:hAnsi="Traditional Arabic" w:cs="Traditional Arabic"/>
          <w:sz w:val="36"/>
          <w:szCs w:val="36"/>
          <w:rtl/>
          <w:lang w:bidi="ar-IQ"/>
        </w:rPr>
        <w:t xml:space="preserve"> الى </w:t>
      </w:r>
      <w:r w:rsidRPr="0004715A">
        <w:rPr>
          <w:rFonts w:ascii="Times New Roman" w:hAnsi="Times New Roman" w:cs="Times New Roman"/>
          <w:sz w:val="28"/>
          <w:szCs w:val="28"/>
          <w:lang w:bidi="ar-IQ"/>
        </w:rPr>
        <w:t>L</w:t>
      </w:r>
      <w:r w:rsidRPr="00F31CCE">
        <w:rPr>
          <w:rFonts w:ascii="Traditional Arabic" w:hAnsi="Traditional Arabic" w:cs="Traditional Arabic"/>
          <w:sz w:val="36"/>
          <w:szCs w:val="36"/>
          <w:rtl/>
          <w:lang w:bidi="ar-IQ"/>
        </w:rPr>
        <w:t xml:space="preserve"> )</w:t>
      </w:r>
    </w:p>
    <w:p w:rsidR="00AA5B41" w:rsidRPr="003C3A01" w:rsidRDefault="00AA5B41" w:rsidP="00AA5B41">
      <w:pPr>
        <w:spacing w:line="240" w:lineRule="auto"/>
        <w:rPr>
          <w:rFonts w:eastAsiaTheme="minorEastAsia"/>
          <w:sz w:val="28"/>
          <w:szCs w:val="28"/>
        </w:rPr>
      </w:pPr>
      <m:oMathPara>
        <m:oMath>
          <m:nary>
            <m:naryPr>
              <m:limLoc m:val="undOvr"/>
              <m:subHide m:val="1"/>
              <m:supHide m:val="1"/>
              <m:ctrlPr>
                <w:rPr>
                  <w:rFonts w:ascii="Cambria Math" w:eastAsiaTheme="minorEastAsia" w:hAnsi="Cambria Math"/>
                  <w:i/>
                  <w:sz w:val="28"/>
                  <w:szCs w:val="28"/>
                </w:rPr>
              </m:ctrlPr>
            </m:naryPr>
            <m:sub/>
            <m:sup/>
            <m:e>
              <m:f>
                <m:fPr>
                  <m:ctrlPr>
                    <w:rPr>
                      <w:rFonts w:ascii="Cambria Math" w:eastAsiaTheme="minorEastAsia" w:hAnsi="Cambria Math"/>
                      <w:i/>
                      <w:sz w:val="28"/>
                      <w:szCs w:val="28"/>
                    </w:rPr>
                  </m:ctrlPr>
                </m:fPr>
                <m:num>
                  <m:r>
                    <w:rPr>
                      <w:rFonts w:ascii="Cambria Math" w:eastAsiaTheme="minorEastAsia" w:hAnsi="Cambria Math"/>
                      <w:sz w:val="28"/>
                      <w:szCs w:val="28"/>
                    </w:rPr>
                    <m:t>d</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den>
              </m:f>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L</m:t>
              </m:r>
            </m:sup>
            <m:e>
              <m:r>
                <w:rPr>
                  <w:rFonts w:ascii="Cambria Math" w:eastAsiaTheme="minorEastAsia" w:hAnsi="Cambria Math"/>
                  <w:sz w:val="28"/>
                  <w:szCs w:val="28"/>
                </w:rPr>
                <m:t>dz</m:t>
              </m:r>
            </m:e>
          </m:nary>
        </m:oMath>
      </m:oMathPara>
    </w:p>
    <w:p w:rsidR="00AA5B41" w:rsidRPr="003C3A01" w:rsidRDefault="00AA5B41" w:rsidP="00AA5B41">
      <w:pP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d>
            <m:dPr>
              <m:ctrlPr>
                <w:rPr>
                  <w:rFonts w:ascii="Cambria Math" w:eastAsiaTheme="minorEastAsia" w:hAnsi="Cambria Math"/>
                  <w:i/>
                  <w:sz w:val="28"/>
                  <w:szCs w:val="28"/>
                </w:rPr>
              </m:ctrlPr>
            </m:dPr>
            <m:e>
              <m:r>
                <w:rPr>
                  <w:rFonts w:ascii="Cambria Math" w:eastAsiaTheme="minorEastAsia" w:hAnsi="Cambria Math"/>
                  <w:sz w:val="28"/>
                  <w:szCs w:val="28"/>
                </w:rPr>
                <m:t>L</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d>
            <m:dPr>
              <m:ctrlPr>
                <w:rPr>
                  <w:rFonts w:ascii="Cambria Math" w:eastAsiaTheme="minorEastAsia" w:hAnsi="Cambria Math"/>
                  <w:i/>
                  <w:sz w:val="28"/>
                  <w:szCs w:val="28"/>
                </w:rPr>
              </m:ctrlPr>
            </m:dPr>
            <m:e>
              <m:r>
                <w:rPr>
                  <w:rFonts w:ascii="Cambria Math" w:eastAsiaTheme="minorEastAsia" w:hAnsi="Cambria Math"/>
                  <w:sz w:val="28"/>
                  <w:szCs w:val="28"/>
                </w:rPr>
                <m:t>0</m:t>
              </m:r>
            </m:e>
          </m:d>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exp</m:t>
              </m:r>
            </m:fName>
            <m:e>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×L</m:t>
                  </m:r>
                </m:e>
              </m:d>
            </m:e>
          </m:func>
          <m:r>
            <w:rPr>
              <w:rFonts w:ascii="Cambria Math" w:eastAsiaTheme="minorEastAsia" w:hAnsi="Cambria Math"/>
              <w:sz w:val="28"/>
              <w:szCs w:val="28"/>
            </w:rPr>
            <m:t xml:space="preserve">  </m:t>
          </m:r>
        </m:oMath>
      </m:oMathPara>
    </w:p>
    <w:p w:rsidR="00AA5B41" w:rsidRPr="003C3A01" w:rsidRDefault="00AA5B41" w:rsidP="00AA5B41">
      <w:pPr>
        <w:spacing w:line="240" w:lineRule="auto"/>
        <w:rPr>
          <w:rFonts w:eastAsiaTheme="minorEastAsia"/>
          <w:sz w:val="28"/>
          <w:szCs w:val="28"/>
        </w:rPr>
      </w:pPr>
      <m:oMathPara>
        <m:oMath>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d>
                <m:dPr>
                  <m:ctrlPr>
                    <w:rPr>
                      <w:rFonts w:ascii="Cambria Math" w:eastAsiaTheme="minorEastAsia" w:hAnsi="Cambria Math"/>
                      <w:i/>
                      <w:sz w:val="28"/>
                      <w:szCs w:val="28"/>
                    </w:rPr>
                  </m:ctrlPr>
                </m:dPr>
                <m:e>
                  <m:r>
                    <w:rPr>
                      <w:rFonts w:ascii="Cambria Math" w:eastAsiaTheme="minorEastAsia" w:hAnsi="Cambria Math"/>
                      <w:sz w:val="28"/>
                      <w:szCs w:val="28"/>
                    </w:rPr>
                    <m:t>L</m:t>
                  </m:r>
                </m:e>
              </m:d>
            </m:num>
            <m:den>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ν</m:t>
                  </m:r>
                </m:sub>
              </m:sSub>
              <m:d>
                <m:dPr>
                  <m:ctrlPr>
                    <w:rPr>
                      <w:rFonts w:ascii="Cambria Math" w:eastAsiaTheme="minorEastAsia" w:hAnsi="Cambria Math"/>
                      <w:i/>
                      <w:sz w:val="28"/>
                      <w:szCs w:val="28"/>
                    </w:rPr>
                  </m:ctrlPr>
                </m:dPr>
                <m:e>
                  <m:r>
                    <w:rPr>
                      <w:rFonts w:ascii="Cambria Math" w:eastAsiaTheme="minorEastAsia" w:hAnsi="Cambria Math"/>
                      <w:sz w:val="28"/>
                      <w:szCs w:val="28"/>
                    </w:rPr>
                    <m:t>0</m:t>
                  </m:r>
                </m:e>
              </m:d>
            </m:den>
          </m:f>
          <m:r>
            <w:rPr>
              <w:rFonts w:ascii="Cambria Math" w:eastAsiaTheme="minorEastAsia" w:hAnsi="Cambria Math"/>
              <w:sz w:val="28"/>
              <w:szCs w:val="28"/>
            </w:rPr>
            <m:t>=Gain</m:t>
          </m:r>
        </m:oMath>
      </m:oMathPara>
    </w:p>
    <w:p w:rsidR="00AA5B41" w:rsidRPr="003C3A01" w:rsidRDefault="00AA5B41" w:rsidP="00AA5B41">
      <w:pPr>
        <w:pBdr>
          <w:top w:val="single" w:sz="4" w:space="1" w:color="auto"/>
          <w:left w:val="single" w:sz="4" w:space="4" w:color="auto"/>
          <w:bottom w:val="single" w:sz="4" w:space="1" w:color="auto"/>
          <w:right w:val="single" w:sz="4" w:space="4" w:color="auto"/>
        </w:pBd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m:t>
          </m:r>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exp</m:t>
              </m:r>
            </m:fName>
            <m:e>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×L</m:t>
                  </m:r>
                </m:e>
              </m:d>
            </m:e>
          </m:func>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63</m:t>
              </m:r>
            </m:e>
          </m:d>
        </m:oMath>
      </m:oMathPara>
    </w:p>
    <w:p w:rsidR="00AA5B41" w:rsidRPr="00F31CCE" w:rsidRDefault="00AA5B41" w:rsidP="00AA5B41">
      <w:pPr>
        <w:bidi/>
        <w:spacing w:line="240" w:lineRule="auto"/>
        <w:ind w:left="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عندما يكون معامل ربح الأشارة الصغيرة كبيرا  فأن الشدة تزداد بسرعة الى حد الأشباع.</w:t>
      </w:r>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في معادلة التكبير </w:t>
      </w:r>
      <w:r w:rsidRPr="0004715A">
        <w:rPr>
          <w:rFonts w:ascii="Times New Roman" w:hAnsi="Times New Roman" w:cs="Times New Roman"/>
          <w:sz w:val="28"/>
          <w:szCs w:val="28"/>
          <w:lang w:bidi="ar-IQ"/>
        </w:rPr>
        <w:t>(59)</w:t>
      </w:r>
      <w:r w:rsidRPr="00F31CCE">
        <w:rPr>
          <w:rFonts w:ascii="Traditional Arabic" w:hAnsi="Traditional Arabic" w:cs="Traditional Arabic"/>
          <w:sz w:val="36"/>
          <w:szCs w:val="36"/>
          <w:rtl/>
          <w:lang w:bidi="ar-IQ"/>
        </w:rPr>
        <w:t xml:space="preserve"> نلاحظ إن وحدة الكميات الفيزيائية:</w:t>
      </w:r>
    </w:p>
    <w:p w:rsidR="00AA5B41" w:rsidRPr="003C3A01" w:rsidRDefault="00AA5B41" w:rsidP="00AA5B41">
      <w:pP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21</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λ</m:t>
                  </m:r>
                </m:e>
                <m:sup>
                  <m:r>
                    <w:rPr>
                      <w:rFonts w:ascii="Cambria Math" w:eastAsiaTheme="minorEastAsia" w:hAnsi="Cambria Math"/>
                      <w:sz w:val="28"/>
                      <w:szCs w:val="28"/>
                    </w:rPr>
                    <m:t>2</m:t>
                  </m:r>
                </m:sup>
              </m:sSup>
            </m:num>
            <m:den>
              <m:r>
                <w:rPr>
                  <w:rFonts w:ascii="Cambria Math" w:eastAsiaTheme="minorEastAsia" w:hAnsi="Cambria Math"/>
                  <w:sz w:val="28"/>
                  <w:szCs w:val="28"/>
                </w:rPr>
                <m:t>8π</m:t>
              </m:r>
            </m:den>
          </m:f>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oMath>
      </m:oMathPara>
    </w:p>
    <w:p w:rsidR="00AA5B41" w:rsidRPr="003C3A01" w:rsidRDefault="00AA5B41" w:rsidP="00AA5B41">
      <w:pPr>
        <w:spacing w:line="240" w:lineRule="auto"/>
        <w:rPr>
          <w:rFonts w:eastAsiaTheme="minorEastAsia"/>
          <w:sz w:val="28"/>
          <w:szCs w:val="28"/>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sec</m:t>
              </m:r>
            </m:e>
            <m:sup>
              <m:r>
                <w:rPr>
                  <w:rFonts w:ascii="Cambria Math" w:eastAsiaTheme="minorEastAsia" w:hAnsi="Cambria Math"/>
                  <w:sz w:val="28"/>
                  <w:szCs w:val="28"/>
                </w:rPr>
                <m:t>-1</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r>
            <w:rPr>
              <w:rFonts w:ascii="Cambria Math" w:eastAsiaTheme="minorEastAsia" w:hAnsi="Cambria Math"/>
              <w:sz w:val="28"/>
              <w:szCs w:val="28"/>
            </w:rPr>
            <m:t>.sec=</m:t>
          </m:r>
          <m:sSup>
            <m:sSupPr>
              <m:ctrlPr>
                <w:rPr>
                  <w:rFonts w:ascii="Cambria Math" w:eastAsiaTheme="minorEastAsia" w:hAnsi="Cambria Math"/>
                  <w:i/>
                  <w:sz w:val="28"/>
                  <w:szCs w:val="28"/>
                </w:rPr>
              </m:ctrlPr>
            </m:sSupPr>
            <m:e>
              <m:r>
                <w:rPr>
                  <w:rFonts w:ascii="Cambria Math" w:eastAsiaTheme="minorEastAsia" w:hAnsi="Cambria Math"/>
                  <w:sz w:val="28"/>
                  <w:szCs w:val="28"/>
                </w:rPr>
                <m:t>cm</m:t>
              </m:r>
            </m:e>
            <m:sup>
              <m:r>
                <w:rPr>
                  <w:rFonts w:ascii="Cambria Math" w:eastAsiaTheme="minorEastAsia" w:hAnsi="Cambria Math"/>
                  <w:sz w:val="28"/>
                  <w:szCs w:val="28"/>
                </w:rPr>
                <m:t>2</m:t>
              </m:r>
            </m:sup>
          </m:sSup>
        </m:oMath>
      </m:oMathPara>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وهي وحدة مساحة فأنها تعرف بأسم مساحة المقطع العرضي</w:t>
      </w:r>
      <w:r>
        <w:rPr>
          <w:rFonts w:ascii="Traditional Arabic" w:hAnsi="Traditional Arabic" w:cs="Traditional Arabic" w:hint="cs"/>
          <w:sz w:val="36"/>
          <w:szCs w:val="36"/>
          <w:rtl/>
          <w:lang w:bidi="ar-IQ"/>
        </w:rPr>
        <w:t xml:space="preserve"> </w:t>
      </w:r>
      <w:r w:rsidRPr="00F31CCE">
        <w:rPr>
          <w:rFonts w:ascii="Traditional Arabic" w:hAnsi="Traditional Arabic" w:cs="Traditional Arabic"/>
          <w:sz w:val="36"/>
          <w:szCs w:val="36"/>
          <w:rtl/>
          <w:lang w:bidi="ar-IQ"/>
        </w:rPr>
        <w:t xml:space="preserve">للأنبعاث المحفز </w:t>
      </w:r>
      <w:r w:rsidRPr="0004715A">
        <w:rPr>
          <w:rFonts w:ascii="Times New Roman" w:hAnsi="Times New Roman" w:cs="Times New Roman"/>
          <w:sz w:val="28"/>
          <w:szCs w:val="28"/>
          <w:lang w:bidi="ar-IQ"/>
        </w:rPr>
        <w:t>(stimulated emission cross section)</w:t>
      </w:r>
      <w:r w:rsidRPr="00F31CCE">
        <w:rPr>
          <w:rFonts w:ascii="Traditional Arabic" w:hAnsi="Traditional Arabic" w:cs="Traditional Arabic"/>
          <w:sz w:val="36"/>
          <w:szCs w:val="36"/>
          <w:rtl/>
          <w:lang w:bidi="ar-IQ"/>
        </w:rPr>
        <w:t xml:space="preserve"> وهي تعبر عن احتمالية حدوث الأنبعاث المحفز، فكلما زادت مساحة المقطع العرضي، كلما زادت احتمالية الأنبعاث المحفز.</w:t>
      </w:r>
    </w:p>
    <w:p w:rsidR="00AA5B41" w:rsidRPr="003C3A01" w:rsidRDefault="00AA5B41" w:rsidP="00AA5B41">
      <w:pP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σ</m:t>
              </m:r>
            </m:e>
            <m:sub>
              <m:r>
                <w:rPr>
                  <w:rFonts w:ascii="Cambria Math" w:eastAsiaTheme="minorEastAsia" w:hAnsi="Cambria Math"/>
                  <w:sz w:val="28"/>
                  <w:szCs w:val="28"/>
                </w:rPr>
                <m:t>SE</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21</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λ</m:t>
                  </m:r>
                </m:e>
                <m:sup>
                  <m:r>
                    <w:rPr>
                      <w:rFonts w:ascii="Cambria Math" w:eastAsiaTheme="minorEastAsia" w:hAnsi="Cambria Math"/>
                      <w:sz w:val="28"/>
                      <w:szCs w:val="28"/>
                    </w:rPr>
                    <m:t>2</m:t>
                  </m:r>
                </m:sup>
              </m:sSup>
            </m:num>
            <m:den>
              <m:r>
                <w:rPr>
                  <w:rFonts w:ascii="Cambria Math" w:eastAsiaTheme="minorEastAsia" w:hAnsi="Cambria Math"/>
                  <w:sz w:val="28"/>
                  <w:szCs w:val="28"/>
                </w:rPr>
                <m:t>8π</m:t>
              </m:r>
            </m:den>
          </m:f>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64</m:t>
              </m:r>
            </m:e>
          </m:d>
        </m:oMath>
      </m:oMathPara>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وبهذا يمكن</w:t>
      </w:r>
      <w:r w:rsidRPr="00F31CCE">
        <w:rPr>
          <w:rFonts w:ascii="Traditional Arabic" w:hAnsi="Traditional Arabic" w:cs="Traditional Arabic"/>
          <w:sz w:val="36"/>
          <w:szCs w:val="36"/>
          <w:lang w:bidi="ar-IQ"/>
        </w:rPr>
        <w:t xml:space="preserve"> </w:t>
      </w:r>
      <w:r w:rsidRPr="00F31CCE">
        <w:rPr>
          <w:rFonts w:ascii="Traditional Arabic" w:hAnsi="Traditional Arabic" w:cs="Traditional Arabic"/>
          <w:sz w:val="36"/>
          <w:szCs w:val="36"/>
          <w:rtl/>
          <w:lang w:bidi="ar-IQ"/>
        </w:rPr>
        <w:t xml:space="preserve"> كتابة معادلة التكبير على النحو التالي:</w:t>
      </w:r>
    </w:p>
    <w:p w:rsidR="00AA5B41" w:rsidRPr="003C3A01" w:rsidRDefault="00AA5B41" w:rsidP="00AA5B41">
      <w:pP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σ</m:t>
              </m:r>
            </m:e>
            <m:sub>
              <m:r>
                <w:rPr>
                  <w:rFonts w:ascii="Cambria Math" w:eastAsiaTheme="minorEastAsia" w:hAnsi="Cambria Math"/>
                  <w:sz w:val="28"/>
                  <w:szCs w:val="28"/>
                </w:rPr>
                <m:t>SE</m:t>
              </m:r>
            </m:sub>
          </m:sSub>
          <m:r>
            <w:rPr>
              <w:rFonts w:ascii="Cambria Math" w:eastAsiaTheme="minorEastAsia" w:hAnsi="Cambria Math"/>
              <w:sz w:val="28"/>
              <w:szCs w:val="28"/>
            </w:rPr>
            <m:t>.∆N  ……………..</m:t>
          </m:r>
          <m:d>
            <m:dPr>
              <m:ctrlPr>
                <w:rPr>
                  <w:rFonts w:ascii="Cambria Math" w:eastAsiaTheme="minorEastAsia" w:hAnsi="Cambria Math"/>
                  <w:i/>
                  <w:sz w:val="28"/>
                  <w:szCs w:val="28"/>
                </w:rPr>
              </m:ctrlPr>
            </m:dPr>
            <m:e>
              <m:r>
                <w:rPr>
                  <w:rFonts w:ascii="Cambria Math" w:eastAsiaTheme="minorEastAsia" w:hAnsi="Cambria Math"/>
                  <w:sz w:val="28"/>
                  <w:szCs w:val="28"/>
                </w:rPr>
                <m:t>65</m:t>
              </m:r>
            </m:e>
          </m:d>
          <m:r>
            <w:rPr>
              <w:rFonts w:ascii="Cambria Math" w:eastAsiaTheme="minorEastAsia" w:hAnsi="Cambria Math"/>
              <w:sz w:val="28"/>
              <w:szCs w:val="28"/>
            </w:rPr>
            <m:t xml:space="preserve"> </m:t>
          </m:r>
        </m:oMath>
      </m:oMathPara>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حيث </w:t>
      </w:r>
      <w:r w:rsidRPr="0004715A">
        <w:rPr>
          <w:rFonts w:ascii="Times New Roman" w:hAnsi="Times New Roman" w:cs="Times New Roman"/>
          <w:sz w:val="28"/>
          <w:szCs w:val="28"/>
          <w:lang w:bidi="ar-IQ"/>
        </w:rPr>
        <w:t>ΔN</w:t>
      </w:r>
      <w:r w:rsidRPr="00F31CCE">
        <w:rPr>
          <w:rFonts w:ascii="Traditional Arabic" w:hAnsi="Traditional Arabic" w:cs="Traditional Arabic"/>
          <w:sz w:val="36"/>
          <w:szCs w:val="36"/>
          <w:rtl/>
          <w:lang w:bidi="ar-IQ"/>
        </w:rPr>
        <w:t xml:space="preserve"> تعطي مقدار فارق التعداد بين المستويين </w:t>
      </w:r>
      <w:r w:rsidRPr="0004715A">
        <w:rPr>
          <w:rFonts w:ascii="Times New Roman" w:hAnsi="Times New Roman" w:cs="Times New Roman"/>
          <w:sz w:val="28"/>
          <w:szCs w:val="28"/>
          <w:lang w:bidi="ar-IQ"/>
        </w:rPr>
        <w:t>E</w:t>
      </w:r>
      <w:r w:rsidRPr="005906AA">
        <w:rPr>
          <w:rFonts w:ascii="Times New Roman" w:hAnsi="Times New Roman" w:cs="Times New Roman"/>
          <w:sz w:val="28"/>
          <w:szCs w:val="28"/>
          <w:vertAlign w:val="subscript"/>
          <w:lang w:bidi="ar-IQ"/>
        </w:rPr>
        <w:t>1</w:t>
      </w:r>
      <w:r w:rsidRPr="0004715A">
        <w:rPr>
          <w:rFonts w:ascii="Times New Roman" w:hAnsi="Times New Roman" w:cs="Times New Roman"/>
          <w:sz w:val="28"/>
          <w:szCs w:val="28"/>
          <w:lang w:bidi="ar-IQ"/>
        </w:rPr>
        <w:t>&amp;E</w:t>
      </w:r>
      <w:r w:rsidRPr="005906AA">
        <w:rPr>
          <w:rFonts w:ascii="Times New Roman" w:hAnsi="Times New Roman" w:cs="Times New Roman"/>
          <w:sz w:val="28"/>
          <w:szCs w:val="28"/>
          <w:vertAlign w:val="subscript"/>
          <w:lang w:bidi="ar-IQ"/>
        </w:rPr>
        <w:t>2</w:t>
      </w:r>
      <w:r w:rsidRPr="00F31CCE">
        <w:rPr>
          <w:rFonts w:ascii="Traditional Arabic" w:hAnsi="Traditional Arabic" w:cs="Traditional Arabic"/>
          <w:sz w:val="36"/>
          <w:szCs w:val="36"/>
          <w:rtl/>
          <w:lang w:bidi="ar-IQ"/>
        </w:rPr>
        <w:t xml:space="preserve"> وفي حالة الليزر يجب ان يكون فارق التعداد موجبا:</w:t>
      </w:r>
    </w:p>
    <w:p w:rsidR="00AA5B41" w:rsidRPr="003C3A01" w:rsidRDefault="00AA5B41" w:rsidP="00AA5B41">
      <w:pPr>
        <w:spacing w:line="240" w:lineRule="auto"/>
        <w:rPr>
          <w:rFonts w:eastAsiaTheme="minorEastAsia"/>
          <w:sz w:val="28"/>
          <w:szCs w:val="28"/>
        </w:rPr>
      </w:pPr>
      <m:oMathPara>
        <m:oMath>
          <m:r>
            <w:rPr>
              <w:rFonts w:ascii="Cambria Math" w:eastAsiaTheme="minorEastAsia" w:hAnsi="Cambria Math"/>
              <w:sz w:val="28"/>
              <w:szCs w:val="28"/>
            </w:rPr>
            <m:t>∆N=</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2</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2</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1</m:t>
                  </m:r>
                </m:sub>
              </m:sSub>
            </m:den>
          </m:f>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1</m:t>
              </m:r>
            </m:sub>
          </m:sSub>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66</m:t>
              </m:r>
            </m:e>
          </m:d>
        </m:oMath>
      </m:oMathPara>
    </w:p>
    <w:p w:rsidR="00AA5B41" w:rsidRDefault="00AA5B41" w:rsidP="00AA5B41">
      <w:pPr>
        <w:bidi/>
        <w:spacing w:line="240" w:lineRule="auto"/>
        <w:ind w:left="360"/>
        <w:jc w:val="both"/>
        <w:rPr>
          <w:rFonts w:ascii="Traditional Arabic" w:hAnsi="Traditional Arabic" w:cs="Traditional Arabic"/>
          <w:sz w:val="44"/>
          <w:szCs w:val="44"/>
          <w:u w:val="single"/>
          <w:rtl/>
          <w:lang w:bidi="ar-IQ"/>
        </w:rPr>
      </w:pPr>
      <w:r w:rsidRPr="00F31CCE">
        <w:rPr>
          <w:rFonts w:ascii="Traditional Arabic" w:hAnsi="Traditional Arabic" w:cs="Traditional Arabic"/>
          <w:sz w:val="36"/>
          <w:szCs w:val="36"/>
          <w:rtl/>
          <w:lang w:bidi="ar-IQ"/>
        </w:rPr>
        <w:t xml:space="preserve">فالدالة </w:t>
      </w:r>
      <w:r w:rsidRPr="0004715A">
        <w:rPr>
          <w:rFonts w:ascii="Times New Roman" w:hAnsi="Times New Roman" w:cs="Times New Roman"/>
          <w:sz w:val="28"/>
          <w:szCs w:val="28"/>
          <w:lang w:bidi="ar-IQ"/>
        </w:rPr>
        <w:t>G</w:t>
      </w:r>
      <w:r w:rsidRPr="00F31CCE">
        <w:rPr>
          <w:rFonts w:ascii="Traditional Arabic" w:hAnsi="Traditional Arabic" w:cs="Traditional Arabic"/>
          <w:sz w:val="36"/>
          <w:szCs w:val="36"/>
          <w:rtl/>
          <w:lang w:bidi="ar-IQ"/>
        </w:rPr>
        <w:t xml:space="preserve"> تعرف باسم التكبير (الربح) </w:t>
      </w:r>
      <w:r w:rsidRPr="0004715A">
        <w:rPr>
          <w:rFonts w:ascii="Times New Roman" w:hAnsi="Times New Roman" w:cs="Times New Roman"/>
          <w:sz w:val="28"/>
          <w:szCs w:val="28"/>
          <w:lang w:bidi="ar-IQ"/>
        </w:rPr>
        <w:t>Gain</w:t>
      </w:r>
      <w:r w:rsidRPr="00F31CCE">
        <w:rPr>
          <w:rFonts w:ascii="Traditional Arabic" w:hAnsi="Traditional Arabic" w:cs="Traditional Arabic"/>
          <w:sz w:val="36"/>
          <w:szCs w:val="36"/>
          <w:rtl/>
          <w:lang w:bidi="ar-IQ"/>
        </w:rPr>
        <w:t xml:space="preserve"> والدالة </w:t>
      </w:r>
      <w:r w:rsidRPr="0004715A">
        <w:rPr>
          <w:rFonts w:ascii="Times New Roman" w:hAnsi="Times New Roman" w:cs="Times New Roman"/>
          <w:sz w:val="28"/>
          <w:szCs w:val="28"/>
          <w:lang w:bidi="ar-IQ"/>
        </w:rPr>
        <w:t>γ</w:t>
      </w:r>
      <w:r w:rsidRPr="0004715A">
        <w:rPr>
          <w:rFonts w:ascii="Times New Roman" w:hAnsi="Times New Roman" w:cs="Times New Roman"/>
          <w:sz w:val="28"/>
          <w:szCs w:val="28"/>
          <w:vertAlign w:val="subscript"/>
          <w:lang w:bidi="ar-IQ"/>
        </w:rPr>
        <w:t>(ν)</w:t>
      </w:r>
      <w:r w:rsidRPr="00F31CCE">
        <w:rPr>
          <w:rFonts w:ascii="Traditional Arabic" w:hAnsi="Traditional Arabic" w:cs="Traditional Arabic"/>
          <w:sz w:val="36"/>
          <w:szCs w:val="36"/>
          <w:rtl/>
          <w:lang w:bidi="ar-IQ"/>
        </w:rPr>
        <w:t xml:space="preserve"> تعرف باسم معامل التكبير </w:t>
      </w:r>
      <w:r w:rsidRPr="0004715A">
        <w:rPr>
          <w:rFonts w:ascii="Times New Roman" w:hAnsi="Times New Roman" w:cs="Times New Roman"/>
          <w:sz w:val="28"/>
          <w:szCs w:val="28"/>
          <w:lang w:bidi="ar-IQ"/>
        </w:rPr>
        <w:t>Gain coefficient</w:t>
      </w:r>
    </w:p>
    <w:p w:rsidR="00AA5B41" w:rsidRPr="0084630E" w:rsidRDefault="00AA5B41" w:rsidP="00AA5B41">
      <w:pPr>
        <w:bidi/>
        <w:spacing w:line="240" w:lineRule="auto"/>
        <w:ind w:left="360"/>
        <w:jc w:val="both"/>
        <w:rPr>
          <w:rFonts w:ascii="Traditional Arabic" w:hAnsi="Traditional Arabic" w:cs="Traditional Arabic"/>
          <w:sz w:val="36"/>
          <w:szCs w:val="36"/>
          <w:lang w:bidi="ar-IQ"/>
        </w:rPr>
      </w:pPr>
      <w:r>
        <w:rPr>
          <w:rFonts w:ascii="Traditional Arabic" w:hAnsi="Traditional Arabic" w:cs="Traditional Arabic" w:hint="cs"/>
          <w:sz w:val="44"/>
          <w:szCs w:val="44"/>
          <w:u w:val="single"/>
          <w:rtl/>
          <w:lang w:bidi="ar-IQ"/>
        </w:rPr>
        <w:lastRenderedPageBreak/>
        <w:t xml:space="preserve">2-6: </w:t>
      </w:r>
      <w:r w:rsidRPr="0084630E">
        <w:rPr>
          <w:rFonts w:ascii="Traditional Arabic" w:hAnsi="Traditional Arabic" w:cs="Traditional Arabic"/>
          <w:sz w:val="44"/>
          <w:szCs w:val="44"/>
          <w:u w:val="single"/>
          <w:rtl/>
          <w:lang w:bidi="ar-IQ"/>
        </w:rPr>
        <w:t>التغذية العكسية في الضوء</w:t>
      </w:r>
      <w:r w:rsidRPr="0084630E">
        <w:rPr>
          <w:rFonts w:ascii="Traditional Arabic" w:hAnsi="Traditional Arabic" w:cs="Traditional Arabic"/>
          <w:sz w:val="36"/>
          <w:szCs w:val="36"/>
          <w:rtl/>
          <w:lang w:bidi="ar-IQ"/>
        </w:rPr>
        <w:t xml:space="preserve"> </w:t>
      </w:r>
      <w:r w:rsidRPr="0084630E">
        <w:rPr>
          <w:rFonts w:ascii="Traditional Arabic" w:hAnsi="Traditional Arabic" w:cs="Traditional Arabic" w:hint="cs"/>
          <w:sz w:val="36"/>
          <w:szCs w:val="36"/>
          <w:rtl/>
          <w:lang w:bidi="ar-IQ"/>
        </w:rPr>
        <w:t xml:space="preserve">:        </w:t>
      </w:r>
      <w:r w:rsidRPr="0084630E">
        <w:rPr>
          <w:rFonts w:ascii="Times New Roman" w:hAnsi="Times New Roman" w:cs="Times New Roman"/>
          <w:sz w:val="28"/>
          <w:szCs w:val="28"/>
          <w:lang w:bidi="ar-IQ"/>
        </w:rPr>
        <w:t>Optical Feedback</w:t>
      </w:r>
      <w:r w:rsidRPr="0084630E">
        <w:rPr>
          <w:rFonts w:ascii="Traditional Arabic" w:hAnsi="Traditional Arabic" w:cs="Traditional Arabic"/>
          <w:sz w:val="36"/>
          <w:szCs w:val="36"/>
          <w:rtl/>
          <w:lang w:bidi="ar-IQ"/>
        </w:rPr>
        <w:t xml:space="preserve"> </w:t>
      </w:r>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يعمل الليزر مثل أي مذبذب الكتروني، والمذبذب هو جهاز ينتج ذبذبات بدون وجود مؤثر خارجي، (مثال اللاقطة والسماعة بينهما مكبر عندما تعمل بدائرة مغلقة). وبنفس الفكرة يعمل مذبذب الليزر، حيث يتم أعادة جزء من الفوتونات المكبرة بواسطة عملية الأنبعاث المحفز باستخدام مرنان ليتم تكبيرها.</w:t>
      </w:r>
    </w:p>
    <w:p w:rsidR="00AA5B41" w:rsidRDefault="00AA5B41" w:rsidP="00AA5B41">
      <w:pPr>
        <w:bidi/>
        <w:spacing w:line="240" w:lineRule="auto"/>
        <w:ind w:left="360"/>
        <w:jc w:val="center"/>
        <w:rPr>
          <w:rFonts w:ascii="Traditional Arabic" w:hAnsi="Traditional Arabic" w:cs="Traditional Arabic"/>
          <w:sz w:val="36"/>
          <w:szCs w:val="36"/>
          <w:lang w:bidi="ar-IQ"/>
        </w:rPr>
      </w:pPr>
      <w:r>
        <w:rPr>
          <w:rFonts w:ascii="Traditional Arabic" w:hAnsi="Traditional Arabic" w:cs="Traditional Arabic"/>
          <w:noProof/>
          <w:sz w:val="36"/>
          <w:szCs w:val="36"/>
          <w:rtl/>
        </w:rPr>
        <w:drawing>
          <wp:inline distT="0" distB="0" distL="0" distR="0" wp14:anchorId="156CCB04" wp14:editId="09B51AEB">
            <wp:extent cx="3982915" cy="1628053"/>
            <wp:effectExtent l="19050" t="0" r="0" b="0"/>
            <wp:docPr id="1" name="Picture 0" descr="fig (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0).GIF"/>
                    <pic:cNvPicPr/>
                  </pic:nvPicPr>
                  <pic:blipFill>
                    <a:blip r:embed="rId6"/>
                    <a:stretch>
                      <a:fillRect/>
                    </a:stretch>
                  </pic:blipFill>
                  <pic:spPr>
                    <a:xfrm>
                      <a:off x="0" y="0"/>
                      <a:ext cx="3990466" cy="1631139"/>
                    </a:xfrm>
                    <a:prstGeom prst="rect">
                      <a:avLst/>
                    </a:prstGeom>
                  </pic:spPr>
                </pic:pic>
              </a:graphicData>
            </a:graphic>
          </wp:inline>
        </w:drawing>
      </w:r>
    </w:p>
    <w:p w:rsidR="00AA5B41" w:rsidRPr="005812D2" w:rsidRDefault="00AA5B41" w:rsidP="00AA5B41">
      <w:pPr>
        <w:bidi/>
        <w:spacing w:line="240" w:lineRule="auto"/>
        <w:ind w:left="360"/>
        <w:jc w:val="center"/>
        <w:rPr>
          <w:rFonts w:ascii="Traditional Arabic" w:hAnsi="Traditional Arabic" w:cs="Traditional Arabic"/>
          <w:sz w:val="28"/>
          <w:szCs w:val="28"/>
          <w:rtl/>
          <w:lang w:bidi="ar-IQ"/>
        </w:rPr>
      </w:pPr>
      <w:r w:rsidRPr="005812D2">
        <w:rPr>
          <w:rFonts w:ascii="Traditional Arabic" w:hAnsi="Traditional Arabic" w:cs="Traditional Arabic" w:hint="cs"/>
          <w:sz w:val="28"/>
          <w:szCs w:val="28"/>
          <w:rtl/>
          <w:lang w:bidi="ar-IQ"/>
        </w:rPr>
        <w:t>شكل (</w:t>
      </w:r>
      <w:r>
        <w:rPr>
          <w:rFonts w:ascii="Traditional Arabic" w:hAnsi="Traditional Arabic" w:cs="Traditional Arabic" w:hint="cs"/>
          <w:rtl/>
          <w:lang w:bidi="ar-IQ"/>
        </w:rPr>
        <w:t>16</w:t>
      </w:r>
      <w:r w:rsidRPr="005812D2">
        <w:rPr>
          <w:rFonts w:ascii="Traditional Arabic" w:hAnsi="Traditional Arabic" w:cs="Traditional Arabic" w:hint="cs"/>
          <w:sz w:val="28"/>
          <w:szCs w:val="28"/>
          <w:rtl/>
          <w:lang w:bidi="ar-IQ"/>
        </w:rPr>
        <w:t>) يوضح فكرة عمل الليزر</w:t>
      </w:r>
    </w:p>
    <w:p w:rsidR="00AA5B41" w:rsidRDefault="00AA5B41" w:rsidP="00AA5B41">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عندما تسقط فوتونات ذات شدة </w:t>
      </w:r>
      <w:r w:rsidRPr="0004715A">
        <w:rPr>
          <w:rFonts w:ascii="Times New Roman" w:hAnsi="Times New Roman" w:cs="Times New Roman"/>
          <w:sz w:val="28"/>
          <w:szCs w:val="28"/>
          <w:lang w:bidi="ar-IQ"/>
        </w:rPr>
        <w:t>I</w:t>
      </w:r>
      <w:r w:rsidRPr="005906AA">
        <w:rPr>
          <w:rFonts w:ascii="Times New Roman" w:hAnsi="Times New Roman" w:cs="Times New Roman"/>
          <w:sz w:val="28"/>
          <w:szCs w:val="28"/>
          <w:vertAlign w:val="subscript"/>
          <w:lang w:bidi="ar-IQ"/>
        </w:rPr>
        <w:t>o</w:t>
      </w:r>
      <w:r w:rsidRPr="00F31CCE">
        <w:rPr>
          <w:rFonts w:ascii="Traditional Arabic" w:hAnsi="Traditional Arabic" w:cs="Traditional Arabic"/>
          <w:sz w:val="36"/>
          <w:szCs w:val="36"/>
          <w:rtl/>
          <w:lang w:bidi="ar-IQ"/>
        </w:rPr>
        <w:t xml:space="preserve"> على مادة مكبر (الوسط الفعال) فأنها تكبر بمقدار </w:t>
      </w:r>
      <w:r w:rsidRPr="0004715A">
        <w:rPr>
          <w:rFonts w:ascii="Times New Roman" w:hAnsi="Times New Roman" w:cs="Times New Roman"/>
          <w:sz w:val="28"/>
          <w:szCs w:val="28"/>
          <w:lang w:bidi="ar-IQ"/>
        </w:rPr>
        <w:t>G</w:t>
      </w:r>
      <w:r w:rsidRPr="00F31CCE">
        <w:rPr>
          <w:rFonts w:ascii="Traditional Arabic" w:hAnsi="Traditional Arabic" w:cs="Traditional Arabic"/>
          <w:sz w:val="36"/>
          <w:szCs w:val="36"/>
          <w:rtl/>
          <w:lang w:bidi="ar-IQ"/>
        </w:rPr>
        <w:t xml:space="preserve"> وتصبح الشدة </w:t>
      </w:r>
      <w:proofErr w:type="spellStart"/>
      <w:r w:rsidRPr="0004715A">
        <w:rPr>
          <w:rFonts w:ascii="Times New Roman" w:hAnsi="Times New Roman" w:cs="Times New Roman"/>
          <w:sz w:val="28"/>
          <w:szCs w:val="28"/>
          <w:lang w:bidi="ar-IQ"/>
        </w:rPr>
        <w:t>I</w:t>
      </w:r>
      <w:r w:rsidRPr="005906AA">
        <w:rPr>
          <w:rFonts w:ascii="Times New Roman" w:hAnsi="Times New Roman" w:cs="Times New Roman"/>
          <w:sz w:val="28"/>
          <w:szCs w:val="28"/>
          <w:vertAlign w:val="subscript"/>
          <w:lang w:bidi="ar-IQ"/>
        </w:rPr>
        <w:t>o</w:t>
      </w:r>
      <w:r w:rsidRPr="0004715A">
        <w:rPr>
          <w:rFonts w:ascii="Times New Roman" w:hAnsi="Times New Roman" w:cs="Times New Roman"/>
          <w:sz w:val="28"/>
          <w:szCs w:val="28"/>
          <w:lang w:bidi="ar-IQ"/>
        </w:rPr>
        <w:t>G</w:t>
      </w:r>
      <w:proofErr w:type="spellEnd"/>
      <w:r w:rsidRPr="00F31CCE">
        <w:rPr>
          <w:rFonts w:ascii="Traditional Arabic" w:hAnsi="Traditional Arabic" w:cs="Traditional Arabic"/>
          <w:sz w:val="36"/>
          <w:szCs w:val="36"/>
          <w:rtl/>
          <w:lang w:bidi="ar-IQ"/>
        </w:rPr>
        <w:t xml:space="preserve"> وباستخدام مرآة </w:t>
      </w:r>
      <w:r w:rsidRPr="0004715A">
        <w:rPr>
          <w:rFonts w:ascii="Times New Roman" w:hAnsi="Times New Roman" w:cs="Times New Roman"/>
          <w:sz w:val="28"/>
          <w:szCs w:val="28"/>
          <w:lang w:bidi="ar-IQ"/>
        </w:rPr>
        <w:t>R</w:t>
      </w:r>
      <w:r w:rsidRPr="005906AA">
        <w:rPr>
          <w:rFonts w:ascii="Times New Roman" w:hAnsi="Times New Roman" w:cs="Times New Roman"/>
          <w:sz w:val="28"/>
          <w:szCs w:val="28"/>
          <w:vertAlign w:val="subscript"/>
          <w:lang w:bidi="ar-IQ"/>
        </w:rPr>
        <w:t>2</w:t>
      </w:r>
      <w:r w:rsidRPr="00F31CCE">
        <w:rPr>
          <w:rFonts w:ascii="Traditional Arabic" w:hAnsi="Traditional Arabic" w:cs="Traditional Arabic"/>
          <w:sz w:val="36"/>
          <w:szCs w:val="36"/>
          <w:rtl/>
          <w:lang w:bidi="ar-IQ"/>
        </w:rPr>
        <w:t xml:space="preserve"> فأن جزء من الأشعة ينعكس بمقدار </w:t>
      </w:r>
      <w:r w:rsidRPr="0004715A">
        <w:rPr>
          <w:rFonts w:ascii="Times New Roman" w:hAnsi="Times New Roman" w:cs="Times New Roman"/>
          <w:sz w:val="28"/>
          <w:szCs w:val="28"/>
          <w:lang w:bidi="ar-IQ"/>
        </w:rPr>
        <w:t>R</w:t>
      </w:r>
      <w:r w:rsidRPr="005906AA">
        <w:rPr>
          <w:rFonts w:ascii="Times New Roman" w:hAnsi="Times New Roman" w:cs="Times New Roman"/>
          <w:sz w:val="28"/>
          <w:szCs w:val="28"/>
          <w:vertAlign w:val="subscript"/>
          <w:lang w:bidi="ar-IQ"/>
        </w:rPr>
        <w:t>2</w:t>
      </w:r>
      <w:r w:rsidRPr="00F31CCE">
        <w:rPr>
          <w:rFonts w:ascii="Traditional Arabic" w:hAnsi="Traditional Arabic" w:cs="Traditional Arabic"/>
          <w:sz w:val="36"/>
          <w:szCs w:val="36"/>
          <w:rtl/>
          <w:lang w:bidi="ar-IQ"/>
        </w:rPr>
        <w:t xml:space="preserve"> وتصبح الشدة </w:t>
      </w:r>
      <w:r w:rsidRPr="0004715A">
        <w:rPr>
          <w:rFonts w:ascii="Times New Roman" w:hAnsi="Times New Roman" w:cs="Times New Roman"/>
          <w:sz w:val="28"/>
          <w:szCs w:val="28"/>
          <w:lang w:bidi="ar-IQ"/>
        </w:rPr>
        <w:t>I</w:t>
      </w:r>
      <w:r w:rsidRPr="005906AA">
        <w:rPr>
          <w:rFonts w:ascii="Times New Roman" w:hAnsi="Times New Roman" w:cs="Times New Roman"/>
          <w:sz w:val="28"/>
          <w:szCs w:val="28"/>
          <w:vertAlign w:val="subscript"/>
          <w:lang w:bidi="ar-IQ"/>
        </w:rPr>
        <w:t>o</w:t>
      </w:r>
      <w:r w:rsidRPr="0004715A">
        <w:rPr>
          <w:rFonts w:ascii="Times New Roman" w:hAnsi="Times New Roman" w:cs="Times New Roman"/>
          <w:sz w:val="28"/>
          <w:szCs w:val="28"/>
          <w:lang w:bidi="ar-IQ"/>
        </w:rPr>
        <w:t>GR</w:t>
      </w:r>
      <w:r w:rsidRPr="005906AA">
        <w:rPr>
          <w:rFonts w:ascii="Times New Roman" w:hAnsi="Times New Roman" w:cs="Times New Roman"/>
          <w:sz w:val="28"/>
          <w:szCs w:val="28"/>
          <w:vertAlign w:val="subscript"/>
          <w:lang w:bidi="ar-IQ"/>
        </w:rPr>
        <w:t>2</w:t>
      </w:r>
      <w:r w:rsidRPr="00F31CCE">
        <w:rPr>
          <w:rFonts w:ascii="Traditional Arabic" w:hAnsi="Traditional Arabic" w:cs="Traditional Arabic"/>
          <w:sz w:val="36"/>
          <w:szCs w:val="36"/>
          <w:rtl/>
          <w:lang w:bidi="ar-IQ"/>
        </w:rPr>
        <w:t xml:space="preserve"> تعمل المرآة على إعادة الأشعة إلى المكبر مرة أخرى لتكبر الأشعة بمقدار </w:t>
      </w:r>
      <w:r w:rsidRPr="0004715A">
        <w:rPr>
          <w:rFonts w:ascii="Times New Roman" w:hAnsi="Times New Roman" w:cs="Times New Roman"/>
          <w:sz w:val="28"/>
          <w:szCs w:val="28"/>
          <w:lang w:bidi="ar-IQ"/>
        </w:rPr>
        <w:t>G</w:t>
      </w:r>
      <w:r w:rsidRPr="00F31CCE">
        <w:rPr>
          <w:rFonts w:ascii="Traditional Arabic" w:hAnsi="Traditional Arabic" w:cs="Traditional Arabic"/>
          <w:sz w:val="36"/>
          <w:szCs w:val="36"/>
          <w:rtl/>
          <w:lang w:bidi="ar-IQ"/>
        </w:rPr>
        <w:t xml:space="preserve"> مرة أخرى وتخرج </w:t>
      </w:r>
      <w:r w:rsidRPr="0004715A">
        <w:rPr>
          <w:rFonts w:ascii="Times New Roman" w:hAnsi="Times New Roman" w:cs="Times New Roman"/>
          <w:sz w:val="28"/>
          <w:szCs w:val="28"/>
          <w:lang w:bidi="ar-IQ"/>
        </w:rPr>
        <w:t>I</w:t>
      </w:r>
      <w:r w:rsidRPr="005906AA">
        <w:rPr>
          <w:rFonts w:ascii="Times New Roman" w:hAnsi="Times New Roman" w:cs="Times New Roman"/>
          <w:sz w:val="28"/>
          <w:szCs w:val="28"/>
          <w:vertAlign w:val="subscript"/>
          <w:lang w:bidi="ar-IQ"/>
        </w:rPr>
        <w:t>o</w:t>
      </w:r>
      <w:r w:rsidRPr="0004715A">
        <w:rPr>
          <w:rFonts w:ascii="Times New Roman" w:hAnsi="Times New Roman" w:cs="Times New Roman"/>
          <w:sz w:val="28"/>
          <w:szCs w:val="28"/>
          <w:lang w:bidi="ar-IQ"/>
        </w:rPr>
        <w:t>GR</w:t>
      </w:r>
      <w:r w:rsidRPr="005906AA">
        <w:rPr>
          <w:rFonts w:ascii="Times New Roman" w:hAnsi="Times New Roman" w:cs="Times New Roman"/>
          <w:sz w:val="28"/>
          <w:szCs w:val="28"/>
          <w:vertAlign w:val="subscript"/>
          <w:lang w:bidi="ar-IQ"/>
        </w:rPr>
        <w:t>2</w:t>
      </w:r>
      <w:r w:rsidRPr="0004715A">
        <w:rPr>
          <w:rFonts w:ascii="Times New Roman" w:hAnsi="Times New Roman" w:cs="Times New Roman"/>
          <w:sz w:val="28"/>
          <w:szCs w:val="28"/>
          <w:lang w:bidi="ar-IQ"/>
        </w:rPr>
        <w:t>G</w:t>
      </w:r>
      <w:r w:rsidRPr="00F31CCE">
        <w:rPr>
          <w:rFonts w:ascii="Traditional Arabic" w:hAnsi="Traditional Arabic" w:cs="Traditional Arabic"/>
          <w:sz w:val="36"/>
          <w:szCs w:val="36"/>
          <w:rtl/>
          <w:lang w:bidi="ar-IQ"/>
        </w:rPr>
        <w:t xml:space="preserve"> لتسقط على المرآة الأخرى </w:t>
      </w:r>
      <w:r w:rsidRPr="0004715A">
        <w:rPr>
          <w:rFonts w:ascii="Times New Roman" w:hAnsi="Times New Roman" w:cs="Times New Roman"/>
          <w:sz w:val="28"/>
          <w:szCs w:val="28"/>
          <w:lang w:bidi="ar-IQ"/>
        </w:rPr>
        <w:t>R</w:t>
      </w:r>
      <w:r w:rsidRPr="00CA2FDF">
        <w:rPr>
          <w:rFonts w:ascii="Times New Roman" w:hAnsi="Times New Roman" w:cs="Times New Roman"/>
          <w:sz w:val="28"/>
          <w:szCs w:val="28"/>
          <w:vertAlign w:val="subscript"/>
          <w:lang w:bidi="ar-IQ"/>
        </w:rPr>
        <w:t>1</w:t>
      </w:r>
      <w:r w:rsidRPr="00F31CCE">
        <w:rPr>
          <w:rFonts w:ascii="Traditional Arabic" w:hAnsi="Traditional Arabic" w:cs="Traditional Arabic"/>
          <w:sz w:val="36"/>
          <w:szCs w:val="36"/>
          <w:rtl/>
          <w:lang w:bidi="ar-IQ"/>
        </w:rPr>
        <w:t xml:space="preserve"> وتكون شدة الأشعة عند انعكاسها </w:t>
      </w:r>
      <w:r w:rsidRPr="0004715A">
        <w:rPr>
          <w:rFonts w:ascii="Times New Roman" w:hAnsi="Times New Roman" w:cs="Times New Roman"/>
          <w:sz w:val="28"/>
          <w:szCs w:val="28"/>
          <w:lang w:bidi="ar-IQ"/>
        </w:rPr>
        <w:t>I</w:t>
      </w:r>
      <w:r w:rsidRPr="00CA2FDF">
        <w:rPr>
          <w:rFonts w:ascii="Times New Roman" w:hAnsi="Times New Roman" w:cs="Times New Roman"/>
          <w:sz w:val="28"/>
          <w:szCs w:val="28"/>
          <w:vertAlign w:val="subscript"/>
          <w:lang w:bidi="ar-IQ"/>
        </w:rPr>
        <w:t>o</w:t>
      </w:r>
      <w:r w:rsidRPr="0004715A">
        <w:rPr>
          <w:rFonts w:ascii="Times New Roman" w:hAnsi="Times New Roman" w:cs="Times New Roman"/>
          <w:sz w:val="28"/>
          <w:szCs w:val="28"/>
          <w:lang w:bidi="ar-IQ"/>
        </w:rPr>
        <w:t>GR</w:t>
      </w:r>
      <w:r w:rsidRPr="00CA2FDF">
        <w:rPr>
          <w:rFonts w:ascii="Times New Roman" w:hAnsi="Times New Roman" w:cs="Times New Roman"/>
          <w:sz w:val="28"/>
          <w:szCs w:val="28"/>
          <w:vertAlign w:val="subscript"/>
          <w:lang w:bidi="ar-IQ"/>
        </w:rPr>
        <w:t>2</w:t>
      </w:r>
      <w:r w:rsidRPr="0004715A">
        <w:rPr>
          <w:rFonts w:ascii="Times New Roman" w:hAnsi="Times New Roman" w:cs="Times New Roman"/>
          <w:sz w:val="28"/>
          <w:szCs w:val="28"/>
          <w:lang w:bidi="ar-IQ"/>
        </w:rPr>
        <w:t>GR</w:t>
      </w:r>
      <w:r w:rsidRPr="00CA2FDF">
        <w:rPr>
          <w:rFonts w:ascii="Times New Roman" w:hAnsi="Times New Roman" w:cs="Times New Roman"/>
          <w:sz w:val="28"/>
          <w:szCs w:val="28"/>
          <w:vertAlign w:val="subscript"/>
          <w:lang w:bidi="ar-IQ"/>
        </w:rPr>
        <w:t>1</w:t>
      </w:r>
      <w:r w:rsidRPr="00F31CCE">
        <w:rPr>
          <w:rFonts w:ascii="Traditional Arabic" w:hAnsi="Traditional Arabic" w:cs="Traditional Arabic"/>
          <w:sz w:val="36"/>
          <w:szCs w:val="36"/>
          <w:rtl/>
          <w:lang w:bidi="ar-IQ"/>
        </w:rPr>
        <w:t xml:space="preserve"> وهذا للأشعة عند دخولها للمكبر خلال دورة تكبير واحدة ويكون التكبير المكتسب في المقدار </w:t>
      </w:r>
      <w:r w:rsidRPr="0004715A">
        <w:rPr>
          <w:rFonts w:ascii="Times New Roman" w:hAnsi="Times New Roman" w:cs="Times New Roman"/>
          <w:sz w:val="28"/>
          <w:szCs w:val="28"/>
          <w:lang w:bidi="ar-IQ"/>
        </w:rPr>
        <w:t>GG</w:t>
      </w:r>
      <w:r w:rsidRPr="00F31CCE">
        <w:rPr>
          <w:rFonts w:ascii="Traditional Arabic" w:hAnsi="Traditional Arabic" w:cs="Traditional Arabic"/>
          <w:sz w:val="36"/>
          <w:szCs w:val="36"/>
          <w:rtl/>
          <w:lang w:bidi="ar-IQ"/>
        </w:rPr>
        <w:t xml:space="preserve"> والفقدان في الأشعة ناتج عن </w:t>
      </w:r>
      <w:r w:rsidRPr="0004715A">
        <w:rPr>
          <w:rFonts w:ascii="Times New Roman" w:hAnsi="Times New Roman" w:cs="Times New Roman"/>
          <w:sz w:val="28"/>
          <w:szCs w:val="28"/>
          <w:lang w:bidi="ar-IQ"/>
        </w:rPr>
        <w:t>R</w:t>
      </w:r>
      <w:r w:rsidRPr="00CA2FDF">
        <w:rPr>
          <w:rFonts w:ascii="Times New Roman" w:hAnsi="Times New Roman" w:cs="Times New Roman"/>
          <w:sz w:val="28"/>
          <w:szCs w:val="28"/>
          <w:vertAlign w:val="subscript"/>
          <w:lang w:bidi="ar-IQ"/>
        </w:rPr>
        <w:t>1</w:t>
      </w:r>
      <w:r w:rsidRPr="0004715A">
        <w:rPr>
          <w:rFonts w:ascii="Times New Roman" w:hAnsi="Times New Roman" w:cs="Times New Roman"/>
          <w:sz w:val="28"/>
          <w:szCs w:val="28"/>
          <w:lang w:bidi="ar-IQ"/>
        </w:rPr>
        <w:t>R</w:t>
      </w:r>
      <w:r w:rsidRPr="00CA2FDF">
        <w:rPr>
          <w:rFonts w:ascii="Times New Roman" w:hAnsi="Times New Roman" w:cs="Times New Roman"/>
          <w:sz w:val="28"/>
          <w:szCs w:val="28"/>
          <w:vertAlign w:val="subscript"/>
          <w:lang w:bidi="ar-IQ"/>
        </w:rPr>
        <w:t>2</w:t>
      </w:r>
      <w:r w:rsidRPr="00F31CCE">
        <w:rPr>
          <w:rFonts w:ascii="Traditional Arabic" w:hAnsi="Traditional Arabic" w:cs="Traditional Arabic"/>
          <w:sz w:val="36"/>
          <w:szCs w:val="36"/>
          <w:rtl/>
          <w:lang w:bidi="ar-IQ"/>
        </w:rPr>
        <w:t>.</w:t>
      </w:r>
    </w:p>
    <w:p w:rsidR="00AA5B41" w:rsidRDefault="00AA5B41" w:rsidP="00AA5B41">
      <w:pPr>
        <w:bidi/>
        <w:spacing w:line="240" w:lineRule="auto"/>
        <w:ind w:left="360"/>
        <w:jc w:val="center"/>
        <w:rPr>
          <w:rFonts w:ascii="Traditional Arabic" w:hAnsi="Traditional Arabic" w:cs="Traditional Arabic"/>
          <w:sz w:val="36"/>
          <w:szCs w:val="36"/>
          <w:lang w:bidi="ar-IQ"/>
        </w:rPr>
      </w:pPr>
      <w:r>
        <w:rPr>
          <w:rFonts w:ascii="Traditional Arabic" w:hAnsi="Traditional Arabic" w:cs="Traditional Arabic"/>
          <w:noProof/>
          <w:sz w:val="36"/>
          <w:szCs w:val="36"/>
        </w:rPr>
        <w:drawing>
          <wp:inline distT="0" distB="0" distL="0" distR="0" wp14:anchorId="03D66146" wp14:editId="525E5ADF">
            <wp:extent cx="4871058" cy="1773262"/>
            <wp:effectExtent l="19050" t="0" r="5742" b="0"/>
            <wp:docPr id="2" name="Picture 1" descr="fi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1).GIF"/>
                    <pic:cNvPicPr/>
                  </pic:nvPicPr>
                  <pic:blipFill>
                    <a:blip r:embed="rId7"/>
                    <a:stretch>
                      <a:fillRect/>
                    </a:stretch>
                  </pic:blipFill>
                  <pic:spPr>
                    <a:xfrm>
                      <a:off x="0" y="0"/>
                      <a:ext cx="4896222" cy="1782423"/>
                    </a:xfrm>
                    <a:prstGeom prst="rect">
                      <a:avLst/>
                    </a:prstGeom>
                  </pic:spPr>
                </pic:pic>
              </a:graphicData>
            </a:graphic>
          </wp:inline>
        </w:drawing>
      </w:r>
    </w:p>
    <w:p w:rsidR="00AA5B41" w:rsidRPr="005812D2" w:rsidRDefault="00AA5B41" w:rsidP="00AA5B41">
      <w:pPr>
        <w:bidi/>
        <w:spacing w:line="240" w:lineRule="auto"/>
        <w:ind w:left="360"/>
        <w:jc w:val="center"/>
        <w:rPr>
          <w:rFonts w:ascii="Traditional Arabic" w:hAnsi="Traditional Arabic" w:cs="Traditional Arabic"/>
          <w:sz w:val="28"/>
          <w:szCs w:val="28"/>
          <w:rtl/>
          <w:lang w:bidi="ar-IQ"/>
        </w:rPr>
      </w:pPr>
      <w:r w:rsidRPr="005812D2">
        <w:rPr>
          <w:rFonts w:ascii="Traditional Arabic" w:hAnsi="Traditional Arabic" w:cs="Traditional Arabic" w:hint="cs"/>
          <w:sz w:val="28"/>
          <w:szCs w:val="28"/>
          <w:rtl/>
          <w:lang w:bidi="ar-IQ"/>
        </w:rPr>
        <w:t>شكل(</w:t>
      </w:r>
      <w:r>
        <w:rPr>
          <w:rFonts w:ascii="Traditional Arabic" w:hAnsi="Traditional Arabic" w:cs="Traditional Arabic" w:hint="cs"/>
          <w:rtl/>
          <w:lang w:bidi="ar-IQ"/>
        </w:rPr>
        <w:t>17</w:t>
      </w:r>
      <w:r w:rsidRPr="005812D2">
        <w:rPr>
          <w:rFonts w:ascii="Traditional Arabic" w:hAnsi="Traditional Arabic" w:cs="Traditional Arabic" w:hint="cs"/>
          <w:sz w:val="28"/>
          <w:szCs w:val="28"/>
          <w:rtl/>
          <w:lang w:bidi="ar-IQ"/>
        </w:rPr>
        <w:t>) مراحل شدة ضوء الليزر لدورة واحدة</w:t>
      </w:r>
    </w:p>
    <w:p w:rsidR="00AA5B41" w:rsidRDefault="00AA5B41" w:rsidP="00AA5B41">
      <w:pPr>
        <w:bidi/>
        <w:spacing w:line="240" w:lineRule="auto"/>
        <w:ind w:left="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lastRenderedPageBreak/>
        <w:t xml:space="preserve">والشرط الأساس ليصبح الذبذب يعمل كمكبر للأشارة هو أن يكون الناتج النهائي بعد دورة واحدة أكبر من الأشارة الأصلية </w:t>
      </w:r>
      <w:r w:rsidRPr="0004715A">
        <w:rPr>
          <w:rFonts w:ascii="Times New Roman" w:hAnsi="Times New Roman" w:cs="Times New Roman"/>
          <w:sz w:val="28"/>
          <w:szCs w:val="28"/>
          <w:lang w:bidi="ar-IQ"/>
        </w:rPr>
        <w:t>I</w:t>
      </w:r>
      <w:r w:rsidRPr="00CA2FDF">
        <w:rPr>
          <w:rFonts w:ascii="Times New Roman" w:hAnsi="Times New Roman" w:cs="Times New Roman"/>
          <w:sz w:val="28"/>
          <w:szCs w:val="28"/>
          <w:vertAlign w:val="subscript"/>
          <w:lang w:bidi="ar-IQ"/>
        </w:rPr>
        <w:t>o</w:t>
      </w:r>
      <w:r w:rsidRPr="00F31CCE">
        <w:rPr>
          <w:rFonts w:ascii="Traditional Arabic" w:hAnsi="Traditional Arabic" w:cs="Traditional Arabic"/>
          <w:sz w:val="36"/>
          <w:szCs w:val="36"/>
          <w:rtl/>
          <w:lang w:bidi="ar-IQ"/>
        </w:rPr>
        <w:t xml:space="preserve"> أي أن:</w:t>
      </w:r>
    </w:p>
    <w:p w:rsidR="00AA5B41" w:rsidRPr="003C3A01" w:rsidRDefault="00AA5B41" w:rsidP="00AA5B41">
      <w:pP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o</m:t>
              </m:r>
            </m:sub>
          </m:sSub>
          <m:r>
            <w:rPr>
              <w:rFonts w:ascii="Cambria Math" w:eastAsiaTheme="minorEastAsia" w:hAnsi="Cambria Math"/>
              <w:sz w:val="28"/>
              <w:szCs w:val="28"/>
            </w:rPr>
            <m:t>G</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2</m:t>
              </m:r>
            </m:sub>
          </m:sSub>
          <m:r>
            <w:rPr>
              <w:rFonts w:ascii="Cambria Math" w:eastAsiaTheme="minorEastAsia" w:hAnsi="Cambria Math"/>
              <w:sz w:val="28"/>
              <w:szCs w:val="28"/>
            </w:rPr>
            <m:t>G</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o</m:t>
              </m:r>
            </m:sub>
          </m:sSub>
          <m:r>
            <w:rPr>
              <w:rFonts w:ascii="Cambria Math" w:eastAsiaTheme="minorEastAsia" w:hAnsi="Cambria Math"/>
              <w:sz w:val="28"/>
              <w:szCs w:val="28"/>
            </w:rPr>
            <m:t xml:space="preserve"> </m:t>
          </m:r>
        </m:oMath>
      </m:oMathPara>
    </w:p>
    <w:p w:rsidR="00AA5B41" w:rsidRPr="003C3A01" w:rsidRDefault="00AA5B41" w:rsidP="00AA5B41">
      <w:pPr>
        <w:spacing w:line="240" w:lineRule="auto"/>
        <w:rPr>
          <w:rFonts w:eastAsiaTheme="minorEastAsia"/>
          <w:sz w:val="28"/>
          <w:szCs w:val="28"/>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G</m:t>
              </m:r>
            </m:e>
            <m:sup>
              <m:r>
                <w:rPr>
                  <w:rFonts w:ascii="Cambria Math" w:eastAsiaTheme="minorEastAsia" w:hAnsi="Cambria Math"/>
                  <w:sz w:val="28"/>
                  <w:szCs w:val="28"/>
                </w:rPr>
                <m:t>2</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2</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1</m:t>
              </m:r>
            </m:sub>
          </m:sSub>
          <m:r>
            <w:rPr>
              <w:rFonts w:ascii="Cambria Math" w:eastAsiaTheme="minorEastAsia" w:hAnsi="Cambria Math"/>
              <w:sz w:val="28"/>
              <w:szCs w:val="28"/>
            </w:rPr>
            <m:t xml:space="preserve">≥1 </m:t>
          </m:r>
        </m:oMath>
      </m:oMathPara>
    </w:p>
    <w:p w:rsidR="00AA5B41" w:rsidRDefault="00AA5B41" w:rsidP="00AA5B41">
      <w:pPr>
        <w:bidi/>
        <w:spacing w:line="240" w:lineRule="auto"/>
        <w:ind w:left="360"/>
        <w:jc w:val="both"/>
        <w:rPr>
          <w:rFonts w:ascii="Traditional Arabic" w:eastAsiaTheme="minorEastAsia" w:hAnsi="Traditional Arabic" w:cs="Traditional Arabic"/>
          <w:sz w:val="36"/>
          <w:szCs w:val="36"/>
          <w:lang w:bidi="ar-IQ"/>
        </w:rPr>
      </w:pPr>
      <w:r w:rsidRPr="00F31CCE">
        <w:rPr>
          <w:rFonts w:ascii="Traditional Arabic" w:hAnsi="Traditional Arabic" w:cs="Traditional Arabic"/>
          <w:sz w:val="36"/>
          <w:szCs w:val="36"/>
          <w:rtl/>
          <w:lang w:bidi="ar-IQ"/>
        </w:rPr>
        <w:t xml:space="preserve">أي أنه يكون الربح لدورة واحدة  </w:t>
      </w:r>
      <m:oMath>
        <m:r>
          <w:rPr>
            <w:rFonts w:ascii="Cambria Math" w:hAnsi="Traditional Arabic" w:cs="Traditional Arabic"/>
            <w:sz w:val="32"/>
            <w:szCs w:val="32"/>
            <w:lang w:bidi="ar-IQ"/>
          </w:rPr>
          <m:t>1</m:t>
        </m:r>
        <m:r>
          <w:rPr>
            <w:rFonts w:ascii="Cambria Math" w:hAnsi="Cambria Math" w:cs="Traditional Arabic"/>
            <w:sz w:val="32"/>
            <w:szCs w:val="32"/>
            <w:lang w:bidi="ar-IQ"/>
          </w:rPr>
          <m:t>≤</m:t>
        </m:r>
      </m:oMath>
      <w:r w:rsidRPr="00F31CCE">
        <w:rPr>
          <w:rFonts w:ascii="Traditional Arabic" w:eastAsiaTheme="minorEastAsia" w:hAnsi="Traditional Arabic" w:cs="Traditional Arabic"/>
          <w:sz w:val="36"/>
          <w:szCs w:val="36"/>
          <w:rtl/>
          <w:lang w:bidi="ar-IQ"/>
        </w:rPr>
        <w:t>، وبما أنه الربح يعطى بالدالة:</w:t>
      </w:r>
    </w:p>
    <w:p w:rsidR="00AA5B41" w:rsidRPr="003C3A01" w:rsidRDefault="00AA5B41" w:rsidP="00AA5B41">
      <w:pP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m:t>
          </m:r>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exp</m:t>
              </m:r>
            </m:fName>
            <m:e>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×L</m:t>
                  </m:r>
                </m:e>
              </m:d>
            </m:e>
          </m:func>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63</m:t>
              </m:r>
            </m:e>
          </m:d>
        </m:oMath>
      </m:oMathPara>
    </w:p>
    <w:p w:rsidR="00AA5B41" w:rsidRPr="003C3A01" w:rsidRDefault="00AA5B41" w:rsidP="00AA5B41">
      <w:pP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2</m:t>
              </m:r>
            </m:sub>
          </m:sSub>
          <m:r>
            <w:rPr>
              <w:rFonts w:ascii="Cambria Math" w:eastAsiaTheme="minorEastAsia" w:hAnsi="Cambria Math"/>
              <w:sz w:val="28"/>
              <w:szCs w:val="28"/>
            </w:rPr>
            <m:t>.</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exp</m:t>
              </m:r>
            </m:fName>
            <m:e>
              <m:d>
                <m:dPr>
                  <m:ctrlPr>
                    <w:rPr>
                      <w:rFonts w:ascii="Cambria Math" w:eastAsiaTheme="minorEastAsia" w:hAnsi="Cambria Math"/>
                      <w:i/>
                      <w:sz w:val="28"/>
                      <w:szCs w:val="28"/>
                    </w:rPr>
                  </m:ctrlPr>
                </m:dPr>
                <m:e>
                  <m:r>
                    <w:rPr>
                      <w:rFonts w:ascii="Cambria Math" w:eastAsiaTheme="minorEastAsia" w:hAnsi="Cambria Math"/>
                      <w:sz w:val="28"/>
                      <w:szCs w:val="28"/>
                    </w:rPr>
                    <m:t>2</m:t>
                  </m:r>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.L</m:t>
                  </m:r>
                </m:e>
              </m:d>
              <m:ctrlPr>
                <w:rPr>
                  <w:rFonts w:ascii="Cambria Math" w:eastAsiaTheme="minorEastAsia" w:hAnsi="Cambria Math"/>
                  <w:i/>
                  <w:sz w:val="28"/>
                  <w:szCs w:val="28"/>
                </w:rPr>
              </m:ctrlPr>
            </m:e>
          </m:func>
          <m:r>
            <w:rPr>
              <w:rFonts w:ascii="Cambria Math" w:eastAsiaTheme="minorEastAsia" w:hAnsi="Cambria Math"/>
              <w:sz w:val="28"/>
              <w:szCs w:val="28"/>
            </w:rPr>
            <m:t>≥1</m:t>
          </m:r>
        </m:oMath>
      </m:oMathPara>
    </w:p>
    <w:p w:rsidR="00AA5B41" w:rsidRPr="003C3A01" w:rsidRDefault="00AA5B41" w:rsidP="00AA5B41">
      <w:pPr>
        <w:spacing w:line="240" w:lineRule="auto"/>
        <w:rPr>
          <w:rFonts w:eastAsiaTheme="minorEastAsia"/>
          <w:sz w:val="28"/>
          <w:szCs w:val="28"/>
        </w:rPr>
      </w:pPr>
      <m:oMathPara>
        <m:oMath>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exp</m:t>
              </m:r>
            </m:fName>
            <m:e>
              <m:d>
                <m:dPr>
                  <m:ctrlPr>
                    <w:rPr>
                      <w:rFonts w:ascii="Cambria Math" w:eastAsiaTheme="minorEastAsia" w:hAnsi="Cambria Math"/>
                      <w:i/>
                      <w:sz w:val="28"/>
                      <w:szCs w:val="28"/>
                    </w:rPr>
                  </m:ctrlPr>
                </m:dPr>
                <m:e>
                  <m:r>
                    <w:rPr>
                      <w:rFonts w:ascii="Cambria Math" w:eastAsiaTheme="minorEastAsia" w:hAnsi="Cambria Math"/>
                      <w:sz w:val="28"/>
                      <w:szCs w:val="28"/>
                    </w:rPr>
                    <m:t>2</m:t>
                  </m:r>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.L</m:t>
                  </m:r>
                </m:e>
              </m:d>
              <m:ctrlPr>
                <w:rPr>
                  <w:rFonts w:ascii="Cambria Math" w:eastAsiaTheme="minorEastAsia" w:hAnsi="Cambria Math"/>
                  <w:i/>
                  <w:sz w:val="28"/>
                  <w:szCs w:val="28"/>
                </w:rPr>
              </m:ctrlPr>
            </m:e>
          </m:func>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2</m:t>
                  </m:r>
                </m:sub>
              </m:sSub>
            </m:den>
          </m:f>
          <m:r>
            <m:rPr>
              <m:sty m:val="p"/>
            </m:rPr>
            <w:rPr>
              <w:rFonts w:ascii="Cambria Math" w:eastAsiaTheme="minorEastAsia" w:hAnsi="Cambria Math"/>
              <w:sz w:val="28"/>
              <w:szCs w:val="28"/>
            </w:rPr>
            <m:t xml:space="preserve"> </m:t>
          </m:r>
        </m:oMath>
      </m:oMathPara>
    </w:p>
    <w:p w:rsidR="00AA5B41" w:rsidRPr="003C3A01" w:rsidRDefault="00AA5B41" w:rsidP="00AA5B41">
      <w:pPr>
        <w:pBdr>
          <w:top w:val="single" w:sz="4" w:space="1" w:color="auto"/>
          <w:left w:val="single" w:sz="4" w:space="4" w:color="auto"/>
          <w:bottom w:val="single" w:sz="4" w:space="1" w:color="auto"/>
          <w:right w:val="single" w:sz="4" w:space="4" w:color="auto"/>
        </w:pBd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2L</m:t>
              </m:r>
            </m:den>
          </m:f>
          <m:r>
            <w:rPr>
              <w:rFonts w:ascii="Cambria Math" w:eastAsiaTheme="minorEastAsia" w:hAnsi="Cambria Math"/>
              <w:sz w:val="28"/>
              <w:szCs w:val="28"/>
            </w:rPr>
            <m:t>ln</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2</m:t>
                  </m:r>
                </m:sub>
              </m:sSub>
            </m:den>
          </m:f>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67</m:t>
              </m:r>
            </m:e>
          </m:d>
        </m:oMath>
      </m:oMathPara>
    </w:p>
    <w:p w:rsidR="00AA5B41" w:rsidRDefault="00AA5B41" w:rsidP="00AA5B41">
      <w:pPr>
        <w:bidi/>
        <w:spacing w:line="240" w:lineRule="auto"/>
        <w:ind w:left="360"/>
        <w:jc w:val="both"/>
        <w:rPr>
          <w:rFonts w:ascii="Traditional Arabic" w:eastAsiaTheme="minorEastAsia" w:hAnsi="Traditional Arabic" w:cs="Traditional Arabic"/>
          <w:sz w:val="36"/>
          <w:szCs w:val="36"/>
          <w:lang w:bidi="ar-IQ"/>
        </w:rPr>
      </w:pPr>
      <w:r w:rsidRPr="00F31CCE">
        <w:rPr>
          <w:rFonts w:ascii="Traditional Arabic" w:eastAsiaTheme="minorEastAsia" w:hAnsi="Traditional Arabic" w:cs="Traditional Arabic"/>
          <w:sz w:val="36"/>
          <w:szCs w:val="36"/>
          <w:rtl/>
          <w:lang w:bidi="ar-IQ"/>
        </w:rPr>
        <w:t>الطرف الأيسر من العلاقة السابقة التي تمثل الربح لوحدة الطول (معامل الربح) والطرف الأيمن من العلاقة يمثل الخسارة لوحدة الطول (معامل الخسارة)</w:t>
      </w:r>
    </w:p>
    <w:p w:rsidR="00AA5B41" w:rsidRPr="003C3A01" w:rsidRDefault="00AA5B41" w:rsidP="00AA5B41">
      <w:pPr>
        <w:pBdr>
          <w:top w:val="single" w:sz="4" w:space="1" w:color="auto"/>
          <w:left w:val="single" w:sz="4" w:space="4" w:color="auto"/>
          <w:bottom w:val="single" w:sz="4" w:space="1" w:color="auto"/>
          <w:right w:val="single" w:sz="4" w:space="4" w:color="auto"/>
        </w:pBdr>
        <w:spacing w:line="240" w:lineRule="auto"/>
        <w:rPr>
          <w:rFonts w:eastAsiaTheme="minorEastAsia"/>
          <w:sz w:val="28"/>
          <w:szCs w:val="28"/>
        </w:rPr>
      </w:pPr>
      <m:oMathPara>
        <m:oMath>
          <m:r>
            <w:rPr>
              <w:rFonts w:ascii="Cambria Math" w:eastAsiaTheme="minorEastAsia" w:hAnsi="Cambria Math"/>
              <w:sz w:val="28"/>
              <w:szCs w:val="28"/>
            </w:rPr>
            <m:t>α=</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2L</m:t>
              </m:r>
            </m:den>
          </m:f>
          <m:r>
            <w:rPr>
              <w:rFonts w:ascii="Cambria Math" w:eastAsiaTheme="minorEastAsia" w:hAnsi="Cambria Math"/>
              <w:sz w:val="28"/>
              <w:szCs w:val="28"/>
            </w:rPr>
            <m:t>ln</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2</m:t>
                  </m:r>
                </m:sub>
              </m:sSub>
            </m:den>
          </m:f>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68</m:t>
              </m:r>
            </m:e>
          </m:d>
        </m:oMath>
      </m:oMathPara>
    </w:p>
    <w:p w:rsidR="00AA5B41" w:rsidRDefault="00AA5B41" w:rsidP="00AA5B41">
      <w:pPr>
        <w:bidi/>
        <w:spacing w:line="240" w:lineRule="auto"/>
        <w:ind w:left="360"/>
        <w:jc w:val="both"/>
        <w:rPr>
          <w:rFonts w:ascii="Traditional Arabic" w:eastAsiaTheme="minorEastAsia" w:hAnsi="Traditional Arabic" w:cs="Traditional Arabic"/>
          <w:sz w:val="36"/>
          <w:szCs w:val="36"/>
          <w:lang w:bidi="ar-IQ"/>
        </w:rPr>
      </w:pPr>
      <w:r w:rsidRPr="00F31CCE">
        <w:rPr>
          <w:rFonts w:ascii="Traditional Arabic" w:eastAsiaTheme="minorEastAsia" w:hAnsi="Traditional Arabic" w:cs="Traditional Arabic"/>
          <w:sz w:val="36"/>
          <w:szCs w:val="36"/>
          <w:rtl/>
          <w:lang w:bidi="ar-IQ"/>
        </w:rPr>
        <w:t xml:space="preserve">نلاحظ أن الخسارة لاتعتمد على التردد وفي هذه الحالة يمكن تمثيل الخسارة على منحني كدالة للتردد بخط مستقيم كما في الشكل </w:t>
      </w:r>
      <w:r w:rsidRPr="0004715A">
        <w:rPr>
          <w:rFonts w:ascii="Times New Roman" w:hAnsi="Times New Roman" w:cs="Times New Roman"/>
          <w:sz w:val="28"/>
          <w:szCs w:val="28"/>
          <w:lang w:bidi="ar-IQ"/>
        </w:rPr>
        <w:t>(</w:t>
      </w:r>
      <w:r>
        <w:rPr>
          <w:rFonts w:ascii="Times New Roman" w:hAnsi="Times New Roman" w:cs="Times New Roman"/>
          <w:sz w:val="28"/>
          <w:szCs w:val="28"/>
          <w:lang w:bidi="ar-IQ"/>
        </w:rPr>
        <w:t>18</w:t>
      </w:r>
      <w:r w:rsidRPr="0004715A">
        <w:rPr>
          <w:rFonts w:ascii="Times New Roman" w:hAnsi="Times New Roman" w:cs="Times New Roman"/>
          <w:sz w:val="28"/>
          <w:szCs w:val="28"/>
          <w:lang w:bidi="ar-IQ"/>
        </w:rPr>
        <w:t>)</w:t>
      </w:r>
      <w:r w:rsidRPr="00F31CCE">
        <w:rPr>
          <w:rFonts w:ascii="Traditional Arabic" w:eastAsiaTheme="minorEastAsia" w:hAnsi="Traditional Arabic" w:cs="Traditional Arabic"/>
          <w:sz w:val="36"/>
          <w:szCs w:val="36"/>
          <w:rtl/>
          <w:lang w:bidi="ar-IQ"/>
        </w:rPr>
        <w:t>.</w:t>
      </w:r>
    </w:p>
    <w:p w:rsidR="00AA5B41" w:rsidRDefault="00AA5B41" w:rsidP="00AA5B41">
      <w:pPr>
        <w:bidi/>
        <w:spacing w:line="240" w:lineRule="auto"/>
        <w:ind w:left="360"/>
        <w:jc w:val="center"/>
        <w:rPr>
          <w:rFonts w:ascii="Traditional Arabic" w:eastAsiaTheme="minorEastAsia" w:hAnsi="Traditional Arabic" w:cs="Traditional Arabic"/>
          <w:sz w:val="36"/>
          <w:szCs w:val="36"/>
          <w:lang w:bidi="ar-IQ"/>
        </w:rPr>
      </w:pPr>
      <w:r>
        <w:rPr>
          <w:rFonts w:ascii="Traditional Arabic" w:eastAsiaTheme="minorEastAsia" w:hAnsi="Traditional Arabic" w:cs="Traditional Arabic"/>
          <w:noProof/>
          <w:sz w:val="36"/>
          <w:szCs w:val="36"/>
        </w:rPr>
        <w:drawing>
          <wp:inline distT="0" distB="0" distL="0" distR="0" wp14:anchorId="08D10FCE" wp14:editId="57580FCD">
            <wp:extent cx="4182184" cy="2523251"/>
            <wp:effectExtent l="19050" t="0" r="8816" b="0"/>
            <wp:docPr id="3" name="Picture 2" descr="Fig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2.GIF"/>
                    <pic:cNvPicPr/>
                  </pic:nvPicPr>
                  <pic:blipFill>
                    <a:blip r:embed="rId8"/>
                    <a:stretch>
                      <a:fillRect/>
                    </a:stretch>
                  </pic:blipFill>
                  <pic:spPr>
                    <a:xfrm>
                      <a:off x="0" y="0"/>
                      <a:ext cx="4194106" cy="2530444"/>
                    </a:xfrm>
                    <a:prstGeom prst="rect">
                      <a:avLst/>
                    </a:prstGeom>
                  </pic:spPr>
                </pic:pic>
              </a:graphicData>
            </a:graphic>
          </wp:inline>
        </w:drawing>
      </w:r>
    </w:p>
    <w:p w:rsidR="00AA5B41" w:rsidRPr="005812D2" w:rsidRDefault="00AA5B41" w:rsidP="00AA5B41">
      <w:pPr>
        <w:bidi/>
        <w:spacing w:line="240" w:lineRule="auto"/>
        <w:ind w:left="360"/>
        <w:jc w:val="center"/>
        <w:rPr>
          <w:rFonts w:ascii="Traditional Arabic" w:eastAsiaTheme="minorEastAsia" w:hAnsi="Traditional Arabic" w:cs="Traditional Arabic"/>
          <w:sz w:val="28"/>
          <w:szCs w:val="28"/>
          <w:rtl/>
          <w:lang w:bidi="ar-IQ"/>
        </w:rPr>
      </w:pPr>
      <w:r w:rsidRPr="005812D2">
        <w:rPr>
          <w:rFonts w:ascii="Traditional Arabic" w:eastAsiaTheme="minorEastAsia" w:hAnsi="Traditional Arabic" w:cs="Traditional Arabic" w:hint="cs"/>
          <w:sz w:val="28"/>
          <w:szCs w:val="28"/>
          <w:rtl/>
          <w:lang w:bidi="ar-IQ"/>
        </w:rPr>
        <w:lastRenderedPageBreak/>
        <w:t>شكل (</w:t>
      </w:r>
      <w:r>
        <w:rPr>
          <w:rFonts w:ascii="Traditional Arabic" w:eastAsiaTheme="minorEastAsia" w:hAnsi="Traditional Arabic" w:cs="Traditional Arabic" w:hint="cs"/>
          <w:sz w:val="24"/>
          <w:szCs w:val="24"/>
          <w:rtl/>
          <w:lang w:bidi="ar-IQ"/>
        </w:rPr>
        <w:t>18</w:t>
      </w:r>
      <w:r w:rsidRPr="005812D2">
        <w:rPr>
          <w:rFonts w:ascii="Traditional Arabic" w:eastAsiaTheme="minorEastAsia" w:hAnsi="Traditional Arabic" w:cs="Traditional Arabic" w:hint="cs"/>
          <w:sz w:val="28"/>
          <w:szCs w:val="28"/>
          <w:rtl/>
          <w:lang w:bidi="ar-IQ"/>
        </w:rPr>
        <w:t>) منحني الربح مع الخسارة كدالة للتردد</w:t>
      </w:r>
    </w:p>
    <w:p w:rsidR="00AA5B41" w:rsidRPr="00F31CCE" w:rsidRDefault="00AA5B41" w:rsidP="00AA5B41">
      <w:pPr>
        <w:bidi/>
        <w:spacing w:line="240" w:lineRule="auto"/>
        <w:ind w:left="360"/>
        <w:jc w:val="both"/>
        <w:rPr>
          <w:rFonts w:ascii="Traditional Arabic" w:eastAsiaTheme="minorEastAsia" w:hAnsi="Traditional Arabic" w:cs="Traditional Arabic"/>
          <w:sz w:val="36"/>
          <w:szCs w:val="36"/>
          <w:rtl/>
          <w:lang w:bidi="ar-IQ"/>
        </w:rPr>
      </w:pPr>
      <w:r w:rsidRPr="00F31CCE">
        <w:rPr>
          <w:rFonts w:ascii="Traditional Arabic" w:eastAsiaTheme="minorEastAsia" w:hAnsi="Traditional Arabic" w:cs="Traditional Arabic"/>
          <w:sz w:val="36"/>
          <w:szCs w:val="36"/>
          <w:rtl/>
          <w:lang w:bidi="ar-IQ"/>
        </w:rPr>
        <w:t xml:space="preserve">نلاحظ أنه ليس كل الترددات تحت منحني الربح </w:t>
      </w:r>
      <w:r w:rsidRPr="0004715A">
        <w:rPr>
          <w:rFonts w:ascii="Times New Roman" w:hAnsi="Times New Roman" w:cs="Times New Roman"/>
          <w:sz w:val="28"/>
          <w:szCs w:val="28"/>
          <w:lang w:bidi="ar-IQ"/>
        </w:rPr>
        <w:t>Gain</w:t>
      </w:r>
      <w:r w:rsidRPr="00F31CCE">
        <w:rPr>
          <w:rFonts w:ascii="Traditional Arabic" w:eastAsiaTheme="minorEastAsia" w:hAnsi="Traditional Arabic" w:cs="Traditional Arabic"/>
          <w:sz w:val="36"/>
          <w:szCs w:val="36"/>
          <w:rtl/>
          <w:lang w:bidi="ar-IQ"/>
        </w:rPr>
        <w:t xml:space="preserve"> يمكن أن تنتج ليزر ولكن فقط تلك الترددات التي تحقق الشرط الذي ينص على ان الربح يجب ان يكون اكبر من الخسارة وهذا يتحقق في المدى الترددي </w:t>
      </w:r>
      <w:r w:rsidRPr="0004715A">
        <w:rPr>
          <w:rFonts w:ascii="Times New Roman" w:hAnsi="Times New Roman" w:cs="Times New Roman"/>
          <w:sz w:val="28"/>
          <w:szCs w:val="28"/>
          <w:lang w:bidi="ar-IQ"/>
        </w:rPr>
        <w:t>(ν</w:t>
      </w:r>
      <w:r w:rsidRPr="00CA2FDF">
        <w:rPr>
          <w:rFonts w:ascii="Times New Roman" w:hAnsi="Times New Roman" w:cs="Times New Roman"/>
          <w:sz w:val="28"/>
          <w:szCs w:val="28"/>
          <w:vertAlign w:val="subscript"/>
          <w:lang w:bidi="ar-IQ"/>
        </w:rPr>
        <w:t>2</w:t>
      </w:r>
      <w:r w:rsidRPr="0004715A">
        <w:rPr>
          <w:rFonts w:ascii="Times New Roman" w:hAnsi="Times New Roman" w:cs="Times New Roman"/>
          <w:sz w:val="28"/>
          <w:szCs w:val="28"/>
          <w:lang w:bidi="ar-IQ"/>
        </w:rPr>
        <w:t>-ν</w:t>
      </w:r>
      <w:r w:rsidRPr="00CA2FDF">
        <w:rPr>
          <w:rFonts w:ascii="Times New Roman" w:hAnsi="Times New Roman" w:cs="Times New Roman"/>
          <w:sz w:val="28"/>
          <w:szCs w:val="28"/>
          <w:vertAlign w:val="subscript"/>
          <w:lang w:bidi="ar-IQ"/>
        </w:rPr>
        <w:t>1</w:t>
      </w:r>
      <w:r w:rsidRPr="0004715A">
        <w:rPr>
          <w:rFonts w:ascii="Times New Roman" w:hAnsi="Times New Roman" w:cs="Times New Roman"/>
          <w:sz w:val="28"/>
          <w:szCs w:val="28"/>
          <w:lang w:bidi="ar-IQ"/>
        </w:rPr>
        <w:t>)</w:t>
      </w:r>
      <w:r w:rsidRPr="00F31CCE">
        <w:rPr>
          <w:rFonts w:ascii="Traditional Arabic" w:eastAsiaTheme="minorEastAsia" w:hAnsi="Traditional Arabic" w:cs="Traditional Arabic"/>
          <w:sz w:val="36"/>
          <w:szCs w:val="36"/>
          <w:rtl/>
          <w:lang w:bidi="ar-IQ"/>
        </w:rPr>
        <w:t>.</w:t>
      </w:r>
    </w:p>
    <w:p w:rsidR="00AA5B41" w:rsidRDefault="00AA5B41" w:rsidP="00AA5B41">
      <w:pPr>
        <w:bidi/>
        <w:spacing w:line="240" w:lineRule="auto"/>
        <w:ind w:left="360"/>
        <w:jc w:val="both"/>
        <w:rPr>
          <w:rFonts w:ascii="Times New Roman" w:hAnsi="Times New Roman" w:cs="Times New Roman"/>
          <w:sz w:val="28"/>
          <w:szCs w:val="28"/>
          <w:lang w:bidi="ar-IQ"/>
        </w:rPr>
      </w:pPr>
      <w:r w:rsidRPr="00F31CCE">
        <w:rPr>
          <w:rFonts w:ascii="Traditional Arabic" w:eastAsiaTheme="minorEastAsia" w:hAnsi="Traditional Arabic" w:cs="Traditional Arabic"/>
          <w:sz w:val="36"/>
          <w:szCs w:val="36"/>
          <w:rtl/>
          <w:lang w:bidi="ar-IQ"/>
        </w:rPr>
        <w:t xml:space="preserve">بما أن الربح يمكن التعبير عنه بثابت </w:t>
      </w:r>
      <w:r w:rsidRPr="00F31CCE">
        <w:rPr>
          <w:rFonts w:ascii="Traditional Arabic" w:eastAsiaTheme="minorEastAsia" w:hAnsi="Traditional Arabic" w:cs="Traditional Arabic"/>
          <w:sz w:val="36"/>
          <w:szCs w:val="36"/>
          <w:lang w:bidi="ar-IQ"/>
        </w:rPr>
        <w:t>(c)</w:t>
      </w:r>
      <w:r w:rsidRPr="00F31CCE">
        <w:rPr>
          <w:rFonts w:ascii="Traditional Arabic" w:eastAsiaTheme="minorEastAsia" w:hAnsi="Traditional Arabic" w:cs="Traditional Arabic"/>
          <w:sz w:val="36"/>
          <w:szCs w:val="36"/>
          <w:rtl/>
          <w:lang w:bidi="ar-IQ"/>
        </w:rPr>
        <w:t xml:space="preserve"> مضروبا في دالة شكل الخط الطيفي </w:t>
      </w:r>
      <w:r w:rsidRPr="0004715A">
        <w:rPr>
          <w:rFonts w:ascii="Times New Roman" w:hAnsi="Times New Roman" w:cs="Times New Roman"/>
          <w:sz w:val="28"/>
          <w:szCs w:val="28"/>
          <w:lang w:bidi="ar-IQ"/>
        </w:rPr>
        <w:t>(line shape function g</w:t>
      </w:r>
      <w:r w:rsidRPr="00CA2FDF">
        <w:rPr>
          <w:rFonts w:ascii="Times New Roman" w:hAnsi="Times New Roman" w:cs="Times New Roman"/>
          <w:sz w:val="28"/>
          <w:szCs w:val="28"/>
          <w:vertAlign w:val="subscript"/>
          <w:lang w:bidi="ar-IQ"/>
        </w:rPr>
        <w:t>(ν)</w:t>
      </w:r>
      <w:r w:rsidRPr="0004715A">
        <w:rPr>
          <w:rFonts w:ascii="Times New Roman" w:hAnsi="Times New Roman" w:cs="Times New Roman"/>
          <w:sz w:val="28"/>
          <w:szCs w:val="28"/>
          <w:lang w:bidi="ar-IQ"/>
        </w:rPr>
        <w:t>)</w:t>
      </w:r>
    </w:p>
    <w:p w:rsidR="00AA5B41" w:rsidRPr="004344B6" w:rsidRDefault="00AA5B41" w:rsidP="00AA5B41">
      <w:pPr>
        <w:spacing w:line="240" w:lineRule="auto"/>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γ</m:t>
              </m:r>
            </m:e>
            <m: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ν</m:t>
                  </m:r>
                </m:e>
              </m:d>
            </m:sub>
          </m:sSub>
          <m:r>
            <w:rPr>
              <w:rFonts w:ascii="Cambria Math" w:eastAsiaTheme="minorEastAsia" w:hAnsi="Cambria Math" w:cs="Times New Roman"/>
              <w:sz w:val="28"/>
              <w:szCs w:val="28"/>
            </w:rPr>
            <m:t>=c</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ν</m:t>
                  </m:r>
                </m:e>
              </m:d>
            </m:sub>
          </m:sSub>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69</m:t>
              </m:r>
            </m:e>
          </m:d>
        </m:oMath>
      </m:oMathPara>
    </w:p>
    <w:p w:rsidR="00AA5B41" w:rsidRDefault="00AA5B41" w:rsidP="00AA5B41">
      <w:pPr>
        <w:bidi/>
        <w:spacing w:line="240" w:lineRule="auto"/>
        <w:ind w:left="360"/>
        <w:jc w:val="both"/>
        <w:rPr>
          <w:rFonts w:ascii="Times New Roman" w:hAnsi="Times New Roman" w:cs="Times New Roman"/>
          <w:sz w:val="28"/>
          <w:szCs w:val="28"/>
          <w:lang w:bidi="ar-IQ"/>
        </w:rPr>
      </w:pPr>
      <w:r w:rsidRPr="00F31CCE">
        <w:rPr>
          <w:rFonts w:ascii="Traditional Arabic" w:eastAsiaTheme="minorEastAsia" w:hAnsi="Traditional Arabic" w:cs="Traditional Arabic"/>
          <w:sz w:val="36"/>
          <w:szCs w:val="36"/>
          <w:rtl/>
          <w:lang w:bidi="ar-IQ"/>
        </w:rPr>
        <w:t xml:space="preserve">وحيث أن أكبر قيمة للربح عند التردد المركزي </w:t>
      </w:r>
      <w:r w:rsidRPr="0004715A">
        <w:rPr>
          <w:rFonts w:ascii="Times New Roman" w:hAnsi="Times New Roman" w:cs="Times New Roman"/>
          <w:sz w:val="28"/>
          <w:szCs w:val="28"/>
          <w:lang w:bidi="ar-IQ"/>
        </w:rPr>
        <w:t>(</w:t>
      </w:r>
      <w:proofErr w:type="spellStart"/>
      <w:r w:rsidRPr="0004715A">
        <w:rPr>
          <w:rFonts w:ascii="Times New Roman" w:hAnsi="Times New Roman" w:cs="Times New Roman"/>
          <w:sz w:val="28"/>
          <w:szCs w:val="28"/>
          <w:lang w:bidi="ar-IQ"/>
        </w:rPr>
        <w:t>ν</w:t>
      </w:r>
      <w:r w:rsidRPr="00CA2FDF">
        <w:rPr>
          <w:rFonts w:ascii="Times New Roman" w:hAnsi="Times New Roman" w:cs="Times New Roman"/>
          <w:sz w:val="28"/>
          <w:szCs w:val="28"/>
          <w:vertAlign w:val="subscript"/>
          <w:lang w:bidi="ar-IQ"/>
        </w:rPr>
        <w:t>o</w:t>
      </w:r>
      <w:proofErr w:type="spellEnd"/>
      <w:r w:rsidRPr="0004715A">
        <w:rPr>
          <w:rFonts w:ascii="Times New Roman" w:hAnsi="Times New Roman" w:cs="Times New Roman"/>
          <w:sz w:val="28"/>
          <w:szCs w:val="28"/>
          <w:lang w:bidi="ar-IQ"/>
        </w:rPr>
        <w:t>)</w:t>
      </w:r>
    </w:p>
    <w:p w:rsidR="00AA5B41" w:rsidRPr="004344B6" w:rsidRDefault="00AA5B41" w:rsidP="00AA5B41">
      <w:pPr>
        <w:spacing w:line="240" w:lineRule="auto"/>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γ</m:t>
              </m:r>
            </m:e>
            <m: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e>
              </m:d>
            </m:sub>
          </m:sSub>
          <m:r>
            <w:rPr>
              <w:rFonts w:ascii="Cambria Math" w:eastAsiaTheme="minorEastAsia" w:hAnsi="Cambria Math" w:cs="Times New Roman"/>
              <w:sz w:val="28"/>
              <w:szCs w:val="28"/>
            </w:rPr>
            <m:t>=c</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e>
              </m:d>
            </m:sub>
          </m:sSub>
          <m:r>
            <w:rPr>
              <w:rFonts w:ascii="Cambria Math" w:eastAsiaTheme="minorEastAsia" w:hAnsi="Cambria Math" w:cs="Times New Roman"/>
              <w:sz w:val="28"/>
              <w:szCs w:val="28"/>
            </w:rPr>
            <m:t xml:space="preserve">   ……………….(70)</m:t>
          </m:r>
        </m:oMath>
      </m:oMathPara>
    </w:p>
    <w:p w:rsidR="00AA5B41" w:rsidRDefault="00AA5B41" w:rsidP="00AA5B41">
      <w:pPr>
        <w:bidi/>
        <w:spacing w:line="240" w:lineRule="auto"/>
        <w:ind w:left="360"/>
        <w:jc w:val="both"/>
        <w:rPr>
          <w:rFonts w:ascii="Traditional Arabic" w:eastAsiaTheme="minorEastAsia" w:hAnsi="Traditional Arabic" w:cs="Traditional Arabic"/>
          <w:sz w:val="36"/>
          <w:szCs w:val="36"/>
          <w:lang w:bidi="ar-IQ"/>
        </w:rPr>
      </w:pPr>
      <w:r w:rsidRPr="00F31CCE">
        <w:rPr>
          <w:rFonts w:ascii="Traditional Arabic" w:eastAsiaTheme="minorEastAsia" w:hAnsi="Traditional Arabic" w:cs="Traditional Arabic"/>
          <w:sz w:val="36"/>
          <w:szCs w:val="36"/>
          <w:rtl/>
          <w:lang w:bidi="ar-IQ"/>
        </w:rPr>
        <w:t xml:space="preserve">بقسمة المعادلتين </w:t>
      </w:r>
      <w:r w:rsidRPr="0004715A">
        <w:rPr>
          <w:rFonts w:ascii="Times New Roman" w:hAnsi="Times New Roman" w:cs="Times New Roman"/>
          <w:sz w:val="28"/>
          <w:szCs w:val="28"/>
          <w:lang w:bidi="ar-IQ"/>
        </w:rPr>
        <w:t>(</w:t>
      </w:r>
      <w:r>
        <w:rPr>
          <w:rFonts w:ascii="Times New Roman" w:hAnsi="Times New Roman" w:cs="Times New Roman"/>
          <w:sz w:val="28"/>
          <w:szCs w:val="28"/>
          <w:lang w:bidi="ar-IQ"/>
        </w:rPr>
        <w:t>70</w:t>
      </w:r>
      <w:r w:rsidRPr="0004715A">
        <w:rPr>
          <w:rFonts w:ascii="Times New Roman" w:hAnsi="Times New Roman" w:cs="Times New Roman"/>
          <w:sz w:val="28"/>
          <w:szCs w:val="28"/>
          <w:lang w:bidi="ar-IQ"/>
        </w:rPr>
        <w:t>) &amp; (</w:t>
      </w:r>
      <w:r>
        <w:rPr>
          <w:rFonts w:ascii="Times New Roman" w:hAnsi="Times New Roman" w:cs="Times New Roman"/>
          <w:sz w:val="28"/>
          <w:szCs w:val="28"/>
          <w:lang w:bidi="ar-IQ"/>
        </w:rPr>
        <w:t>69</w:t>
      </w:r>
      <w:r w:rsidRPr="0004715A">
        <w:rPr>
          <w:rFonts w:ascii="Times New Roman" w:hAnsi="Times New Roman" w:cs="Times New Roman"/>
          <w:sz w:val="28"/>
          <w:szCs w:val="28"/>
          <w:lang w:bidi="ar-IQ"/>
        </w:rPr>
        <w:t>)</w:t>
      </w:r>
      <w:r w:rsidRPr="00F31CCE">
        <w:rPr>
          <w:rFonts w:ascii="Traditional Arabic" w:eastAsiaTheme="minorEastAsia" w:hAnsi="Traditional Arabic" w:cs="Traditional Arabic"/>
          <w:sz w:val="36"/>
          <w:szCs w:val="36"/>
          <w:rtl/>
          <w:lang w:bidi="ar-IQ"/>
        </w:rPr>
        <w:t xml:space="preserve"> ينتج:</w:t>
      </w:r>
    </w:p>
    <w:p w:rsidR="00AA5B41" w:rsidRPr="004344B6" w:rsidRDefault="00AA5B41" w:rsidP="00AA5B41">
      <w:pPr>
        <w:spacing w:line="240" w:lineRule="auto"/>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γ</m:t>
              </m:r>
            </m:e>
            <m: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ν</m:t>
                  </m:r>
                </m:e>
              </m:d>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γ</m:t>
              </m:r>
            </m:e>
            <m: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e>
              </m:d>
            </m:sub>
          </m:sSub>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ν</m:t>
                      </m:r>
                    </m:e>
                  </m:d>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e>
                  </m:d>
                </m:sub>
              </m:sSub>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71</m:t>
              </m:r>
            </m:e>
          </m:d>
        </m:oMath>
      </m:oMathPara>
    </w:p>
    <w:p w:rsidR="00AA5B41" w:rsidRDefault="00AA5B41" w:rsidP="00AA5B41">
      <w:pPr>
        <w:bidi/>
        <w:spacing w:line="240" w:lineRule="auto"/>
        <w:ind w:left="360"/>
        <w:jc w:val="both"/>
        <w:rPr>
          <w:rFonts w:ascii="Traditional Arabic" w:eastAsiaTheme="minorEastAsia" w:hAnsi="Traditional Arabic" w:cs="Traditional Arabic"/>
          <w:sz w:val="36"/>
          <w:szCs w:val="36"/>
          <w:lang w:bidi="ar-IQ"/>
        </w:rPr>
      </w:pPr>
      <w:r w:rsidRPr="00F31CCE">
        <w:rPr>
          <w:rFonts w:ascii="Traditional Arabic" w:eastAsiaTheme="minorEastAsia" w:hAnsi="Traditional Arabic" w:cs="Traditional Arabic"/>
          <w:sz w:val="36"/>
          <w:szCs w:val="36"/>
          <w:rtl/>
          <w:lang w:bidi="ar-IQ"/>
        </w:rPr>
        <w:t xml:space="preserve">وعند الأتساع المتجانس فأن </w:t>
      </w:r>
      <w:r w:rsidRPr="0004715A">
        <w:rPr>
          <w:rFonts w:ascii="Times New Roman" w:hAnsi="Times New Roman" w:cs="Times New Roman"/>
          <w:sz w:val="28"/>
          <w:szCs w:val="28"/>
          <w:lang w:bidi="ar-IQ"/>
        </w:rPr>
        <w:t>g</w:t>
      </w:r>
      <w:r w:rsidRPr="00CA2FDF">
        <w:rPr>
          <w:rFonts w:ascii="Times New Roman" w:hAnsi="Times New Roman" w:cs="Times New Roman"/>
          <w:sz w:val="28"/>
          <w:szCs w:val="28"/>
          <w:vertAlign w:val="subscript"/>
          <w:lang w:bidi="ar-IQ"/>
        </w:rPr>
        <w:t>(ν)</w:t>
      </w:r>
      <w:r w:rsidRPr="00CA2FDF">
        <w:rPr>
          <w:rFonts w:ascii="Traditional Arabic" w:eastAsiaTheme="minorEastAsia" w:hAnsi="Traditional Arabic" w:cs="Traditional Arabic"/>
          <w:sz w:val="36"/>
          <w:szCs w:val="36"/>
          <w:vertAlign w:val="subscript"/>
          <w:rtl/>
          <w:lang w:bidi="ar-IQ"/>
        </w:rPr>
        <w:t xml:space="preserve"> </w:t>
      </w:r>
      <w:r w:rsidRPr="00F31CCE">
        <w:rPr>
          <w:rFonts w:ascii="Traditional Arabic" w:eastAsiaTheme="minorEastAsia" w:hAnsi="Traditional Arabic" w:cs="Traditional Arabic"/>
          <w:sz w:val="36"/>
          <w:szCs w:val="36"/>
          <w:rtl/>
          <w:lang w:bidi="ar-IQ"/>
        </w:rPr>
        <w:t xml:space="preserve">تعطى بالعلاقة </w:t>
      </w:r>
      <w:r w:rsidRPr="0004715A">
        <w:rPr>
          <w:rFonts w:ascii="Times New Roman" w:hAnsi="Times New Roman" w:cs="Times New Roman"/>
          <w:sz w:val="28"/>
          <w:szCs w:val="28"/>
          <w:lang w:bidi="ar-IQ"/>
        </w:rPr>
        <w:t>(</w:t>
      </w:r>
      <w:r>
        <w:rPr>
          <w:rFonts w:ascii="Times New Roman" w:hAnsi="Times New Roman" w:cs="Times New Roman"/>
          <w:sz w:val="28"/>
          <w:szCs w:val="28"/>
          <w:lang w:bidi="ar-IQ"/>
        </w:rPr>
        <w:t>72</w:t>
      </w:r>
      <w:r w:rsidRPr="0004715A">
        <w:rPr>
          <w:rFonts w:ascii="Times New Roman" w:hAnsi="Times New Roman" w:cs="Times New Roman"/>
          <w:sz w:val="28"/>
          <w:szCs w:val="28"/>
          <w:lang w:bidi="ar-IQ"/>
        </w:rPr>
        <w:t>)</w:t>
      </w:r>
      <w:r w:rsidRPr="00F31CCE">
        <w:rPr>
          <w:rFonts w:ascii="Traditional Arabic" w:eastAsiaTheme="minorEastAsia" w:hAnsi="Traditional Arabic" w:cs="Traditional Arabic"/>
          <w:sz w:val="36"/>
          <w:szCs w:val="36"/>
          <w:rtl/>
          <w:lang w:bidi="ar-IQ"/>
        </w:rPr>
        <w:t>:</w:t>
      </w:r>
    </w:p>
    <w:p w:rsidR="00AA5B41" w:rsidRPr="003C3A01" w:rsidRDefault="00AA5B41" w:rsidP="00AA5B41">
      <w:pP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Δν</m:t>
              </m:r>
            </m:num>
            <m:den>
              <m:r>
                <w:rPr>
                  <w:rFonts w:ascii="Cambria Math" w:eastAsiaTheme="minorEastAsia" w:hAnsi="Cambria Math"/>
                  <w:sz w:val="28"/>
                  <w:szCs w:val="28"/>
                </w:rPr>
                <m:t>2π</m:t>
              </m:r>
              <m:d>
                <m:dPr>
                  <m:begChr m:val="["/>
                  <m:endChr m:val="]"/>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ν-</m:t>
                          </m:r>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m:t>
                              </m:r>
                            </m:den>
                          </m:f>
                        </m:e>
                      </m:d>
                    </m:e>
                    <m:sup>
                      <m:r>
                        <w:rPr>
                          <w:rFonts w:ascii="Cambria Math" w:eastAsiaTheme="minorEastAsia" w:hAnsi="Cambria Math"/>
                          <w:sz w:val="28"/>
                          <w:szCs w:val="28"/>
                        </w:rPr>
                        <m:t>2</m:t>
                      </m:r>
                    </m:sup>
                  </m:sSup>
                </m:e>
              </m:d>
            </m:den>
          </m:f>
          <m:r>
            <w:rPr>
              <w:rFonts w:ascii="Cambria Math" w:eastAsiaTheme="minorEastAsia" w:hAnsi="Cambria Math"/>
              <w:sz w:val="28"/>
              <w:szCs w:val="28"/>
            </w:rPr>
            <m:t xml:space="preserve">   ……………..   </m:t>
          </m:r>
          <m:d>
            <m:dPr>
              <m:ctrlPr>
                <w:rPr>
                  <w:rFonts w:ascii="Cambria Math" w:eastAsiaTheme="minorEastAsia" w:hAnsi="Cambria Math"/>
                  <w:i/>
                  <w:sz w:val="28"/>
                  <w:szCs w:val="28"/>
                </w:rPr>
              </m:ctrlPr>
            </m:dPr>
            <m:e>
              <m:r>
                <w:rPr>
                  <w:rFonts w:ascii="Cambria Math" w:eastAsiaTheme="minorEastAsia" w:hAnsi="Cambria Math"/>
                  <w:sz w:val="28"/>
                  <w:szCs w:val="28"/>
                </w:rPr>
                <m:t>72</m:t>
              </m:r>
            </m:e>
          </m:d>
        </m:oMath>
      </m:oMathPara>
    </w:p>
    <w:p w:rsidR="00AA5B41" w:rsidRDefault="00AA5B41" w:rsidP="00AA5B41">
      <w:pPr>
        <w:bidi/>
        <w:spacing w:line="240" w:lineRule="auto"/>
        <w:ind w:left="360"/>
        <w:jc w:val="both"/>
        <w:rPr>
          <w:rFonts w:ascii="Times New Roman" w:hAnsi="Times New Roman" w:cs="Times New Roman"/>
          <w:sz w:val="28"/>
          <w:szCs w:val="28"/>
          <w:lang w:bidi="ar-IQ"/>
        </w:rPr>
      </w:pPr>
      <w:r w:rsidRPr="00F31CCE">
        <w:rPr>
          <w:rFonts w:ascii="Traditional Arabic" w:eastAsiaTheme="minorEastAsia" w:hAnsi="Traditional Arabic" w:cs="Traditional Arabic"/>
          <w:sz w:val="36"/>
          <w:szCs w:val="36"/>
          <w:rtl/>
          <w:lang w:bidi="ar-IQ"/>
        </w:rPr>
        <w:t xml:space="preserve">وقيمة الدالة عند القمة (عند الموضع </w:t>
      </w:r>
      <w:r w:rsidRPr="0004715A">
        <w:rPr>
          <w:rFonts w:ascii="Times New Roman" w:hAnsi="Times New Roman" w:cs="Times New Roman"/>
          <w:sz w:val="28"/>
          <w:szCs w:val="28"/>
          <w:lang w:bidi="ar-IQ"/>
        </w:rPr>
        <w:t>ν=</w:t>
      </w:r>
      <w:proofErr w:type="spellStart"/>
      <w:r w:rsidRPr="0004715A">
        <w:rPr>
          <w:rFonts w:ascii="Times New Roman" w:hAnsi="Times New Roman" w:cs="Times New Roman"/>
          <w:sz w:val="28"/>
          <w:szCs w:val="28"/>
          <w:lang w:bidi="ar-IQ"/>
        </w:rPr>
        <w:t>ν</w:t>
      </w:r>
      <w:r w:rsidRPr="00CA2FDF">
        <w:rPr>
          <w:rFonts w:ascii="Times New Roman" w:hAnsi="Times New Roman" w:cs="Times New Roman"/>
          <w:sz w:val="28"/>
          <w:szCs w:val="28"/>
          <w:vertAlign w:val="subscript"/>
          <w:lang w:bidi="ar-IQ"/>
        </w:rPr>
        <w:t>o</w:t>
      </w:r>
      <w:proofErr w:type="spellEnd"/>
      <w:r w:rsidRPr="0004715A">
        <w:rPr>
          <w:rFonts w:ascii="Times New Roman" w:hAnsi="Times New Roman" w:cs="Times New Roman"/>
          <w:sz w:val="28"/>
          <w:szCs w:val="28"/>
          <w:rtl/>
          <w:lang w:bidi="ar-IQ"/>
        </w:rPr>
        <w:t>)</w:t>
      </w:r>
    </w:p>
    <w:p w:rsidR="00AA5B41" w:rsidRPr="003C3A01" w:rsidRDefault="00AA5B41" w:rsidP="00AA5B41">
      <w:pP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πΔν</m:t>
              </m:r>
            </m:den>
          </m:f>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73</m:t>
              </m:r>
            </m:e>
          </m:d>
        </m:oMath>
      </m:oMathPara>
    </w:p>
    <w:p w:rsidR="00AA5B41" w:rsidRDefault="00AA5B41" w:rsidP="00AA5B41">
      <w:pPr>
        <w:bidi/>
        <w:spacing w:line="240" w:lineRule="auto"/>
        <w:ind w:left="360"/>
        <w:jc w:val="both"/>
        <w:rPr>
          <w:rFonts w:ascii="Traditional Arabic" w:eastAsiaTheme="minorEastAsia" w:hAnsi="Traditional Arabic" w:cs="Traditional Arabic"/>
          <w:sz w:val="36"/>
          <w:szCs w:val="36"/>
          <w:lang w:bidi="ar-IQ"/>
        </w:rPr>
      </w:pPr>
      <w:r w:rsidRPr="00F31CCE">
        <w:rPr>
          <w:rFonts w:ascii="Traditional Arabic" w:eastAsiaTheme="minorEastAsia" w:hAnsi="Traditional Arabic" w:cs="Traditional Arabic"/>
          <w:sz w:val="36"/>
          <w:szCs w:val="36"/>
          <w:rtl/>
          <w:lang w:bidi="ar-IQ"/>
        </w:rPr>
        <w:t xml:space="preserve">نعوض </w:t>
      </w:r>
      <w:r w:rsidRPr="0004715A">
        <w:rPr>
          <w:rFonts w:ascii="Times New Roman" w:hAnsi="Times New Roman" w:cs="Times New Roman"/>
          <w:sz w:val="28"/>
          <w:szCs w:val="28"/>
          <w:lang w:bidi="ar-IQ"/>
        </w:rPr>
        <w:t>(</w:t>
      </w:r>
      <w:r>
        <w:rPr>
          <w:rFonts w:ascii="Times New Roman" w:hAnsi="Times New Roman" w:cs="Times New Roman"/>
          <w:sz w:val="28"/>
          <w:szCs w:val="28"/>
          <w:lang w:bidi="ar-IQ"/>
        </w:rPr>
        <w:t>73</w:t>
      </w:r>
      <w:r w:rsidRPr="0004715A">
        <w:rPr>
          <w:rFonts w:ascii="Times New Roman" w:hAnsi="Times New Roman" w:cs="Times New Roman"/>
          <w:sz w:val="28"/>
          <w:szCs w:val="28"/>
          <w:lang w:bidi="ar-IQ"/>
        </w:rPr>
        <w:t>) &amp; (</w:t>
      </w:r>
      <w:r>
        <w:rPr>
          <w:rFonts w:ascii="Times New Roman" w:hAnsi="Times New Roman" w:cs="Times New Roman"/>
          <w:sz w:val="28"/>
          <w:szCs w:val="28"/>
          <w:lang w:bidi="ar-IQ"/>
        </w:rPr>
        <w:t>72</w:t>
      </w:r>
      <w:r w:rsidRPr="0004715A">
        <w:rPr>
          <w:rFonts w:ascii="Times New Roman" w:hAnsi="Times New Roman" w:cs="Times New Roman"/>
          <w:sz w:val="28"/>
          <w:szCs w:val="28"/>
          <w:lang w:bidi="ar-IQ"/>
        </w:rPr>
        <w:t>)</w:t>
      </w:r>
      <w:r w:rsidRPr="00F31CCE">
        <w:rPr>
          <w:rFonts w:ascii="Traditional Arabic" w:eastAsiaTheme="minorEastAsia" w:hAnsi="Traditional Arabic" w:cs="Traditional Arabic"/>
          <w:sz w:val="36"/>
          <w:szCs w:val="36"/>
          <w:rtl/>
          <w:lang w:bidi="ar-IQ"/>
        </w:rPr>
        <w:t xml:space="preserve"> في </w:t>
      </w:r>
      <w:r w:rsidRPr="0004715A">
        <w:rPr>
          <w:rFonts w:ascii="Times New Roman" w:hAnsi="Times New Roman" w:cs="Times New Roman"/>
          <w:sz w:val="28"/>
          <w:szCs w:val="28"/>
          <w:lang w:bidi="ar-IQ"/>
        </w:rPr>
        <w:t>(</w:t>
      </w:r>
      <w:r>
        <w:rPr>
          <w:rFonts w:ascii="Times New Roman" w:hAnsi="Times New Roman" w:cs="Times New Roman"/>
          <w:sz w:val="28"/>
          <w:szCs w:val="28"/>
          <w:lang w:bidi="ar-IQ"/>
        </w:rPr>
        <w:t>71</w:t>
      </w:r>
      <w:r w:rsidRPr="0004715A">
        <w:rPr>
          <w:rFonts w:ascii="Times New Roman" w:hAnsi="Times New Roman" w:cs="Times New Roman"/>
          <w:sz w:val="28"/>
          <w:szCs w:val="28"/>
          <w:lang w:bidi="ar-IQ"/>
        </w:rPr>
        <w:t>)</w:t>
      </w:r>
      <w:r w:rsidRPr="00F31CCE">
        <w:rPr>
          <w:rFonts w:ascii="Traditional Arabic" w:eastAsiaTheme="minorEastAsia" w:hAnsi="Traditional Arabic" w:cs="Traditional Arabic"/>
          <w:sz w:val="36"/>
          <w:szCs w:val="36"/>
          <w:rtl/>
          <w:lang w:bidi="ar-IQ"/>
        </w:rPr>
        <w:t xml:space="preserve"> </w:t>
      </w:r>
    </w:p>
    <w:p w:rsidR="00AA5B41" w:rsidRPr="003C3A01" w:rsidRDefault="00AA5B41" w:rsidP="00AA5B41">
      <w:pP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sub>
          </m:sSub>
          <m:f>
            <m:fPr>
              <m:ctrlPr>
                <w:rPr>
                  <w:rFonts w:ascii="Cambria Math" w:eastAsiaTheme="minorEastAsia" w:hAnsi="Cambria Math"/>
                  <w:i/>
                  <w:sz w:val="28"/>
                  <w:szCs w:val="28"/>
                </w:rPr>
              </m:ctrlPr>
            </m:fPr>
            <m:num>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2π</m:t>
                  </m:r>
                  <m:d>
                    <m:dPr>
                      <m:begChr m:val="["/>
                      <m:endChr m:val="]"/>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ν-</m:t>
                              </m:r>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m:t>
                                  </m:r>
                                </m:den>
                              </m:f>
                            </m:e>
                          </m:d>
                        </m:e>
                        <m:sup>
                          <m:r>
                            <w:rPr>
                              <w:rFonts w:ascii="Cambria Math" w:eastAsiaTheme="minorEastAsia" w:hAnsi="Cambria Math"/>
                              <w:sz w:val="28"/>
                              <w:szCs w:val="28"/>
                            </w:rPr>
                            <m:t>2</m:t>
                          </m:r>
                        </m:sup>
                      </m:sSup>
                    </m:e>
                  </m:d>
                </m:den>
              </m:f>
            </m:num>
            <m:den>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πΔν</m:t>
                  </m:r>
                </m:den>
              </m:f>
            </m:den>
          </m:f>
          <m:r>
            <w:rPr>
              <w:rFonts w:ascii="Cambria Math" w:eastAsiaTheme="minorEastAsia" w:hAnsi="Cambria Math"/>
              <w:sz w:val="28"/>
              <w:szCs w:val="28"/>
            </w:rPr>
            <m:t xml:space="preserve"> </m:t>
          </m:r>
        </m:oMath>
      </m:oMathPara>
    </w:p>
    <w:p w:rsidR="00AA5B41" w:rsidRPr="003C3A01" w:rsidRDefault="00AA5B41" w:rsidP="00AA5B41">
      <w:pPr>
        <w:pBdr>
          <w:top w:val="single" w:sz="4" w:space="1" w:color="auto"/>
          <w:left w:val="single" w:sz="4" w:space="4" w:color="auto"/>
          <w:bottom w:val="single" w:sz="4" w:space="1" w:color="auto"/>
          <w:right w:val="single" w:sz="4" w:space="4" w:color="auto"/>
        </w:pBd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sub>
          </m:sSub>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m:t>
                          </m:r>
                        </m:den>
                      </m:f>
                    </m:e>
                  </m:d>
                </m:e>
                <m:sup>
                  <m:r>
                    <w:rPr>
                      <w:rFonts w:ascii="Cambria Math" w:eastAsiaTheme="minorEastAsia" w:hAnsi="Cambria Math"/>
                      <w:sz w:val="28"/>
                      <w:szCs w:val="28"/>
                    </w:rPr>
                    <m:t>2</m:t>
                  </m:r>
                </m:sup>
              </m:sSup>
            </m:num>
            <m:den>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ν-</m:t>
                      </m:r>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m:t>
                          </m:r>
                        </m:den>
                      </m:f>
                    </m:e>
                  </m:d>
                </m:e>
                <m:sup>
                  <m:r>
                    <w:rPr>
                      <w:rFonts w:ascii="Cambria Math" w:eastAsiaTheme="minorEastAsia" w:hAnsi="Cambria Math"/>
                      <w:sz w:val="28"/>
                      <w:szCs w:val="28"/>
                    </w:rPr>
                    <m:t>2</m:t>
                  </m:r>
                </m:sup>
              </m:sSup>
            </m:den>
          </m:f>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74</m:t>
              </m:r>
            </m:e>
          </m:d>
        </m:oMath>
      </m:oMathPara>
    </w:p>
    <w:p w:rsidR="00AA5B41" w:rsidRDefault="00AA5B41" w:rsidP="00AA5B41">
      <w:pPr>
        <w:bidi/>
        <w:spacing w:line="240" w:lineRule="auto"/>
        <w:ind w:left="360"/>
        <w:jc w:val="both"/>
        <w:rPr>
          <w:rFonts w:ascii="Traditional Arabic" w:eastAsiaTheme="minorEastAsia" w:hAnsi="Traditional Arabic" w:cs="Traditional Arabic"/>
          <w:sz w:val="36"/>
          <w:szCs w:val="36"/>
          <w:rtl/>
          <w:lang w:bidi="ar-IQ"/>
        </w:rPr>
      </w:pPr>
      <w:r w:rsidRPr="00F31CCE">
        <w:rPr>
          <w:rFonts w:ascii="Traditional Arabic" w:eastAsiaTheme="minorEastAsia" w:hAnsi="Traditional Arabic" w:cs="Traditional Arabic"/>
          <w:sz w:val="36"/>
          <w:szCs w:val="36"/>
          <w:rtl/>
          <w:lang w:bidi="ar-IQ"/>
        </w:rPr>
        <w:t xml:space="preserve">وهذه المعادلة تعطي الربح عند أي تردد </w:t>
      </w:r>
      <w:r w:rsidRPr="0004715A">
        <w:rPr>
          <w:rFonts w:ascii="Times New Roman" w:hAnsi="Times New Roman" w:cs="Times New Roman"/>
          <w:sz w:val="28"/>
          <w:szCs w:val="28"/>
          <w:lang w:bidi="ar-IQ"/>
        </w:rPr>
        <w:t>γ</w:t>
      </w:r>
      <w:r w:rsidRPr="00CA2FDF">
        <w:rPr>
          <w:rFonts w:ascii="Times New Roman" w:hAnsi="Times New Roman" w:cs="Times New Roman"/>
          <w:sz w:val="28"/>
          <w:szCs w:val="28"/>
          <w:vertAlign w:val="subscript"/>
          <w:lang w:bidi="ar-IQ"/>
        </w:rPr>
        <w:t>(ν)</w:t>
      </w:r>
      <w:r w:rsidRPr="00F31CCE">
        <w:rPr>
          <w:rFonts w:ascii="Traditional Arabic" w:eastAsiaTheme="minorEastAsia" w:hAnsi="Traditional Arabic" w:cs="Traditional Arabic"/>
          <w:sz w:val="36"/>
          <w:szCs w:val="36"/>
          <w:rtl/>
          <w:lang w:bidi="ar-IQ"/>
        </w:rPr>
        <w:t xml:space="preserve"> بدلالة الربح عند التردد المركزي </w:t>
      </w:r>
      <w:r w:rsidRPr="0004715A">
        <w:rPr>
          <w:rFonts w:ascii="Times New Roman" w:hAnsi="Times New Roman" w:cs="Times New Roman"/>
          <w:sz w:val="28"/>
          <w:szCs w:val="28"/>
          <w:lang w:bidi="ar-IQ"/>
        </w:rPr>
        <w:t>γ</w:t>
      </w:r>
      <w:r w:rsidRPr="00CA2FDF">
        <w:rPr>
          <w:rFonts w:ascii="Times New Roman" w:hAnsi="Times New Roman" w:cs="Times New Roman"/>
          <w:sz w:val="28"/>
          <w:szCs w:val="28"/>
          <w:vertAlign w:val="subscript"/>
          <w:lang w:bidi="ar-IQ"/>
        </w:rPr>
        <w:t>(</w:t>
      </w:r>
      <w:proofErr w:type="spellStart"/>
      <w:r w:rsidRPr="00CA2FDF">
        <w:rPr>
          <w:rFonts w:ascii="Times New Roman" w:hAnsi="Times New Roman" w:cs="Times New Roman"/>
          <w:sz w:val="28"/>
          <w:szCs w:val="28"/>
          <w:vertAlign w:val="subscript"/>
          <w:lang w:bidi="ar-IQ"/>
        </w:rPr>
        <w:t>νo</w:t>
      </w:r>
      <w:proofErr w:type="spellEnd"/>
      <w:r w:rsidRPr="00CA2FDF">
        <w:rPr>
          <w:rFonts w:ascii="Times New Roman" w:hAnsi="Times New Roman" w:cs="Times New Roman"/>
          <w:sz w:val="28"/>
          <w:szCs w:val="28"/>
          <w:vertAlign w:val="subscript"/>
          <w:lang w:bidi="ar-IQ"/>
        </w:rPr>
        <w:t>)</w:t>
      </w:r>
      <w:r w:rsidRPr="00CA2FDF">
        <w:rPr>
          <w:rFonts w:ascii="Times New Roman" w:hAnsi="Times New Roman" w:cs="Times New Roman"/>
          <w:sz w:val="28"/>
          <w:szCs w:val="28"/>
          <w:vertAlign w:val="subscript"/>
          <w:rtl/>
          <w:lang w:bidi="ar-IQ"/>
        </w:rPr>
        <w:t>.</w:t>
      </w:r>
      <w:r>
        <w:rPr>
          <w:rFonts w:ascii="Traditional Arabic" w:eastAsiaTheme="minorEastAsia" w:hAnsi="Traditional Arabic" w:cs="Traditional Arabic" w:hint="cs"/>
          <w:sz w:val="36"/>
          <w:szCs w:val="36"/>
          <w:rtl/>
          <w:lang w:bidi="ar-IQ"/>
        </w:rPr>
        <w:t>.</w:t>
      </w:r>
    </w:p>
    <w:p w:rsidR="00AA5B41" w:rsidRPr="000C127B" w:rsidRDefault="00AA5B41" w:rsidP="00AA5B41">
      <w:pPr>
        <w:pStyle w:val="ListParagraph"/>
        <w:numPr>
          <w:ilvl w:val="0"/>
          <w:numId w:val="2"/>
        </w:numPr>
        <w:bidi/>
        <w:spacing w:line="240" w:lineRule="auto"/>
        <w:ind w:left="489"/>
        <w:jc w:val="both"/>
        <w:rPr>
          <w:rFonts w:ascii="Traditional Arabic" w:hAnsi="Traditional Arabic" w:cs="Traditional Arabic"/>
          <w:sz w:val="36"/>
          <w:szCs w:val="36"/>
          <w:lang w:bidi="ar-IQ"/>
        </w:rPr>
      </w:pPr>
      <w:r w:rsidRPr="000C127B">
        <w:rPr>
          <w:rFonts w:ascii="Traditional Arabic" w:hAnsi="Traditional Arabic" w:cs="Traditional Arabic"/>
          <w:sz w:val="36"/>
          <w:szCs w:val="36"/>
          <w:rtl/>
          <w:lang w:bidi="ar-IQ"/>
        </w:rPr>
        <w:t xml:space="preserve">لأيجاد المدى الترددي </w:t>
      </w:r>
      <w:r w:rsidRPr="000C127B">
        <w:rPr>
          <w:rFonts w:ascii="Times New Roman" w:hAnsi="Times New Roman" w:cs="Times New Roman"/>
          <w:sz w:val="28"/>
          <w:szCs w:val="28"/>
          <w:lang w:bidi="ar-IQ"/>
        </w:rPr>
        <w:t>(Laser Bandwidth)</w:t>
      </w:r>
      <w:r w:rsidRPr="000C127B">
        <w:rPr>
          <w:rFonts w:ascii="Traditional Arabic" w:hAnsi="Traditional Arabic" w:cs="Traditional Arabic"/>
          <w:sz w:val="36"/>
          <w:szCs w:val="36"/>
          <w:rtl/>
          <w:lang w:bidi="ar-IQ"/>
        </w:rPr>
        <w:t xml:space="preserve"> الذي يتحقق فيه شرط الحصول على الليزر وعلاقته باتساع منحني الربح</w:t>
      </w:r>
    </w:p>
    <w:p w:rsidR="00AA5B41" w:rsidRPr="003C3A01" w:rsidRDefault="00AA5B41" w:rsidP="00AA5B41">
      <w:pPr>
        <w:pStyle w:val="ListParagraph"/>
        <w:numPr>
          <w:ilvl w:val="0"/>
          <w:numId w:val="2"/>
        </w:numPr>
        <w:spacing w:line="240" w:lineRule="auto"/>
        <w:rPr>
          <w:rFonts w:eastAsiaTheme="minorEastAsia"/>
          <w:sz w:val="28"/>
          <w:szCs w:val="28"/>
        </w:rPr>
      </w:pPr>
      <m:oMath>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sub>
            </m:sSub>
          </m:num>
          <m:den>
            <m:r>
              <w:rPr>
                <w:rFonts w:ascii="Cambria Math" w:eastAsiaTheme="minorEastAsia" w:hAnsi="Cambria Math"/>
                <w:sz w:val="28"/>
                <w:szCs w:val="28"/>
              </w:rPr>
              <m:t>α</m:t>
            </m:r>
          </m:den>
        </m:f>
        <m:r>
          <w:rPr>
            <w:rFonts w:ascii="Cambria Math" w:eastAsiaTheme="minorEastAsia" w:hAnsi="Cambria Math"/>
            <w:sz w:val="28"/>
            <w:szCs w:val="28"/>
          </w:rPr>
          <m:t xml:space="preserve">&gt;1           </m:t>
        </m:r>
        <m:box>
          <m:boxPr>
            <m:opEmu m:val="1"/>
            <m:ctrlPr>
              <w:rPr>
                <w:rFonts w:ascii="Cambria Math" w:eastAsiaTheme="minorEastAsia" w:hAnsi="Cambria Math"/>
                <w:i/>
                <w:sz w:val="28"/>
                <w:szCs w:val="28"/>
              </w:rPr>
            </m:ctrlPr>
          </m:boxPr>
          <m:e>
            <m:groupChr>
              <m:groupChrPr>
                <m:chr m:val="→"/>
                <m:vertJc m:val="bot"/>
                <m:ctrlPr>
                  <w:rPr>
                    <w:rFonts w:ascii="Cambria Math" w:eastAsiaTheme="minorEastAsia" w:hAnsi="Cambria Math"/>
                    <w:i/>
                    <w:sz w:val="28"/>
                    <w:szCs w:val="28"/>
                  </w:rPr>
                </m:ctrlPr>
              </m:groupChrPr>
              <m:e>
                <m:r>
                  <w:rPr>
                    <w:rFonts w:ascii="Cambria Math" w:hAnsi="Cambria Math"/>
                    <w:sz w:val="28"/>
                    <w:szCs w:val="28"/>
                  </w:rPr>
                  <m:t>yields</m:t>
                </m:r>
              </m:e>
            </m:groupChr>
          </m:e>
        </m:box>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sub>
            </m:sSub>
          </m:num>
          <m:den>
            <m:r>
              <w:rPr>
                <w:rFonts w:ascii="Cambria Math" w:eastAsiaTheme="minorEastAsia" w:hAnsi="Cambria Math"/>
                <w:sz w:val="28"/>
                <w:szCs w:val="28"/>
              </w:rPr>
              <m:t>α</m:t>
            </m:r>
          </m:den>
        </m:f>
        <m:r>
          <w:rPr>
            <w:rFonts w:ascii="Cambria Math" w:eastAsiaTheme="minorEastAsia" w:hAnsi="Cambria Math"/>
            <w:sz w:val="28"/>
            <w:szCs w:val="28"/>
          </w:rPr>
          <m:t xml:space="preserve">=N </m:t>
        </m:r>
      </m:oMath>
    </w:p>
    <w:p w:rsidR="00AA5B41" w:rsidRDefault="00AA5B41" w:rsidP="00AA5B41">
      <w:pPr>
        <w:pStyle w:val="ListParagraph"/>
        <w:bidi/>
        <w:spacing w:line="240" w:lineRule="auto"/>
        <w:ind w:left="1440"/>
        <w:jc w:val="both"/>
        <w:rPr>
          <w:rFonts w:ascii="Times New Roman" w:hAnsi="Times New Roman" w:cs="Times New Roman"/>
          <w:sz w:val="28"/>
          <w:szCs w:val="28"/>
          <w:lang w:bidi="ar-IQ"/>
        </w:rPr>
      </w:pPr>
      <w:r w:rsidRPr="00F31CCE">
        <w:rPr>
          <w:rFonts w:ascii="Traditional Arabic" w:hAnsi="Traditional Arabic" w:cs="Traditional Arabic"/>
          <w:sz w:val="36"/>
          <w:szCs w:val="36"/>
          <w:rtl/>
          <w:lang w:bidi="ar-IQ"/>
        </w:rPr>
        <w:t xml:space="preserve">حيث </w:t>
      </w:r>
      <w:r w:rsidRPr="0004715A">
        <w:rPr>
          <w:rFonts w:ascii="Times New Roman" w:hAnsi="Times New Roman" w:cs="Times New Roman"/>
          <w:sz w:val="28"/>
          <w:szCs w:val="28"/>
          <w:lang w:bidi="ar-IQ"/>
        </w:rPr>
        <w:t>N&gt;1</w:t>
      </w:r>
    </w:p>
    <w:p w:rsidR="00AA5B41" w:rsidRDefault="00AA5B41" w:rsidP="00AA5B41">
      <w:pPr>
        <w:pStyle w:val="ListParagraph"/>
        <w:bidi/>
        <w:spacing w:line="240" w:lineRule="auto"/>
        <w:ind w:left="1440"/>
        <w:jc w:val="center"/>
        <w:rPr>
          <w:rFonts w:ascii="Times New Roman" w:hAnsi="Times New Roman" w:cs="Times New Roman"/>
          <w:sz w:val="28"/>
          <w:szCs w:val="28"/>
          <w:lang w:bidi="ar-IQ"/>
        </w:rPr>
      </w:pPr>
      <w:r>
        <w:rPr>
          <w:rFonts w:ascii="Times New Roman" w:hAnsi="Times New Roman" w:cs="Times New Roman"/>
          <w:noProof/>
          <w:sz w:val="28"/>
          <w:szCs w:val="28"/>
        </w:rPr>
        <w:drawing>
          <wp:inline distT="0" distB="0" distL="0" distR="0" wp14:anchorId="445FD720" wp14:editId="2BCCC99B">
            <wp:extent cx="975131" cy="465992"/>
            <wp:effectExtent l="19050" t="0" r="0" b="0"/>
            <wp:docPr id="8" name="Picture 7" descr="Cap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GIF"/>
                    <pic:cNvPicPr/>
                  </pic:nvPicPr>
                  <pic:blipFill>
                    <a:blip r:embed="rId9"/>
                    <a:stretch>
                      <a:fillRect/>
                    </a:stretch>
                  </pic:blipFill>
                  <pic:spPr>
                    <a:xfrm>
                      <a:off x="0" y="0"/>
                      <a:ext cx="980112" cy="468372"/>
                    </a:xfrm>
                    <a:prstGeom prst="rect">
                      <a:avLst/>
                    </a:prstGeom>
                  </pic:spPr>
                </pic:pic>
              </a:graphicData>
            </a:graphic>
          </wp:inline>
        </w:drawing>
      </w:r>
    </w:p>
    <w:p w:rsidR="00AA5B41" w:rsidRPr="004344B6" w:rsidRDefault="00AA5B41" w:rsidP="00AA5B41">
      <w:pPr>
        <w:spacing w:line="240" w:lineRule="auto"/>
        <w:rPr>
          <w:rFonts w:eastAsiaTheme="minorEastAsia"/>
          <w:sz w:val="28"/>
          <w:szCs w:val="28"/>
        </w:rPr>
      </w:pPr>
      <m:oMathPara>
        <m:oMathParaPr>
          <m:jc m:val="center"/>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sub>
          </m:sSub>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m:t>
                          </m:r>
                        </m:den>
                      </m:f>
                    </m:e>
                  </m:d>
                </m:e>
                <m:sup>
                  <m:r>
                    <w:rPr>
                      <w:rFonts w:ascii="Cambria Math" w:eastAsiaTheme="minorEastAsia" w:hAnsi="Cambria Math"/>
                      <w:sz w:val="28"/>
                      <w:szCs w:val="28"/>
                    </w:rPr>
                    <m:t>2</m:t>
                  </m:r>
                </m:sup>
              </m:sSup>
            </m:num>
            <m:den>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m:t>
                          </m:r>
                        </m:den>
                      </m:f>
                    </m:e>
                  </m:d>
                </m:e>
                <m:sup>
                  <m:r>
                    <w:rPr>
                      <w:rFonts w:ascii="Cambria Math" w:eastAsiaTheme="minorEastAsia" w:hAnsi="Cambria Math"/>
                      <w:sz w:val="28"/>
                      <w:szCs w:val="28"/>
                    </w:rPr>
                    <m:t>2</m:t>
                  </m:r>
                </m:sup>
              </m:sSup>
            </m:den>
          </m:f>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74</m:t>
              </m:r>
            </m:e>
          </m:d>
        </m:oMath>
      </m:oMathPara>
    </w:p>
    <w:p w:rsidR="00AA5B41" w:rsidRDefault="00AA5B41" w:rsidP="00AA5B41">
      <w:pPr>
        <w:pStyle w:val="ListParagraph"/>
        <w:bidi/>
        <w:spacing w:line="240" w:lineRule="auto"/>
        <w:ind w:left="144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من الشكل </w:t>
      </w:r>
      <w:r w:rsidRPr="0004715A">
        <w:rPr>
          <w:rFonts w:ascii="Times New Roman" w:hAnsi="Times New Roman" w:cs="Times New Roman"/>
          <w:sz w:val="28"/>
          <w:szCs w:val="28"/>
          <w:lang w:bidi="ar-IQ"/>
        </w:rPr>
        <w:t>(1</w:t>
      </w:r>
      <w:r>
        <w:rPr>
          <w:rFonts w:ascii="Times New Roman" w:hAnsi="Times New Roman" w:cs="Times New Roman"/>
          <w:sz w:val="28"/>
          <w:szCs w:val="28"/>
          <w:lang w:bidi="ar-IQ"/>
        </w:rPr>
        <w:t>8</w:t>
      </w:r>
      <w:r w:rsidRPr="0004715A">
        <w:rPr>
          <w:rFonts w:ascii="Times New Roman" w:hAnsi="Times New Roman" w:cs="Times New Roman"/>
          <w:sz w:val="28"/>
          <w:szCs w:val="28"/>
          <w:lang w:bidi="ar-IQ"/>
        </w:rPr>
        <w:t>)</w:t>
      </w:r>
      <w:r w:rsidRPr="0004715A">
        <w:rPr>
          <w:rFonts w:ascii="Times New Roman" w:hAnsi="Times New Roman" w:cs="Times New Roman"/>
          <w:sz w:val="28"/>
          <w:szCs w:val="28"/>
          <w:rtl/>
          <w:lang w:bidi="ar-IQ"/>
        </w:rPr>
        <w:t xml:space="preserve"> </w:t>
      </w:r>
      <w:r w:rsidRPr="00F31CCE">
        <w:rPr>
          <w:rFonts w:ascii="Traditional Arabic" w:hAnsi="Traditional Arabic" w:cs="Traditional Arabic"/>
          <w:sz w:val="36"/>
          <w:szCs w:val="36"/>
          <w:rtl/>
          <w:lang w:bidi="ar-IQ"/>
        </w:rPr>
        <w:t xml:space="preserve">نلاحظ ان </w:t>
      </w:r>
    </w:p>
    <w:p w:rsidR="00AA5B41" w:rsidRPr="003C3A01" w:rsidRDefault="00AA5B41" w:rsidP="00AA5B41">
      <w:pPr>
        <w:spacing w:line="240" w:lineRule="auto"/>
        <w:rPr>
          <w:rFonts w:eastAsiaTheme="minorEastAsia"/>
          <w:sz w:val="28"/>
          <w:szCs w:val="28"/>
        </w:rPr>
      </w:pPr>
      <m:oMathPara>
        <m:oMath>
          <m:r>
            <w:rPr>
              <w:rFonts w:ascii="Cambria Math" w:eastAsiaTheme="minorEastAsia" w:hAnsi="Cambria Math"/>
              <w:sz w:val="28"/>
              <w:szCs w:val="28"/>
            </w:rPr>
            <m:t>α=</m:t>
          </m:r>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sub>
          </m:sSub>
          <m:r>
            <w:rPr>
              <w:rFonts w:ascii="Cambria Math" w:eastAsiaTheme="minorEastAsia" w:hAnsi="Cambria Math"/>
              <w:sz w:val="28"/>
              <w:szCs w:val="28"/>
            </w:rPr>
            <m:t xml:space="preserve">       </m:t>
          </m:r>
          <m:box>
            <m:boxPr>
              <m:opEmu m:val="1"/>
              <m:ctrlPr>
                <w:rPr>
                  <w:rFonts w:ascii="Cambria Math" w:eastAsiaTheme="minorEastAsia" w:hAnsi="Cambria Math"/>
                  <w:i/>
                  <w:sz w:val="28"/>
                  <w:szCs w:val="28"/>
                </w:rPr>
              </m:ctrlPr>
            </m:boxPr>
            <m:e>
              <m:groupChr>
                <m:groupChrPr>
                  <m:chr m:val="→"/>
                  <m:vertJc m:val="bot"/>
                  <m:ctrlPr>
                    <w:rPr>
                      <w:rFonts w:ascii="Cambria Math" w:eastAsiaTheme="minorEastAsia" w:hAnsi="Cambria Math"/>
                      <w:i/>
                      <w:sz w:val="28"/>
                      <w:szCs w:val="28"/>
                    </w:rPr>
                  </m:ctrlPr>
                </m:groupChrPr>
                <m:e>
                  <m:r>
                    <w:rPr>
                      <w:rFonts w:ascii="Cambria Math" w:hAnsi="Cambria Math"/>
                      <w:sz w:val="28"/>
                      <w:szCs w:val="28"/>
                    </w:rPr>
                    <m:t>yields</m:t>
                  </m:r>
                </m:e>
              </m:groupChr>
            </m:e>
          </m:box>
          <m:r>
            <w:rPr>
              <w:rFonts w:ascii="Cambria Math" w:eastAsiaTheme="minorEastAsia" w:hAnsi="Cambria Math"/>
              <w:sz w:val="28"/>
              <w:szCs w:val="28"/>
            </w:rPr>
            <m:t xml:space="preserve">       α=</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sub>
              </m:sSub>
            </m:num>
            <m:den>
              <m:r>
                <w:rPr>
                  <w:rFonts w:ascii="Cambria Math" w:eastAsiaTheme="minorEastAsia" w:hAnsi="Cambria Math"/>
                  <w:sz w:val="28"/>
                  <w:szCs w:val="28"/>
                </w:rPr>
                <m:t>N</m:t>
              </m:r>
            </m:den>
          </m:f>
          <m:r>
            <w:rPr>
              <w:rFonts w:ascii="Cambria Math" w:eastAsiaTheme="minorEastAsia" w:hAnsi="Cambria Math"/>
              <w:sz w:val="28"/>
              <w:szCs w:val="28"/>
            </w:rPr>
            <m:t xml:space="preserve"> </m:t>
          </m:r>
        </m:oMath>
      </m:oMathPara>
    </w:p>
    <w:p w:rsidR="00AA5B41" w:rsidRPr="003C3A01" w:rsidRDefault="00AA5B41" w:rsidP="00AA5B41">
      <w:pPr>
        <w:spacing w:line="240" w:lineRule="auto"/>
        <w:rPr>
          <w:rFonts w:eastAsiaTheme="minorEastAsia"/>
          <w:sz w:val="28"/>
          <w:szCs w:val="28"/>
        </w:rPr>
      </w:pPr>
      <m:oMathPara>
        <m:oMath>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sub>
              </m:sSub>
            </m:num>
            <m:den>
              <m:r>
                <w:rPr>
                  <w:rFonts w:ascii="Cambria Math" w:eastAsiaTheme="minorEastAsia" w:hAnsi="Cambria Math"/>
                  <w:sz w:val="28"/>
                  <w:szCs w:val="28"/>
                </w:rPr>
                <m:t>N</m:t>
              </m:r>
            </m:den>
          </m:f>
          <m:r>
            <w:rPr>
              <w:rFonts w:ascii="Cambria Math" w:eastAsiaTheme="minorEastAsia" w:hAnsi="Cambria Math"/>
              <w:sz w:val="28"/>
              <w:szCs w:val="28"/>
            </w:rPr>
            <m:t>=</m:t>
          </m:r>
          <m:sSub>
            <m:sSubPr>
              <m:ctrlPr>
                <w:rPr>
                  <w:rFonts w:ascii="Cambria Math" w:eastAsiaTheme="minorEastAsia" w:hAnsi="Cambria Math"/>
                  <w:i/>
                  <w:sz w:val="28"/>
                  <w:szCs w:val="28"/>
                </w:rPr>
              </m:ctrlPr>
            </m:sSubPr>
            <m:e>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sub>
              </m:sSub>
            </m:e>
            <m:sub/>
          </m:sSub>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m:t>
                          </m:r>
                        </m:den>
                      </m:f>
                    </m:e>
                  </m:d>
                </m:e>
                <m:sup>
                  <m:r>
                    <w:rPr>
                      <w:rFonts w:ascii="Cambria Math" w:eastAsiaTheme="minorEastAsia" w:hAnsi="Cambria Math"/>
                      <w:sz w:val="28"/>
                      <w:szCs w:val="28"/>
                    </w:rPr>
                    <m:t>2</m:t>
                  </m:r>
                </m:sup>
              </m:sSup>
            </m:num>
            <m:den>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m:t>
                          </m:r>
                        </m:den>
                      </m:f>
                    </m:e>
                  </m:d>
                </m:e>
                <m:sup>
                  <m:r>
                    <w:rPr>
                      <w:rFonts w:ascii="Cambria Math" w:eastAsiaTheme="minorEastAsia" w:hAnsi="Cambria Math"/>
                      <w:sz w:val="28"/>
                      <w:szCs w:val="28"/>
                    </w:rPr>
                    <m:t>2</m:t>
                  </m:r>
                </m:sup>
              </m:sSup>
            </m:den>
          </m:f>
          <m:r>
            <w:rPr>
              <w:rFonts w:ascii="Cambria Math" w:eastAsiaTheme="minorEastAsia" w:hAnsi="Cambria Math"/>
              <w:sz w:val="28"/>
              <w:szCs w:val="28"/>
            </w:rPr>
            <m:t xml:space="preserve">   </m:t>
          </m:r>
        </m:oMath>
      </m:oMathPara>
    </w:p>
    <w:p w:rsidR="00AA5B41" w:rsidRPr="003C3A01" w:rsidRDefault="00AA5B41" w:rsidP="00AA5B41">
      <w:pPr>
        <w:spacing w:line="240" w:lineRule="auto"/>
        <w:rPr>
          <w:rFonts w:eastAsiaTheme="minorEastAsia"/>
          <w:sz w:val="28"/>
          <w:szCs w:val="28"/>
        </w:rPr>
      </w:pPr>
      <m:oMathPara>
        <m:oMath>
          <m:r>
            <w:rPr>
              <w:rFonts w:ascii="Cambria Math" w:eastAsiaTheme="minorEastAsia" w:hAnsi="Cambria Math"/>
              <w:sz w:val="28"/>
              <w:szCs w:val="28"/>
            </w:rPr>
            <m:t>N=</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m:t>
                          </m:r>
                        </m:den>
                      </m:f>
                    </m:e>
                  </m:d>
                </m:e>
                <m:sup>
                  <m:r>
                    <w:rPr>
                      <w:rFonts w:ascii="Cambria Math" w:eastAsiaTheme="minorEastAsia" w:hAnsi="Cambria Math"/>
                      <w:sz w:val="28"/>
                      <w:szCs w:val="28"/>
                    </w:rPr>
                    <m:t>2</m:t>
                  </m:r>
                </m:sup>
              </m:sSup>
            </m:num>
            <m:den>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m:t>
                          </m:r>
                        </m:den>
                      </m:f>
                    </m:e>
                  </m:d>
                </m:e>
                <m:sup>
                  <m:r>
                    <w:rPr>
                      <w:rFonts w:ascii="Cambria Math" w:eastAsiaTheme="minorEastAsia" w:hAnsi="Cambria Math"/>
                      <w:sz w:val="28"/>
                      <w:szCs w:val="28"/>
                    </w:rPr>
                    <m:t>2</m:t>
                  </m:r>
                </m:sup>
              </m:sSup>
            </m:den>
          </m:f>
          <m:r>
            <w:rPr>
              <w:rFonts w:ascii="Cambria Math" w:eastAsiaTheme="minorEastAsia" w:hAnsi="Cambria Math"/>
              <w:sz w:val="28"/>
              <w:szCs w:val="28"/>
            </w:rPr>
            <m:t xml:space="preserve">  </m:t>
          </m:r>
        </m:oMath>
      </m:oMathPara>
    </w:p>
    <w:p w:rsidR="00AA5B41" w:rsidRPr="003C3A01" w:rsidRDefault="00AA5B41" w:rsidP="00AA5B41">
      <w:pPr>
        <w:spacing w:line="240" w:lineRule="auto"/>
        <w:rPr>
          <w:rFonts w:eastAsiaTheme="minorEastAsia"/>
          <w:sz w:val="28"/>
          <w:szCs w:val="28"/>
        </w:rPr>
      </w:pPr>
      <m:oMathPara>
        <m:oMath>
          <m:r>
            <w:rPr>
              <w:rFonts w:ascii="Cambria Math" w:eastAsiaTheme="minorEastAsia" w:hAnsi="Cambria Math"/>
              <w:sz w:val="28"/>
              <w:szCs w:val="28"/>
            </w:rPr>
            <m:t>N</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m:t>
                      </m:r>
                    </m:den>
                  </m:f>
                </m:e>
              </m:d>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m:t>
                      </m:r>
                    </m:den>
                  </m:f>
                </m:e>
              </m:d>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e>
            <m:sup>
              <m:r>
                <w:rPr>
                  <w:rFonts w:ascii="Cambria Math" w:eastAsiaTheme="minorEastAsia" w:hAnsi="Cambria Math"/>
                  <w:sz w:val="28"/>
                  <w:szCs w:val="28"/>
                </w:rPr>
                <m:t>2</m:t>
              </m:r>
            </m:sup>
          </m:sSup>
          <m:r>
            <w:rPr>
              <w:rFonts w:ascii="Cambria Math" w:eastAsiaTheme="minorEastAsia" w:hAnsi="Cambria Math"/>
              <w:sz w:val="28"/>
              <w:szCs w:val="28"/>
            </w:rPr>
            <m:t xml:space="preserve"> </m:t>
          </m:r>
        </m:oMath>
      </m:oMathPara>
    </w:p>
    <w:p w:rsidR="00AA5B41" w:rsidRPr="003C3A01" w:rsidRDefault="00AA5B41" w:rsidP="00AA5B41">
      <w:pPr>
        <w:spacing w:line="240" w:lineRule="auto"/>
        <w:rPr>
          <w:rFonts w:eastAsiaTheme="minorEastAsia"/>
          <w:sz w:val="28"/>
          <w:szCs w:val="28"/>
        </w:rPr>
      </w:pPr>
      <m:oMathPara>
        <m:oMath>
          <m:d>
            <m:dPr>
              <m:ctrlPr>
                <w:rPr>
                  <w:rFonts w:ascii="Cambria Math" w:eastAsiaTheme="minorEastAsia" w:hAnsi="Cambria Math"/>
                  <w:i/>
                  <w:sz w:val="28"/>
                  <w:szCs w:val="28"/>
                </w:rPr>
              </m:ctrlPr>
            </m:dPr>
            <m:e>
              <m:r>
                <w:rPr>
                  <w:rFonts w:ascii="Cambria Math" w:eastAsiaTheme="minorEastAsia" w:hAnsi="Cambria Math"/>
                  <w:sz w:val="28"/>
                  <w:szCs w:val="28"/>
                </w:rPr>
                <m:t>N-1</m:t>
              </m:r>
            </m:e>
          </m:d>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m:t>
                      </m:r>
                    </m:den>
                  </m:f>
                </m:e>
              </m:d>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e>
            <m:sup>
              <m:r>
                <w:rPr>
                  <w:rFonts w:ascii="Cambria Math" w:eastAsiaTheme="minorEastAsia" w:hAnsi="Cambria Math"/>
                  <w:sz w:val="28"/>
                  <w:szCs w:val="28"/>
                </w:rPr>
                <m:t>2</m:t>
              </m:r>
            </m:sup>
          </m:sSup>
        </m:oMath>
      </m:oMathPara>
    </w:p>
    <w:p w:rsidR="00AA5B41" w:rsidRPr="003C3A01" w:rsidRDefault="00AA5B41" w:rsidP="00AA5B41">
      <w:pPr>
        <w:spacing w:line="240" w:lineRule="auto"/>
        <w:rPr>
          <w:rFonts w:eastAsiaTheme="minorEastAsia"/>
          <w:sz w:val="28"/>
          <w:szCs w:val="28"/>
        </w:rPr>
      </w:pPr>
      <m:oMathPara>
        <m:oMath>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N-1</m:t>
                  </m:r>
                </m:e>
              </m:d>
            </m:e>
            <m:sup>
              <m:box>
                <m:boxPr>
                  <m:ctrlPr>
                    <w:rPr>
                      <w:rFonts w:ascii="Cambria Math" w:eastAsiaTheme="minorEastAsia" w:hAnsi="Cambria Math"/>
                      <w:i/>
                      <w:sz w:val="28"/>
                      <w:szCs w:val="28"/>
                    </w:rPr>
                  </m:ctrlPr>
                </m:boxPr>
                <m:e>
                  <m:argPr>
                    <m:argSz m:val="-1"/>
                  </m:argP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box>
            </m:sup>
          </m:sSup>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∆ν</m:t>
                  </m:r>
                </m:num>
                <m:den>
                  <m:r>
                    <w:rPr>
                      <w:rFonts w:ascii="Cambria Math" w:eastAsiaTheme="minorEastAsia" w:hAnsi="Cambria Math"/>
                      <w:sz w:val="28"/>
                      <w:szCs w:val="28"/>
                    </w:rPr>
                    <m:t>2</m:t>
                  </m:r>
                </m:den>
              </m:f>
            </m:e>
          </m:d>
          <m:r>
            <w:rPr>
              <w:rFonts w:ascii="Cambria Math" w:eastAsiaTheme="minorEastAsia" w:hAnsi="Cambria Math"/>
              <w:sz w:val="28"/>
              <w:szCs w:val="28"/>
            </w:rPr>
            <m:t>=</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oMath>
      </m:oMathPara>
    </w:p>
    <w:p w:rsidR="00AA5B41" w:rsidRPr="00F36D43" w:rsidRDefault="00AA5B41" w:rsidP="00AA5B41">
      <w:pPr>
        <w:spacing w:line="240" w:lineRule="auto"/>
        <w:rPr>
          <w:rFonts w:eastAsiaTheme="minorEastAsia"/>
          <w:sz w:val="28"/>
          <w:szCs w:val="28"/>
        </w:rPr>
      </w:pPr>
      <m:oMathPara>
        <m:oMath>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2</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1</m:t>
                  </m:r>
                </m:sub>
              </m:sSub>
            </m:e>
          </m:d>
          <m:r>
            <w:rPr>
              <w:rFonts w:ascii="Cambria Math" w:eastAsiaTheme="minorEastAsia" w:hAnsi="Cambria Math"/>
              <w:sz w:val="28"/>
              <w:szCs w:val="28"/>
            </w:rPr>
            <m:t>=2</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o</m:t>
                  </m:r>
                </m:sub>
              </m:sSub>
            </m:e>
          </m:d>
          <m:r>
            <w:rPr>
              <w:rFonts w:ascii="Cambria Math" w:eastAsiaTheme="minorEastAsia" w:hAnsi="Cambria Math"/>
              <w:sz w:val="28"/>
              <w:szCs w:val="28"/>
            </w:rPr>
            <m:t>=∆ν</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N-1</m:t>
                  </m:r>
                </m:e>
              </m:d>
            </m:e>
            <m:sup>
              <m:box>
                <m:boxPr>
                  <m:ctrlPr>
                    <w:rPr>
                      <w:rFonts w:ascii="Cambria Math" w:eastAsiaTheme="minorEastAsia" w:hAnsi="Cambria Math"/>
                      <w:i/>
                      <w:sz w:val="28"/>
                      <w:szCs w:val="28"/>
                    </w:rPr>
                  </m:ctrlPr>
                </m:boxPr>
                <m:e>
                  <m:argPr>
                    <m:argSz m:val="-1"/>
                  </m:argP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box>
            </m:sup>
          </m:sSup>
          <m:r>
            <w:rPr>
              <w:rFonts w:ascii="Cambria Math" w:eastAsiaTheme="minorEastAsia" w:hAnsi="Cambria Math"/>
              <w:sz w:val="28"/>
              <w:szCs w:val="28"/>
            </w:rPr>
            <m:t xml:space="preserve">    </m:t>
          </m:r>
        </m:oMath>
      </m:oMathPara>
    </w:p>
    <w:p w:rsidR="00AA5B41" w:rsidRPr="00F36D43" w:rsidRDefault="00AA5B41" w:rsidP="00AA5B41">
      <w:pPr>
        <w:pBdr>
          <w:top w:val="single" w:sz="4" w:space="1" w:color="auto"/>
          <w:left w:val="single" w:sz="4" w:space="4" w:color="auto"/>
          <w:bottom w:val="single" w:sz="4" w:space="1" w:color="auto"/>
          <w:right w:val="single" w:sz="4" w:space="4" w:color="auto"/>
        </w:pBdr>
        <w:spacing w:line="240" w:lineRule="auto"/>
        <w:rPr>
          <w:rFonts w:eastAsiaTheme="minorEastAsia"/>
          <w:sz w:val="28"/>
          <w:szCs w:val="28"/>
        </w:rPr>
      </w:pPr>
      <m:oMathPara>
        <m:oMathParaPr>
          <m:jc m:val="center"/>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2</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ν</m:t>
              </m:r>
            </m:e>
            <m:sub>
              <m:r>
                <w:rPr>
                  <w:rFonts w:ascii="Cambria Math" w:eastAsiaTheme="minorEastAsia" w:hAnsi="Cambria Math"/>
                  <w:sz w:val="28"/>
                  <w:szCs w:val="28"/>
                </w:rPr>
                <m:t>1</m:t>
              </m:r>
            </m:sub>
          </m:sSub>
          <m:r>
            <w:rPr>
              <w:rFonts w:ascii="Cambria Math" w:eastAsiaTheme="minorEastAsia" w:hAnsi="Cambria Math"/>
              <w:sz w:val="28"/>
              <w:szCs w:val="28"/>
            </w:rPr>
            <m:t>=∆</m:t>
          </m:r>
          <m:r>
            <w:rPr>
              <w:rFonts w:ascii="Cambria Math" w:eastAsiaTheme="minorEastAsia" w:hAnsi="Cambria Math" w:cs="Arial"/>
              <w:sz w:val="28"/>
              <w:szCs w:val="28"/>
            </w:rPr>
            <m:t>ν</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N-1</m:t>
              </m:r>
            </m:e>
          </m:rad>
          <m:r>
            <w:rPr>
              <w:rFonts w:ascii="Cambria Math" w:eastAsiaTheme="minorEastAsia" w:hAnsi="Cambria Math"/>
              <w:sz w:val="28"/>
              <w:szCs w:val="28"/>
            </w:rPr>
            <m:t>……………….(75)</m:t>
          </m:r>
        </m:oMath>
      </m:oMathPara>
    </w:p>
    <w:p w:rsidR="00AA5B41" w:rsidRDefault="00AA5B41" w:rsidP="00AA5B41">
      <w:pPr>
        <w:bidi/>
        <w:spacing w:line="240" w:lineRule="auto"/>
        <w:jc w:val="both"/>
        <w:rPr>
          <w:rFonts w:ascii="Traditional Arabic" w:hAnsi="Traditional Arabic" w:cs="Traditional Arabic"/>
          <w:sz w:val="36"/>
          <w:szCs w:val="36"/>
          <w:rtl/>
          <w:lang w:bidi="ar-IQ"/>
        </w:rPr>
      </w:pPr>
    </w:p>
    <w:p w:rsidR="00AA5B41" w:rsidRPr="00F31CCE" w:rsidRDefault="00AA5B41" w:rsidP="00AA5B41">
      <w:pPr>
        <w:bidi/>
        <w:spacing w:line="240" w:lineRule="auto"/>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الأستنتاجات:</w:t>
      </w:r>
    </w:p>
    <w:p w:rsidR="00AA5B41" w:rsidRPr="00F31CCE" w:rsidRDefault="00AA5B41" w:rsidP="00AA5B41">
      <w:pPr>
        <w:pStyle w:val="ListParagraph"/>
        <w:numPr>
          <w:ilvl w:val="0"/>
          <w:numId w:val="4"/>
        </w:numPr>
        <w:bidi/>
        <w:spacing w:line="240" w:lineRule="auto"/>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كلما كبرت </w:t>
      </w:r>
      <w:r w:rsidRPr="0004715A">
        <w:rPr>
          <w:rFonts w:ascii="Times New Roman" w:hAnsi="Times New Roman" w:cs="Times New Roman"/>
          <w:sz w:val="28"/>
          <w:szCs w:val="28"/>
          <w:lang w:bidi="ar-IQ"/>
        </w:rPr>
        <w:t>N</w:t>
      </w:r>
      <w:r w:rsidRPr="00F31CCE">
        <w:rPr>
          <w:rFonts w:ascii="Traditional Arabic" w:hAnsi="Traditional Arabic" w:cs="Traditional Arabic"/>
          <w:sz w:val="36"/>
          <w:szCs w:val="36"/>
          <w:rtl/>
          <w:lang w:bidi="ar-IQ"/>
        </w:rPr>
        <w:t xml:space="preserve"> كلما كان الربح اكبر من الخسارة</w:t>
      </w:r>
    </w:p>
    <w:p w:rsidR="00AA5B41" w:rsidRPr="00F31CCE" w:rsidRDefault="00AA5B41" w:rsidP="00AA5B41">
      <w:pPr>
        <w:pStyle w:val="ListParagraph"/>
        <w:numPr>
          <w:ilvl w:val="0"/>
          <w:numId w:val="4"/>
        </w:numPr>
        <w:bidi/>
        <w:spacing w:line="240" w:lineRule="auto"/>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عندما تكون </w:t>
      </w:r>
      <w:r w:rsidRPr="0004715A">
        <w:rPr>
          <w:rFonts w:ascii="Times New Roman" w:hAnsi="Times New Roman" w:cs="Times New Roman"/>
          <w:sz w:val="28"/>
          <w:szCs w:val="28"/>
          <w:lang w:bidi="ar-IQ"/>
        </w:rPr>
        <w:t>(N=2)</w:t>
      </w:r>
      <w:r w:rsidRPr="00F31CCE">
        <w:rPr>
          <w:rFonts w:ascii="Traditional Arabic" w:hAnsi="Traditional Arabic" w:cs="Traditional Arabic"/>
          <w:sz w:val="36"/>
          <w:szCs w:val="36"/>
          <w:rtl/>
          <w:lang w:bidi="ar-IQ"/>
        </w:rPr>
        <w:t xml:space="preserve"> يكون المدى الترددي لليزر مساويا لاتساع منحني الربح، وعندها يكون الربح ضعف الخسارة </w:t>
      </w:r>
      <w:r w:rsidRPr="0004715A">
        <w:rPr>
          <w:rFonts w:ascii="Times New Roman" w:hAnsi="Times New Roman" w:cs="Times New Roman"/>
          <w:sz w:val="28"/>
          <w:szCs w:val="28"/>
          <w:lang w:bidi="ar-IQ"/>
        </w:rPr>
        <w:t>ν</w:t>
      </w:r>
      <w:r w:rsidRPr="00CA2FDF">
        <w:rPr>
          <w:rFonts w:ascii="Times New Roman" w:hAnsi="Times New Roman" w:cs="Times New Roman"/>
          <w:sz w:val="28"/>
          <w:szCs w:val="28"/>
          <w:vertAlign w:val="subscript"/>
          <w:lang w:bidi="ar-IQ"/>
        </w:rPr>
        <w:t>2</w:t>
      </w:r>
      <w:r w:rsidRPr="0004715A">
        <w:rPr>
          <w:rFonts w:ascii="Times New Roman" w:hAnsi="Times New Roman" w:cs="Times New Roman"/>
          <w:sz w:val="28"/>
          <w:szCs w:val="28"/>
          <w:lang w:bidi="ar-IQ"/>
        </w:rPr>
        <w:t>-ν</w:t>
      </w:r>
      <w:r w:rsidRPr="00CA2FDF">
        <w:rPr>
          <w:rFonts w:ascii="Times New Roman" w:hAnsi="Times New Roman" w:cs="Times New Roman"/>
          <w:sz w:val="28"/>
          <w:szCs w:val="28"/>
          <w:vertAlign w:val="subscript"/>
          <w:lang w:bidi="ar-IQ"/>
        </w:rPr>
        <w:t>1</w:t>
      </w:r>
      <w:r w:rsidRPr="0004715A">
        <w:rPr>
          <w:rFonts w:ascii="Times New Roman" w:hAnsi="Times New Roman" w:cs="Times New Roman"/>
          <w:sz w:val="28"/>
          <w:szCs w:val="28"/>
          <w:lang w:bidi="ar-IQ"/>
        </w:rPr>
        <w:t>=</w:t>
      </w:r>
      <w:proofErr w:type="spellStart"/>
      <w:r w:rsidRPr="0004715A">
        <w:rPr>
          <w:rFonts w:ascii="Times New Roman" w:hAnsi="Times New Roman" w:cs="Times New Roman"/>
          <w:sz w:val="28"/>
          <w:szCs w:val="28"/>
          <w:lang w:bidi="ar-IQ"/>
        </w:rPr>
        <w:t>Δν</w:t>
      </w:r>
      <w:proofErr w:type="spellEnd"/>
      <w:r w:rsidRPr="00F31CCE">
        <w:rPr>
          <w:rFonts w:ascii="Traditional Arabic" w:hAnsi="Traditional Arabic" w:cs="Traditional Arabic"/>
          <w:sz w:val="36"/>
          <w:szCs w:val="36"/>
          <w:rtl/>
          <w:lang w:bidi="ar-IQ"/>
        </w:rPr>
        <w:t xml:space="preserve"> </w:t>
      </w:r>
    </w:p>
    <w:p w:rsidR="00AA5B41" w:rsidRPr="00F31CCE" w:rsidRDefault="00AA5B41" w:rsidP="00AA5B41">
      <w:pPr>
        <w:pStyle w:val="ListParagraph"/>
        <w:numPr>
          <w:ilvl w:val="0"/>
          <w:numId w:val="4"/>
        </w:numPr>
        <w:bidi/>
        <w:spacing w:line="240" w:lineRule="auto"/>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عندما تكون </w:t>
      </w:r>
      <w:r w:rsidRPr="0004715A">
        <w:rPr>
          <w:rFonts w:ascii="Times New Roman" w:hAnsi="Times New Roman" w:cs="Times New Roman"/>
          <w:sz w:val="28"/>
          <w:szCs w:val="28"/>
          <w:lang w:bidi="ar-IQ"/>
        </w:rPr>
        <w:t>(N=1)</w:t>
      </w:r>
      <w:r w:rsidRPr="00F31CCE">
        <w:rPr>
          <w:rFonts w:ascii="Traditional Arabic" w:hAnsi="Traditional Arabic" w:cs="Traditional Arabic"/>
          <w:sz w:val="36"/>
          <w:szCs w:val="36"/>
          <w:rtl/>
          <w:lang w:bidi="ar-IQ"/>
        </w:rPr>
        <w:t xml:space="preserve"> يكون الربح مساويا للخسارة ويكون المدى الترددي في هذه الحالة مساويا للصفر </w:t>
      </w:r>
      <w:r w:rsidRPr="0004715A">
        <w:rPr>
          <w:rFonts w:ascii="Times New Roman" w:hAnsi="Times New Roman" w:cs="Times New Roman"/>
          <w:sz w:val="28"/>
          <w:szCs w:val="28"/>
          <w:lang w:bidi="ar-IQ"/>
        </w:rPr>
        <w:t>ν</w:t>
      </w:r>
      <w:r w:rsidRPr="00CA2FDF">
        <w:rPr>
          <w:rFonts w:ascii="Times New Roman" w:hAnsi="Times New Roman" w:cs="Times New Roman"/>
          <w:sz w:val="28"/>
          <w:szCs w:val="28"/>
          <w:vertAlign w:val="subscript"/>
          <w:lang w:bidi="ar-IQ"/>
        </w:rPr>
        <w:t>2</w:t>
      </w:r>
      <w:r w:rsidRPr="0004715A">
        <w:rPr>
          <w:rFonts w:ascii="Times New Roman" w:hAnsi="Times New Roman" w:cs="Times New Roman"/>
          <w:sz w:val="28"/>
          <w:szCs w:val="28"/>
          <w:lang w:bidi="ar-IQ"/>
        </w:rPr>
        <w:t>-ν</w:t>
      </w:r>
      <w:r w:rsidRPr="00CA2FDF">
        <w:rPr>
          <w:rFonts w:ascii="Times New Roman" w:hAnsi="Times New Roman" w:cs="Times New Roman"/>
          <w:sz w:val="28"/>
          <w:szCs w:val="28"/>
          <w:vertAlign w:val="subscript"/>
          <w:lang w:bidi="ar-IQ"/>
        </w:rPr>
        <w:t>1</w:t>
      </w:r>
      <w:r w:rsidRPr="0004715A">
        <w:rPr>
          <w:rFonts w:ascii="Times New Roman" w:hAnsi="Times New Roman" w:cs="Times New Roman"/>
          <w:sz w:val="28"/>
          <w:szCs w:val="28"/>
          <w:lang w:bidi="ar-IQ"/>
        </w:rPr>
        <w:t>=0</w:t>
      </w:r>
      <w:r w:rsidRPr="00F31CCE">
        <w:rPr>
          <w:rFonts w:ascii="Traditional Arabic" w:hAnsi="Traditional Arabic" w:cs="Traditional Arabic"/>
          <w:sz w:val="36"/>
          <w:szCs w:val="36"/>
          <w:lang w:bidi="ar-IQ"/>
        </w:rPr>
        <w:t xml:space="preserve"> </w:t>
      </w:r>
      <w:r w:rsidRPr="00F31CCE">
        <w:rPr>
          <w:rFonts w:ascii="Traditional Arabic" w:hAnsi="Traditional Arabic" w:cs="Traditional Arabic"/>
          <w:sz w:val="36"/>
          <w:szCs w:val="36"/>
          <w:rtl/>
          <w:lang w:bidi="ar-IQ"/>
        </w:rPr>
        <w:t xml:space="preserve"> </w:t>
      </w:r>
    </w:p>
    <w:p w:rsidR="00F52B06" w:rsidRDefault="00AA5B41" w:rsidP="00AA5B41">
      <w:pPr>
        <w:rPr>
          <w:lang w:bidi="ar-IQ"/>
        </w:rPr>
      </w:pPr>
      <w:r w:rsidRPr="00F31CCE">
        <w:rPr>
          <w:rFonts w:ascii="Traditional Arabic" w:hAnsi="Traditional Arabic" w:cs="Traditional Arabic"/>
          <w:sz w:val="36"/>
          <w:szCs w:val="36"/>
          <w:rtl/>
          <w:lang w:bidi="ar-IQ"/>
        </w:rPr>
        <w:t xml:space="preserve">عندما تكون </w:t>
      </w:r>
      <w:r w:rsidRPr="0004715A">
        <w:rPr>
          <w:rFonts w:ascii="Times New Roman" w:hAnsi="Times New Roman" w:cs="Times New Roman"/>
          <w:sz w:val="28"/>
          <w:szCs w:val="28"/>
          <w:lang w:bidi="ar-IQ"/>
        </w:rPr>
        <w:t>(N&lt;1)</w:t>
      </w:r>
      <w:r w:rsidRPr="00F31CCE">
        <w:rPr>
          <w:rFonts w:ascii="Traditional Arabic" w:hAnsi="Traditional Arabic" w:cs="Traditional Arabic"/>
          <w:sz w:val="36"/>
          <w:szCs w:val="36"/>
          <w:rtl/>
          <w:lang w:bidi="ar-IQ"/>
        </w:rPr>
        <w:t xml:space="preserve"> فأن المقدار تحت الجذر يصبح سالباً وهذا ليس له معنى فيزيائي ولايمكن على الأطلاق الحصول على ليزر في هذه الحالة لأن الخسارة أكبر من الربح.</w:t>
      </w:r>
      <w:bookmarkStart w:id="0" w:name="_GoBack"/>
      <w:bookmarkEnd w:id="0"/>
    </w:p>
    <w:sectPr w:rsidR="00F52B06" w:rsidSect="00755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700"/>
    <w:multiLevelType w:val="hybridMultilevel"/>
    <w:tmpl w:val="029EABDC"/>
    <w:lvl w:ilvl="0" w:tplc="4664BE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0039D"/>
    <w:multiLevelType w:val="hybridMultilevel"/>
    <w:tmpl w:val="AE464E4A"/>
    <w:lvl w:ilvl="0" w:tplc="19F2B39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A1F73"/>
    <w:multiLevelType w:val="hybridMultilevel"/>
    <w:tmpl w:val="73CE1DF6"/>
    <w:lvl w:ilvl="0" w:tplc="29EE025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741AF"/>
    <w:multiLevelType w:val="hybridMultilevel"/>
    <w:tmpl w:val="674EACF8"/>
    <w:lvl w:ilvl="0" w:tplc="971446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554B8"/>
    <w:multiLevelType w:val="hybridMultilevel"/>
    <w:tmpl w:val="35381ECE"/>
    <w:lvl w:ilvl="0" w:tplc="77580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C47E60"/>
    <w:multiLevelType w:val="hybridMultilevel"/>
    <w:tmpl w:val="9BCC8066"/>
    <w:lvl w:ilvl="0" w:tplc="6E424E6A">
      <w:start w:val="1"/>
      <w:numFmt w:val="decimal"/>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67F52"/>
    <w:multiLevelType w:val="hybridMultilevel"/>
    <w:tmpl w:val="9178454C"/>
    <w:lvl w:ilvl="0" w:tplc="505E948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87885"/>
    <w:multiLevelType w:val="hybridMultilevel"/>
    <w:tmpl w:val="74E61678"/>
    <w:lvl w:ilvl="0" w:tplc="10805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694A01"/>
    <w:multiLevelType w:val="hybridMultilevel"/>
    <w:tmpl w:val="733079F0"/>
    <w:lvl w:ilvl="0" w:tplc="60D2BE5C">
      <w:start w:val="1"/>
      <w:numFmt w:val="decimal"/>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F111BA"/>
    <w:multiLevelType w:val="hybridMultilevel"/>
    <w:tmpl w:val="98741D0C"/>
    <w:lvl w:ilvl="0" w:tplc="FEBAB5F8">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4D47C7"/>
    <w:multiLevelType w:val="hybridMultilevel"/>
    <w:tmpl w:val="3CD8BB4A"/>
    <w:lvl w:ilvl="0" w:tplc="E94A3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1C064F"/>
    <w:multiLevelType w:val="hybridMultilevel"/>
    <w:tmpl w:val="3C26010A"/>
    <w:lvl w:ilvl="0" w:tplc="59A8FC74">
      <w:start w:val="1"/>
      <w:numFmt w:val="decimal"/>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CF1330"/>
    <w:multiLevelType w:val="hybridMultilevel"/>
    <w:tmpl w:val="84728AB8"/>
    <w:lvl w:ilvl="0" w:tplc="577ED878">
      <w:start w:val="1"/>
      <w:numFmt w:val="decimal"/>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D1490A"/>
    <w:multiLevelType w:val="hybridMultilevel"/>
    <w:tmpl w:val="681A191E"/>
    <w:lvl w:ilvl="0" w:tplc="4D94BDFE">
      <w:start w:val="1"/>
      <w:numFmt w:val="bullet"/>
      <w:lvlText w:val=""/>
      <w:lvlJc w:val="left"/>
      <w:pPr>
        <w:ind w:left="1440" w:hanging="360"/>
      </w:pPr>
      <w:rPr>
        <w:rFonts w:ascii="Symbol" w:eastAsiaTheme="minorHAnsi" w:hAnsi="Symbol"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1"/>
  </w:num>
  <w:num w:numId="4">
    <w:abstractNumId w:val="0"/>
  </w:num>
  <w:num w:numId="5">
    <w:abstractNumId w:val="8"/>
  </w:num>
  <w:num w:numId="6">
    <w:abstractNumId w:val="2"/>
  </w:num>
  <w:num w:numId="7">
    <w:abstractNumId w:val="5"/>
  </w:num>
  <w:num w:numId="8">
    <w:abstractNumId w:val="6"/>
  </w:num>
  <w:num w:numId="9">
    <w:abstractNumId w:val="11"/>
  </w:num>
  <w:num w:numId="10">
    <w:abstractNumId w:val="10"/>
  </w:num>
  <w:num w:numId="11">
    <w:abstractNumId w:val="3"/>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41"/>
    <w:rsid w:val="007550A0"/>
    <w:rsid w:val="00AA5B41"/>
    <w:rsid w:val="00F52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B41"/>
    <w:pPr>
      <w:ind w:left="720"/>
      <w:contextualSpacing/>
    </w:pPr>
  </w:style>
  <w:style w:type="character" w:styleId="PlaceholderText">
    <w:name w:val="Placeholder Text"/>
    <w:basedOn w:val="DefaultParagraphFont"/>
    <w:uiPriority w:val="99"/>
    <w:semiHidden/>
    <w:rsid w:val="00AA5B41"/>
    <w:rPr>
      <w:color w:val="808080"/>
    </w:rPr>
  </w:style>
  <w:style w:type="paragraph" w:styleId="BalloonText">
    <w:name w:val="Balloon Text"/>
    <w:basedOn w:val="Normal"/>
    <w:link w:val="BalloonTextChar"/>
    <w:uiPriority w:val="99"/>
    <w:semiHidden/>
    <w:unhideWhenUsed/>
    <w:rsid w:val="00AA5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B41"/>
    <w:rPr>
      <w:rFonts w:ascii="Tahoma" w:hAnsi="Tahoma" w:cs="Tahoma"/>
      <w:sz w:val="16"/>
      <w:szCs w:val="16"/>
    </w:rPr>
  </w:style>
  <w:style w:type="paragraph" w:styleId="Header">
    <w:name w:val="header"/>
    <w:basedOn w:val="Normal"/>
    <w:link w:val="HeaderChar"/>
    <w:uiPriority w:val="99"/>
    <w:unhideWhenUsed/>
    <w:rsid w:val="00AA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B41"/>
  </w:style>
  <w:style w:type="paragraph" w:styleId="Footer">
    <w:name w:val="footer"/>
    <w:basedOn w:val="Normal"/>
    <w:link w:val="FooterChar"/>
    <w:uiPriority w:val="99"/>
    <w:unhideWhenUsed/>
    <w:rsid w:val="00AA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B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B41"/>
    <w:pPr>
      <w:ind w:left="720"/>
      <w:contextualSpacing/>
    </w:pPr>
  </w:style>
  <w:style w:type="character" w:styleId="PlaceholderText">
    <w:name w:val="Placeholder Text"/>
    <w:basedOn w:val="DefaultParagraphFont"/>
    <w:uiPriority w:val="99"/>
    <w:semiHidden/>
    <w:rsid w:val="00AA5B41"/>
    <w:rPr>
      <w:color w:val="808080"/>
    </w:rPr>
  </w:style>
  <w:style w:type="paragraph" w:styleId="BalloonText">
    <w:name w:val="Balloon Text"/>
    <w:basedOn w:val="Normal"/>
    <w:link w:val="BalloonTextChar"/>
    <w:uiPriority w:val="99"/>
    <w:semiHidden/>
    <w:unhideWhenUsed/>
    <w:rsid w:val="00AA5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B41"/>
    <w:rPr>
      <w:rFonts w:ascii="Tahoma" w:hAnsi="Tahoma" w:cs="Tahoma"/>
      <w:sz w:val="16"/>
      <w:szCs w:val="16"/>
    </w:rPr>
  </w:style>
  <w:style w:type="paragraph" w:styleId="Header">
    <w:name w:val="header"/>
    <w:basedOn w:val="Normal"/>
    <w:link w:val="HeaderChar"/>
    <w:uiPriority w:val="99"/>
    <w:unhideWhenUsed/>
    <w:rsid w:val="00AA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B41"/>
  </w:style>
  <w:style w:type="paragraph" w:styleId="Footer">
    <w:name w:val="footer"/>
    <w:basedOn w:val="Normal"/>
    <w:link w:val="FooterChar"/>
    <w:uiPriority w:val="99"/>
    <w:unhideWhenUsed/>
    <w:rsid w:val="00AA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2018-12-25T20:43:00Z</dcterms:created>
  <dcterms:modified xsi:type="dcterms:W3CDTF">2018-12-25T20:45:00Z</dcterms:modified>
</cp:coreProperties>
</file>