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86" w:rsidRPr="0091504E" w:rsidRDefault="0091504E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س1: 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إحسب نسبة توزيع الذرات لمستويين طاقيين </w:t>
      </w:r>
      <w:r w:rsidR="0025523E" w:rsidRPr="0091504E">
        <w:rPr>
          <w:rFonts w:ascii="Traditional Arabic" w:hAnsi="Traditional Arabic" w:cs="Traditional Arabic"/>
          <w:sz w:val="28"/>
          <w:szCs w:val="28"/>
          <w:lang w:bidi="ar-IQ"/>
        </w:rPr>
        <w:t>E</w:t>
      </w:r>
      <w:r w:rsidR="0025523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  <w:r w:rsidR="0025523E" w:rsidRPr="0091504E">
        <w:rPr>
          <w:rFonts w:ascii="Traditional Arabic" w:hAnsi="Traditional Arabic" w:cs="Traditional Arabic"/>
          <w:sz w:val="28"/>
          <w:szCs w:val="28"/>
          <w:lang w:bidi="ar-IQ"/>
        </w:rPr>
        <w:t>&amp;E</w:t>
      </w:r>
      <w:r w:rsidR="0025523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1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عند درجة حرارة الغرفة إذا كان فرق الطاقة بين المستويين هو </w:t>
      </w:r>
      <w:r w:rsidR="0025523E" w:rsidRPr="0091504E">
        <w:rPr>
          <w:rFonts w:ascii="Traditional Arabic" w:hAnsi="Traditional Arabic" w:cs="Traditional Arabic"/>
          <w:sz w:val="28"/>
          <w:szCs w:val="28"/>
          <w:lang w:bidi="ar-IQ"/>
        </w:rPr>
        <w:t xml:space="preserve">0.5 </w:t>
      </w:r>
      <w:proofErr w:type="spellStart"/>
      <w:r w:rsidR="0025523E" w:rsidRPr="0091504E">
        <w:rPr>
          <w:rFonts w:ascii="Traditional Arabic" w:hAnsi="Traditional Arabic" w:cs="Traditional Arabic"/>
          <w:sz w:val="28"/>
          <w:szCs w:val="28"/>
          <w:lang w:bidi="ar-IQ"/>
        </w:rPr>
        <w:t>eV</w:t>
      </w:r>
      <w:proofErr w:type="spellEnd"/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، وما هو الطول الموجي المنبعث للأنتقال من </w:t>
      </w:r>
      <w:r w:rsidR="0025523E" w:rsidRPr="0091504E">
        <w:rPr>
          <w:rFonts w:ascii="Traditional Arabic" w:hAnsi="Traditional Arabic" w:cs="Traditional Arabic"/>
          <w:sz w:val="28"/>
          <w:szCs w:val="28"/>
          <w:lang w:bidi="ar-IQ"/>
        </w:rPr>
        <w:t>E</w:t>
      </w:r>
      <w:r w:rsidR="0025523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الى </w:t>
      </w:r>
      <w:r w:rsidR="0025523E" w:rsidRPr="0091504E">
        <w:rPr>
          <w:rFonts w:ascii="Traditional Arabic" w:hAnsi="Traditional Arabic" w:cs="Traditional Arabic"/>
          <w:sz w:val="28"/>
          <w:szCs w:val="28"/>
          <w:lang w:bidi="ar-IQ"/>
        </w:rPr>
        <w:t>E</w:t>
      </w:r>
      <w:r w:rsidR="0025523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1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؟</w:t>
      </w:r>
    </w:p>
    <w:p w:rsidR="0025523E" w:rsidRPr="0091504E" w:rsidRDefault="0091504E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س2: 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عرف كل مما يأتي: الأنبعاث التلقائي، التعداد المعكوس، الأستعراض غير المتجانس، الطاقة الأهتزاية، عرض الخط الطيفي.</w:t>
      </w:r>
    </w:p>
    <w:p w:rsidR="0025523E" w:rsidRPr="0091504E" w:rsidRDefault="0091504E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س3: 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إشرح استعراض دوبلر معززا بالعلاقات الرياضية؟</w:t>
      </w:r>
    </w:p>
    <w:p w:rsidR="00D00BB4" w:rsidRPr="0091504E" w:rsidRDefault="0091504E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س4: </w:t>
      </w:r>
      <w:r w:rsidR="0025523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أكتب العلاقة الر</w:t>
      </w:r>
      <w:r w:rsidR="00D00BB4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ياضية التي تصف كل مما يأتي</w:t>
      </w:r>
    </w:p>
    <w:p w:rsidR="00D00BB4" w:rsidRPr="00E95732" w:rsidRDefault="00D00BB4" w:rsidP="004B19E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المعدل الزمني للأنبعاث المحفز</w:t>
      </w:r>
    </w:p>
    <w:p w:rsidR="00D00BB4" w:rsidRPr="00E95732" w:rsidRDefault="00D00BB4" w:rsidP="004B19E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مساحة المقطع العرضي للأنتقال</w:t>
      </w:r>
    </w:p>
    <w:p w:rsidR="00D00BB4" w:rsidRPr="00E95732" w:rsidRDefault="00D00BB4" w:rsidP="004B19E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نسبة الأنبعاث التلقائي الى الأنبعاث المحفز</w:t>
      </w:r>
    </w:p>
    <w:p w:rsidR="00D00BB4" w:rsidRPr="00E95732" w:rsidRDefault="00D00BB4" w:rsidP="004B19E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كثافة الأشعاع للتوزيع الطيفي في الجسم الأسود</w:t>
      </w:r>
    </w:p>
    <w:p w:rsidR="00D00BB4" w:rsidRDefault="00D00BB4" w:rsidP="004B19E5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عرض الخط الطيفي الناتج عن الأستعراض الطبيعي</w:t>
      </w:r>
    </w:p>
    <w:p w:rsidR="0091504E" w:rsidRPr="0091504E" w:rsidRDefault="00053000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س1: 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إحسب نسبة توزيع الذرات لمستويين طاقيين </w:t>
      </w:r>
      <w:r w:rsidR="0091504E" w:rsidRPr="0091504E">
        <w:rPr>
          <w:rFonts w:ascii="Traditional Arabic" w:hAnsi="Traditional Arabic" w:cs="Traditional Arabic"/>
          <w:sz w:val="28"/>
          <w:szCs w:val="28"/>
          <w:lang w:bidi="ar-IQ"/>
        </w:rPr>
        <w:t>E</w:t>
      </w:r>
      <w:r w:rsidR="0091504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  <w:r w:rsidR="0091504E" w:rsidRPr="0091504E">
        <w:rPr>
          <w:rFonts w:ascii="Traditional Arabic" w:hAnsi="Traditional Arabic" w:cs="Traditional Arabic"/>
          <w:sz w:val="28"/>
          <w:szCs w:val="28"/>
          <w:lang w:bidi="ar-IQ"/>
        </w:rPr>
        <w:t>&amp;E</w:t>
      </w:r>
      <w:r w:rsidR="0091504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1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عند درجة حرارة الغرفة إذا كان فرق الطاقة بين المستويين هو </w:t>
      </w:r>
      <w:r w:rsidR="0091504E" w:rsidRPr="0091504E">
        <w:rPr>
          <w:rFonts w:ascii="Traditional Arabic" w:hAnsi="Traditional Arabic" w:cs="Traditional Arabic"/>
          <w:sz w:val="28"/>
          <w:szCs w:val="28"/>
          <w:lang w:bidi="ar-IQ"/>
        </w:rPr>
        <w:t xml:space="preserve">0.5 </w:t>
      </w:r>
      <w:proofErr w:type="spellStart"/>
      <w:r w:rsidR="0091504E" w:rsidRPr="0091504E">
        <w:rPr>
          <w:rFonts w:ascii="Traditional Arabic" w:hAnsi="Traditional Arabic" w:cs="Traditional Arabic"/>
          <w:sz w:val="28"/>
          <w:szCs w:val="28"/>
          <w:lang w:bidi="ar-IQ"/>
        </w:rPr>
        <w:t>eV</w:t>
      </w:r>
      <w:proofErr w:type="spellEnd"/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، وما هو الطول الموجي المنبعث للأنتقال من </w:t>
      </w:r>
      <w:r w:rsidR="0091504E" w:rsidRPr="0091504E">
        <w:rPr>
          <w:rFonts w:ascii="Traditional Arabic" w:hAnsi="Traditional Arabic" w:cs="Traditional Arabic"/>
          <w:sz w:val="28"/>
          <w:szCs w:val="28"/>
          <w:lang w:bidi="ar-IQ"/>
        </w:rPr>
        <w:t>E</w:t>
      </w:r>
      <w:r w:rsidR="0091504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2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الى </w:t>
      </w:r>
      <w:r w:rsidR="0091504E" w:rsidRPr="0091504E">
        <w:rPr>
          <w:rFonts w:ascii="Traditional Arabic" w:hAnsi="Traditional Arabic" w:cs="Traditional Arabic"/>
          <w:sz w:val="28"/>
          <w:szCs w:val="28"/>
          <w:lang w:bidi="ar-IQ"/>
        </w:rPr>
        <w:t>E</w:t>
      </w:r>
      <w:r w:rsidR="0091504E" w:rsidRPr="0091504E">
        <w:rPr>
          <w:rFonts w:ascii="Traditional Arabic" w:hAnsi="Traditional Arabic" w:cs="Traditional Arabic"/>
          <w:sz w:val="28"/>
          <w:szCs w:val="28"/>
          <w:vertAlign w:val="subscript"/>
          <w:lang w:bidi="ar-IQ"/>
        </w:rPr>
        <w:t>1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؟</w:t>
      </w:r>
    </w:p>
    <w:p w:rsidR="0091504E" w:rsidRPr="0091504E" w:rsidRDefault="00053000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س2: 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عرف كل مما يأتي: الأنبعاث التلقائي، التعداد المعكوس، الأستعراض غير المتجانس، الطاقة الأهتزاية، عرض الخط الطيفي.</w:t>
      </w:r>
    </w:p>
    <w:p w:rsidR="0091504E" w:rsidRPr="0091504E" w:rsidRDefault="00053000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س3: 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إشرح استعراض دوبلر معززا بالعلاقات الرياضية؟</w:t>
      </w:r>
    </w:p>
    <w:p w:rsidR="0091504E" w:rsidRPr="0091504E" w:rsidRDefault="00053000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س4: </w:t>
      </w:r>
      <w:r w:rsidR="0091504E" w:rsidRPr="0091504E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أكتب العلاقة الرياضية التي تصف كل مما يأتي</w:t>
      </w:r>
    </w:p>
    <w:p w:rsidR="0091504E" w:rsidRPr="00053000" w:rsidRDefault="00053000" w:rsidP="004B19E5">
      <w:pPr>
        <w:bidi/>
        <w:spacing w:line="240" w:lineRule="auto"/>
        <w:ind w:left="72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/>
          <w:sz w:val="36"/>
          <w:szCs w:val="36"/>
          <w:lang w:bidi="ar-IQ"/>
        </w:rPr>
        <w:t>a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- </w:t>
      </w:r>
      <w:r w:rsidR="0091504E" w:rsidRPr="0005300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المعدل الزمني للأنبعاث المحفز</w:t>
      </w:r>
    </w:p>
    <w:p w:rsidR="0091504E" w:rsidRPr="00053000" w:rsidRDefault="00053000" w:rsidP="004B19E5">
      <w:pPr>
        <w:bidi/>
        <w:spacing w:line="240" w:lineRule="auto"/>
        <w:ind w:left="72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/>
          <w:sz w:val="36"/>
          <w:szCs w:val="36"/>
          <w:lang w:bidi="ar-IQ"/>
        </w:rPr>
        <w:t>b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- </w:t>
      </w:r>
      <w:r w:rsidR="0091504E" w:rsidRPr="0005300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مساحة المقطع العرضي للأنتقال</w:t>
      </w:r>
    </w:p>
    <w:p w:rsidR="0091504E" w:rsidRPr="00053000" w:rsidRDefault="00053000" w:rsidP="004B19E5">
      <w:pPr>
        <w:pStyle w:val="ListParagraph"/>
        <w:bidi/>
        <w:spacing w:line="240" w:lineRule="auto"/>
        <w:ind w:left="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  </w:t>
      </w:r>
      <w:r>
        <w:rPr>
          <w:rFonts w:ascii="Traditional Arabic" w:hAnsi="Traditional Arabic" w:cs="Traditional Arabic"/>
          <w:sz w:val="36"/>
          <w:szCs w:val="36"/>
          <w:lang w:bidi="ar-IQ"/>
        </w:rPr>
        <w:t>-c</w:t>
      </w:r>
      <w:r w:rsidR="0091504E" w:rsidRPr="0005300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نسبة الأنبعاث التلقائي الى الأنبعاث المحفز</w:t>
      </w:r>
    </w:p>
    <w:p w:rsidR="0091504E" w:rsidRPr="00053000" w:rsidRDefault="004B19E5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        </w:t>
      </w:r>
      <w:r>
        <w:rPr>
          <w:rFonts w:ascii="Traditional Arabic" w:hAnsi="Traditional Arabic" w:cs="Traditional Arabic"/>
          <w:sz w:val="36"/>
          <w:szCs w:val="36"/>
          <w:lang w:bidi="ar-IQ"/>
        </w:rPr>
        <w:t>d</w:t>
      </w:r>
      <w:r w:rsidR="0005300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-</w:t>
      </w:r>
      <w:r w:rsidR="0091504E" w:rsidRPr="0005300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كثافة الأشعاع للتوزيع الطيفي في الجسم الأسود</w:t>
      </w:r>
    </w:p>
    <w:p w:rsidR="0091504E" w:rsidRPr="00053000" w:rsidRDefault="00053000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/>
          <w:sz w:val="36"/>
          <w:szCs w:val="36"/>
          <w:lang w:bidi="ar-IQ"/>
        </w:rPr>
        <w:t>e</w:t>
      </w:r>
      <w:r w:rsidR="004B19E5">
        <w:rPr>
          <w:rFonts w:ascii="Traditional Arabic" w:hAnsi="Traditional Arabic" w:cs="Traditional Arabic"/>
          <w:sz w:val="36"/>
          <w:szCs w:val="36"/>
          <w:lang w:bidi="ar-IQ"/>
        </w:rPr>
        <w:t xml:space="preserve">         </w:t>
      </w:r>
      <w:r w:rsid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- </w:t>
      </w:r>
      <w:r w:rsidR="0091504E" w:rsidRPr="00053000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عرض الخط الطيفي الناتج عن الأستعراض الطبيعي</w:t>
      </w:r>
    </w:p>
    <w:p w:rsidR="00DE3911" w:rsidRPr="00E95732" w:rsidRDefault="00DE3911" w:rsidP="004B19E5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lastRenderedPageBreak/>
        <w:t>وضح حسابيا هل يوجد توليد لشعاع الليزر عندما تكون الطاقة الحرارية مساوية لطاقة الفوتون؟</w:t>
      </w:r>
    </w:p>
    <w:p w:rsidR="00DE3911" w:rsidRPr="00E95732" w:rsidRDefault="00DE3911" w:rsidP="004B19E5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عرف كل مما يأتي: الأمتصاص، التوازن الحراري، الأستعراض الطبيعي، الطاقة الدورانية، العمر الزمني لمستوى الطاقة، الانتقال المسموح.</w:t>
      </w:r>
    </w:p>
    <w:p w:rsidR="00DE3911" w:rsidRDefault="00DE3911" w:rsidP="004B19E5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اشرح الاستعراض التصادمي(الضغط) معززا بالعلاقات الرياضية:</w:t>
      </w:r>
    </w:p>
    <w:p w:rsidR="00DE3911" w:rsidRPr="00DE3911" w:rsidRDefault="00DE3911" w:rsidP="004B19E5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أكتب العلاقة الرياضية التي تصف كل مما يأتي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:</w:t>
      </w:r>
    </w:p>
    <w:p w:rsidR="00DE3911" w:rsidRPr="00E95732" w:rsidRDefault="00DE3911" w:rsidP="004B19E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المعدل الزمني للأمتصاص</w:t>
      </w:r>
    </w:p>
    <w:p w:rsidR="00DE3911" w:rsidRPr="00E95732" w:rsidRDefault="00DE3911" w:rsidP="004B19E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القانون الأح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صائي لماكسويل (تأهيل المستويات)</w:t>
      </w:r>
    </w:p>
    <w:p w:rsidR="00DE3911" w:rsidRPr="00E95732" w:rsidRDefault="00DE3911" w:rsidP="004B19E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مع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دل الأنبعاث (احتمالية الأنتقال)</w:t>
      </w:r>
    </w:p>
    <w:p w:rsidR="00DE3911" w:rsidRDefault="00DE3911" w:rsidP="004B19E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الزمن بين تصادمين. </w:t>
      </w:r>
    </w:p>
    <w:p w:rsidR="00DE3911" w:rsidRDefault="00DE3911" w:rsidP="004B19E5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DE3911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معادلة اينشتاين لحساب نسبة الانبعاث التلقائي الى الاتبعاث المحفز</w:t>
      </w:r>
    </w:p>
    <w:p w:rsidR="0091504E" w:rsidRDefault="0091504E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p w:rsidR="0091504E" w:rsidRPr="004B19E5" w:rsidRDefault="004B19E5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س1: </w:t>
      </w:r>
      <w:r w:rsidR="0091504E" w:rsidRP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وضح حسابيا هل يوجد توليد لشعاع الليزر عندما تكون الطاقة الحرارية مساوية لطاقة الفوتون؟</w:t>
      </w:r>
    </w:p>
    <w:p w:rsidR="0091504E" w:rsidRPr="004B19E5" w:rsidRDefault="004B19E5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س2: </w:t>
      </w:r>
      <w:r w:rsidR="0091504E" w:rsidRP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عرف كل مما يأتي: الأمتصاص، التوازن الحراري، الأستعراض الطبيعي، الطاقة الدورانية، العمر الزمني لمستوى الطاقة، الانتقال المسموح.</w:t>
      </w:r>
    </w:p>
    <w:p w:rsidR="0091504E" w:rsidRPr="004B19E5" w:rsidRDefault="004B19E5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س3: </w:t>
      </w:r>
      <w:r w:rsidR="0091504E" w:rsidRP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اشرح الاستعراض التصادمي(الضغط) معززا بالعلاقات الرياضية:</w:t>
      </w:r>
    </w:p>
    <w:p w:rsidR="0091504E" w:rsidRPr="004B19E5" w:rsidRDefault="004B19E5" w:rsidP="004B19E5">
      <w:pPr>
        <w:bidi/>
        <w:spacing w:line="240" w:lineRule="auto"/>
        <w:ind w:left="360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س4: </w:t>
      </w:r>
      <w:r w:rsidR="0091504E" w:rsidRP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أكتب العلاقة الرياضية التي تصف كل مما يأتي:</w:t>
      </w:r>
    </w:p>
    <w:p w:rsidR="0091504E" w:rsidRPr="004B19E5" w:rsidRDefault="0091504E" w:rsidP="004B19E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المعدل الزمني للأمتصاص</w:t>
      </w:r>
    </w:p>
    <w:p w:rsidR="0091504E" w:rsidRPr="004B19E5" w:rsidRDefault="0091504E" w:rsidP="004B19E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4B19E5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القانون الأحصائي لماكسويل (تأهيل المستويات)</w:t>
      </w:r>
    </w:p>
    <w:p w:rsidR="0091504E" w:rsidRPr="00E95732" w:rsidRDefault="0091504E" w:rsidP="004B19E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E95732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مع</w:t>
      </w: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دل الأنبعاث (احتمالية الأنتقال)</w:t>
      </w:r>
    </w:p>
    <w:p w:rsidR="0091504E" w:rsidRDefault="0091504E" w:rsidP="004B19E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IQ"/>
        </w:rPr>
        <w:t xml:space="preserve">الزمن بين تصادمين. </w:t>
      </w:r>
    </w:p>
    <w:p w:rsidR="0091504E" w:rsidRDefault="0091504E" w:rsidP="004B19E5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  <w:r w:rsidRPr="00DE3911">
        <w:rPr>
          <w:rFonts w:ascii="Traditional Arabic" w:hAnsi="Traditional Arabic" w:cs="Traditional Arabic" w:hint="cs"/>
          <w:sz w:val="36"/>
          <w:szCs w:val="36"/>
          <w:rtl/>
          <w:lang w:bidi="ar-IQ"/>
        </w:rPr>
        <w:t>معادلة اينشتاين لحساب نسبة الانبعاث التلقائي الى الاتبعاث المحفز</w:t>
      </w:r>
    </w:p>
    <w:p w:rsidR="0091504E" w:rsidRPr="0091504E" w:rsidRDefault="0091504E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lang w:bidi="ar-IQ"/>
        </w:rPr>
      </w:pPr>
    </w:p>
    <w:p w:rsidR="00DE3911" w:rsidRPr="00DE3911" w:rsidRDefault="00DE3911" w:rsidP="004B19E5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  <w:lang w:bidi="ar-IQ"/>
        </w:rPr>
      </w:pPr>
    </w:p>
    <w:sectPr w:rsidR="00DE3911" w:rsidRPr="00DE3911" w:rsidSect="00053000">
      <w:pgSz w:w="12240" w:h="15840"/>
      <w:pgMar w:top="54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62E"/>
    <w:multiLevelType w:val="hybridMultilevel"/>
    <w:tmpl w:val="C7D4B556"/>
    <w:lvl w:ilvl="0" w:tplc="42007DB6">
      <w:start w:val="1"/>
      <w:numFmt w:val="arabicAlpha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E5509C"/>
    <w:multiLevelType w:val="hybridMultilevel"/>
    <w:tmpl w:val="CAE42FDA"/>
    <w:lvl w:ilvl="0" w:tplc="14C4FDC4">
      <w:start w:val="3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2B69"/>
    <w:multiLevelType w:val="hybridMultilevel"/>
    <w:tmpl w:val="438847DA"/>
    <w:lvl w:ilvl="0" w:tplc="02327D76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41083"/>
    <w:multiLevelType w:val="hybridMultilevel"/>
    <w:tmpl w:val="FB92D594"/>
    <w:lvl w:ilvl="0" w:tplc="32486C74">
      <w:start w:val="1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94B78"/>
    <w:multiLevelType w:val="hybridMultilevel"/>
    <w:tmpl w:val="F18AE3E6"/>
    <w:lvl w:ilvl="0" w:tplc="EE5A7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91A01"/>
    <w:multiLevelType w:val="hybridMultilevel"/>
    <w:tmpl w:val="D35C236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915CFB"/>
    <w:multiLevelType w:val="hybridMultilevel"/>
    <w:tmpl w:val="BF1C36D4"/>
    <w:lvl w:ilvl="0" w:tplc="BA4C6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1F3"/>
    <w:multiLevelType w:val="hybridMultilevel"/>
    <w:tmpl w:val="DAEACFA2"/>
    <w:lvl w:ilvl="0" w:tplc="8DEC30B4">
      <w:start w:val="3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3E"/>
    <w:rsid w:val="00053000"/>
    <w:rsid w:val="0025523E"/>
    <w:rsid w:val="00383FDA"/>
    <w:rsid w:val="004B19E5"/>
    <w:rsid w:val="0091504E"/>
    <w:rsid w:val="00A10386"/>
    <w:rsid w:val="00D00BB4"/>
    <w:rsid w:val="00D857F8"/>
    <w:rsid w:val="00DE3911"/>
    <w:rsid w:val="00E95732"/>
    <w:rsid w:val="00E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E8BD-851B-437E-B845-71CDB6E2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Bahaa</dc:creator>
  <cp:lastModifiedBy>Apple Center</cp:lastModifiedBy>
  <cp:revision>2</cp:revision>
  <cp:lastPrinted>2017-12-05T22:00:00Z</cp:lastPrinted>
  <dcterms:created xsi:type="dcterms:W3CDTF">2018-12-25T21:37:00Z</dcterms:created>
  <dcterms:modified xsi:type="dcterms:W3CDTF">2018-12-25T21:37:00Z</dcterms:modified>
</cp:coreProperties>
</file>