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F1D" w:rsidRDefault="00E22F1D" w:rsidP="00E22F1D">
      <w:pPr>
        <w:jc w:val="both"/>
        <w:rPr>
          <w:rFonts w:ascii="Traditional Arabic" w:hAnsi="Traditional Arabic" w:cs="Traditional Arabic"/>
          <w:b/>
          <w:bCs/>
          <w:sz w:val="32"/>
          <w:szCs w:val="32"/>
          <w:rtl/>
          <w:lang w:bidi="ar-IQ"/>
        </w:rPr>
      </w:pPr>
      <w:r w:rsidRPr="00601B3F">
        <w:rPr>
          <w:rFonts w:ascii="Traditional Arabic" w:hAnsi="Traditional Arabic" w:cs="Traditional Arabic"/>
          <w:b/>
          <w:bCs/>
          <w:sz w:val="32"/>
          <w:szCs w:val="32"/>
          <w:rtl/>
          <w:lang w:bidi="ar-IQ"/>
        </w:rPr>
        <w:t>ظ</w:t>
      </w:r>
      <w:r>
        <w:rPr>
          <w:rFonts w:ascii="Traditional Arabic" w:hAnsi="Traditional Arabic" w:cs="Traditional Arabic"/>
          <w:b/>
          <w:bCs/>
          <w:sz w:val="32"/>
          <w:szCs w:val="32"/>
          <w:rtl/>
          <w:lang w:bidi="ar-IQ"/>
        </w:rPr>
        <w:t>واهر لغويـ</w:t>
      </w:r>
      <w:r>
        <w:rPr>
          <w:rFonts w:ascii="Traditional Arabic" w:hAnsi="Traditional Arabic" w:cs="Traditional Arabic" w:hint="cs"/>
          <w:b/>
          <w:bCs/>
          <w:sz w:val="32"/>
          <w:szCs w:val="32"/>
          <w:rtl/>
          <w:lang w:bidi="ar-IQ"/>
        </w:rPr>
        <w:t>ّ</w:t>
      </w:r>
      <w:r>
        <w:rPr>
          <w:rFonts w:ascii="Traditional Arabic" w:hAnsi="Traditional Arabic" w:cs="Traditional Arabic"/>
          <w:b/>
          <w:bCs/>
          <w:sz w:val="32"/>
          <w:szCs w:val="32"/>
          <w:rtl/>
          <w:lang w:bidi="ar-IQ"/>
        </w:rPr>
        <w:t>ـ</w:t>
      </w:r>
      <w:r w:rsidRPr="00601B3F">
        <w:rPr>
          <w:rFonts w:ascii="Traditional Arabic" w:hAnsi="Traditional Arabic" w:cs="Traditional Arabic"/>
          <w:b/>
          <w:bCs/>
          <w:sz w:val="32"/>
          <w:szCs w:val="32"/>
          <w:rtl/>
          <w:lang w:bidi="ar-IQ"/>
        </w:rPr>
        <w:t xml:space="preserve">ة </w:t>
      </w:r>
      <w:r>
        <w:rPr>
          <w:rFonts w:ascii="Traditional Arabic" w:hAnsi="Traditional Arabic" w:cs="Traditional Arabic" w:hint="cs"/>
          <w:b/>
          <w:bCs/>
          <w:sz w:val="32"/>
          <w:szCs w:val="32"/>
          <w:rtl/>
          <w:lang w:bidi="ar-IQ"/>
        </w:rPr>
        <w:t xml:space="preserve">لها </w:t>
      </w:r>
      <w:r>
        <w:rPr>
          <w:rFonts w:ascii="Traditional Arabic" w:hAnsi="Traditional Arabic" w:cs="Traditional Arabic"/>
          <w:b/>
          <w:bCs/>
          <w:sz w:val="32"/>
          <w:szCs w:val="32"/>
          <w:rtl/>
          <w:lang w:bidi="ar-IQ"/>
        </w:rPr>
        <w:t>أثر فـ</w:t>
      </w:r>
      <w:r w:rsidRPr="00601B3F">
        <w:rPr>
          <w:rFonts w:ascii="Traditional Arabic" w:hAnsi="Traditional Arabic" w:cs="Traditional Arabic"/>
          <w:b/>
          <w:bCs/>
          <w:sz w:val="32"/>
          <w:szCs w:val="32"/>
          <w:rtl/>
          <w:lang w:bidi="ar-IQ"/>
        </w:rPr>
        <w:t xml:space="preserve">ي </w:t>
      </w:r>
      <w:r>
        <w:rPr>
          <w:rFonts w:ascii="Traditional Arabic" w:hAnsi="Traditional Arabic" w:cs="Traditional Arabic" w:hint="cs"/>
          <w:b/>
          <w:bCs/>
          <w:sz w:val="32"/>
          <w:szCs w:val="32"/>
          <w:rtl/>
          <w:lang w:bidi="ar-IQ"/>
        </w:rPr>
        <w:t>نـموّ العربيّة وثرائها واتّساعها:</w:t>
      </w:r>
    </w:p>
    <w:p w:rsidR="00E22F1D" w:rsidRPr="00601B3F" w:rsidRDefault="00E22F1D" w:rsidP="00E22F1D">
      <w:pPr>
        <w:jc w:val="both"/>
        <w:rPr>
          <w:rFonts w:ascii="Traditional Arabic" w:hAnsi="Traditional Arabic" w:cs="Traditional Arabic"/>
          <w:b/>
          <w:bCs/>
          <w:sz w:val="32"/>
          <w:szCs w:val="32"/>
          <w:rtl/>
          <w:lang w:bidi="ar-IQ"/>
        </w:rPr>
      </w:pPr>
      <w:r>
        <w:rPr>
          <w:rFonts w:ascii="Traditional Arabic" w:hAnsi="Traditional Arabic" w:cs="Traditional Arabic" w:hint="cs"/>
          <w:sz w:val="32"/>
          <w:szCs w:val="32"/>
          <w:rtl/>
          <w:lang w:bidi="ar-IQ"/>
        </w:rPr>
        <w:t xml:space="preserve">ثـمّة ظواهر لغوية في لغتنا العربيّة أثّرت تأثيرًا كبيرًا في لغتنا، فنجد اللّفظ الواحد صار حاملًا لـمعنيين أو أكثر، أو نـجد للمعنى العامّ أكثر من لفظ يدل عليه مع مائز الفروق الدّلاليّة الدّقيقة، وغير ذلك من الإثراءات التي نالت كلام العرب عن طريق ظواهر لغويّة كثيرة كانت فاعلة فيه كالألفاظ الإسلاميّة، والـمشترك اللّفظيّ، التّرادف، الأضداد، والاشتقاق، والتّعريب، والإتباع اللّفظيّ، والـمثنّى، وغيرها.  </w:t>
      </w:r>
      <w:r w:rsidRPr="00601B3F">
        <w:rPr>
          <w:rFonts w:ascii="Traditional Arabic" w:hAnsi="Traditional Arabic" w:cs="Traditional Arabic"/>
          <w:b/>
          <w:bCs/>
          <w:sz w:val="32"/>
          <w:szCs w:val="32"/>
          <w:rtl/>
          <w:lang w:bidi="ar-IQ"/>
        </w:rPr>
        <w:t xml:space="preserve"> </w:t>
      </w:r>
    </w:p>
    <w:p w:rsidR="00E22F1D" w:rsidRPr="00601B3F" w:rsidRDefault="00E22F1D" w:rsidP="00E22F1D">
      <w:pPr>
        <w:jc w:val="both"/>
        <w:rPr>
          <w:rFonts w:ascii="Traditional Arabic" w:hAnsi="Traditional Arabic" w:cs="Traditional Arabic"/>
          <w:b/>
          <w:bCs/>
          <w:sz w:val="32"/>
          <w:szCs w:val="32"/>
          <w:rtl/>
          <w:lang w:bidi="ar-IQ"/>
        </w:rPr>
      </w:pPr>
      <w:r>
        <w:rPr>
          <w:rFonts w:ascii="Traditional Arabic" w:hAnsi="Traditional Arabic" w:cs="Traditional Arabic"/>
          <w:b/>
          <w:bCs/>
          <w:sz w:val="32"/>
          <w:szCs w:val="32"/>
          <w:rtl/>
          <w:lang w:bidi="ar-IQ"/>
        </w:rPr>
        <w:t>*- الألفاظ الإسلامي</w:t>
      </w:r>
      <w:r>
        <w:rPr>
          <w:rFonts w:ascii="Traditional Arabic" w:hAnsi="Traditional Arabic" w:cs="Traditional Arabic" w:hint="cs"/>
          <w:b/>
          <w:bCs/>
          <w:sz w:val="32"/>
          <w:szCs w:val="32"/>
          <w:rtl/>
          <w:lang w:bidi="ar-IQ"/>
        </w:rPr>
        <w:t>ّ</w:t>
      </w:r>
      <w:r>
        <w:rPr>
          <w:rFonts w:ascii="Traditional Arabic" w:hAnsi="Traditional Arabic" w:cs="Traditional Arabic"/>
          <w:b/>
          <w:bCs/>
          <w:sz w:val="32"/>
          <w:szCs w:val="32"/>
          <w:rtl/>
          <w:lang w:bidi="ar-IQ"/>
        </w:rPr>
        <w:t>ة:</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هي ألفاظ أكسبها الد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ين الإسلامي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معاني جدي</w:t>
      </w:r>
      <w:r>
        <w:rPr>
          <w:rFonts w:ascii="Traditional Arabic" w:hAnsi="Traditional Arabic" w:cs="Traditional Arabic"/>
          <w:sz w:val="32"/>
          <w:szCs w:val="32"/>
          <w:rtl/>
          <w:lang w:bidi="ar-IQ"/>
        </w:rPr>
        <w:t>دة</w:t>
      </w:r>
      <w:r>
        <w:rPr>
          <w:rFonts w:ascii="Traditional Arabic" w:hAnsi="Traditional Arabic" w:cs="Traditional Arabic" w:hint="cs"/>
          <w:sz w:val="32"/>
          <w:szCs w:val="32"/>
          <w:rtl/>
          <w:lang w:bidi="ar-IQ"/>
        </w:rPr>
        <w:t xml:space="preserve"> </w:t>
      </w:r>
      <w:r w:rsidRPr="00601B3F">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يكن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مجتمع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جاهلي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يعرفها إلّا على غير هذه الوجوه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معاني</w:t>
      </w:r>
      <w:r w:rsidRPr="00601B3F">
        <w:rPr>
          <w:rFonts w:ascii="Traditional Arabic" w:hAnsi="Traditional Arabic" w:cs="Traditional Arabic"/>
          <w:sz w:val="32"/>
          <w:szCs w:val="32"/>
          <w:rtl/>
          <w:lang w:bidi="ar-IQ"/>
        </w:rPr>
        <w:t>. وت</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مث</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 الألفاظ الإسلامية مظهرًا مهمًا من مظاهر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طور الد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لالي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في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العربي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sidRPr="00601B3F">
        <w:rPr>
          <w:rFonts w:ascii="Traditional Arabic" w:hAnsi="Traditional Arabic" w:cs="Traditional Arabic"/>
          <w:sz w:val="32"/>
          <w:szCs w:val="32"/>
          <w:rtl/>
          <w:lang w:bidi="ar-IQ"/>
        </w:rPr>
        <w:t>، فقد كان للقرآن الكري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أثر عظيم في تغيير دلالة هذه الألفاظ إذ أضفى عليها دلالات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تكن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داولة عند أهل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جاهلية كالإي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والكفر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والص</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لاة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منافق</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ماعون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حج</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والص</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يام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يمّم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وغيرها.</w:t>
      </w:r>
    </w:p>
    <w:p w:rsidR="00E22F1D" w:rsidRPr="00601B3F" w:rsidRDefault="00E22F1D" w:rsidP="00E22F1D">
      <w:pPr>
        <w:jc w:val="both"/>
        <w:rPr>
          <w:rFonts w:ascii="Traditional Arabic" w:hAnsi="Traditional Arabic" w:cs="Traditional Arabic"/>
          <w:b/>
          <w:bCs/>
          <w:sz w:val="32"/>
          <w:szCs w:val="32"/>
          <w:rtl/>
          <w:lang w:bidi="ar-IQ"/>
        </w:rPr>
      </w:pPr>
      <w:r w:rsidRPr="00601B3F">
        <w:rPr>
          <w:rFonts w:ascii="Traditional Arabic" w:hAnsi="Traditional Arabic" w:cs="Traditional Arabic"/>
          <w:sz w:val="32"/>
          <w:szCs w:val="32"/>
          <w:rtl/>
          <w:lang w:bidi="ar-IQ"/>
        </w:rPr>
        <w:t>وقد عُن</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ي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ون القدامى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معاني هذه الألفاظ فبي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نوا الأصل الذي كانت عليه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ث</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وقفوا عند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معنى الذي آلت إليه في عهد الإسلام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كما صنع ابن قتيبة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27</w:t>
      </w:r>
      <w:r>
        <w:rPr>
          <w:rFonts w:ascii="Traditional Arabic" w:hAnsi="Traditional Arabic" w:cs="Traditional Arabic" w:hint="cs"/>
          <w:sz w:val="32"/>
          <w:szCs w:val="32"/>
          <w:rtl/>
          <w:lang w:bidi="ar-IQ"/>
        </w:rPr>
        <w:t>6للهجرة-</w:t>
      </w:r>
      <w:r>
        <w:rPr>
          <w:rFonts w:ascii="Traditional Arabic" w:hAnsi="Traditional Arabic" w:cs="Traditional Arabic"/>
          <w:sz w:val="32"/>
          <w:szCs w:val="32"/>
          <w:rtl/>
          <w:lang w:bidi="ar-IQ"/>
        </w:rPr>
        <w:t xml:space="preserve"> فــي مواضع م</w:t>
      </w:r>
      <w:r w:rsidRPr="00601B3F">
        <w:rPr>
          <w:rFonts w:ascii="Traditional Arabic" w:hAnsi="Traditional Arabic" w:cs="Traditional Arabic"/>
          <w:sz w:val="32"/>
          <w:szCs w:val="32"/>
          <w:rtl/>
          <w:lang w:bidi="ar-IQ"/>
        </w:rPr>
        <w:t xml:space="preserve">ـن </w:t>
      </w:r>
      <w:r>
        <w:rPr>
          <w:rFonts w:ascii="Traditional Arabic" w:hAnsi="Traditional Arabic" w:cs="Traditional Arabic" w:hint="cs"/>
          <w:sz w:val="32"/>
          <w:szCs w:val="32"/>
          <w:rtl/>
          <w:lang w:bidi="ar-IQ"/>
        </w:rPr>
        <w:t>كتبه (</w:t>
      </w:r>
      <w:r w:rsidRPr="00BC229D">
        <w:rPr>
          <w:rFonts w:ascii="Traditional Arabic" w:hAnsi="Traditional Arabic" w:cs="Traditional Arabic"/>
          <w:sz w:val="32"/>
          <w:szCs w:val="32"/>
          <w:rtl/>
          <w:lang w:bidi="ar-IQ"/>
        </w:rPr>
        <w:t>تفسيـــر</w:t>
      </w:r>
      <w:r w:rsidRPr="00601B3F">
        <w:rPr>
          <w:rFonts w:ascii="Traditional Arabic" w:hAnsi="Traditional Arabic" w:cs="Traditional Arabic"/>
          <w:b/>
          <w:bCs/>
          <w:sz w:val="32"/>
          <w:szCs w:val="32"/>
          <w:rtl/>
          <w:lang w:bidi="ar-IQ"/>
        </w:rPr>
        <w:t xml:space="preserve"> </w:t>
      </w:r>
      <w:r w:rsidRPr="00BC229D">
        <w:rPr>
          <w:rFonts w:ascii="Traditional Arabic" w:hAnsi="Traditional Arabic" w:cs="Traditional Arabic"/>
          <w:sz w:val="32"/>
          <w:szCs w:val="32"/>
          <w:rtl/>
          <w:lang w:bidi="ar-IQ"/>
        </w:rPr>
        <w:t>غريب القرآن</w:t>
      </w:r>
      <w:r w:rsidRPr="00601B3F">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 xml:space="preserve"> </w:t>
      </w:r>
      <w:r w:rsidRPr="00BC229D">
        <w:rPr>
          <w:rFonts w:ascii="Traditional Arabic" w:hAnsi="Traditional Arabic" w:cs="Traditional Arabic"/>
          <w:sz w:val="32"/>
          <w:szCs w:val="32"/>
          <w:rtl/>
          <w:lang w:bidi="ar-IQ"/>
        </w:rPr>
        <w:t>و</w:t>
      </w:r>
      <w:r w:rsidRPr="00601B3F">
        <w:rPr>
          <w:rFonts w:ascii="Traditional Arabic" w:hAnsi="Traditional Arabic" w:cs="Traditional Arabic"/>
          <w:b/>
          <w:bCs/>
          <w:sz w:val="32"/>
          <w:szCs w:val="32"/>
          <w:rtl/>
          <w:lang w:bidi="ar-IQ"/>
        </w:rPr>
        <w:t>(</w:t>
      </w:r>
      <w:r w:rsidRPr="00BC229D">
        <w:rPr>
          <w:rFonts w:ascii="Traditional Arabic" w:hAnsi="Traditional Arabic" w:cs="Traditional Arabic"/>
          <w:sz w:val="32"/>
          <w:szCs w:val="32"/>
          <w:rtl/>
          <w:lang w:bidi="ar-IQ"/>
        </w:rPr>
        <w:t>غريب الحديث</w:t>
      </w:r>
      <w:r w:rsidRPr="00601B3F">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w:t>
      </w:r>
      <w:r w:rsidRPr="00601B3F">
        <w:rPr>
          <w:rFonts w:ascii="Traditional Arabic" w:hAnsi="Traditional Arabic" w:cs="Traditional Arabic"/>
          <w:b/>
          <w:bCs/>
          <w:sz w:val="32"/>
          <w:szCs w:val="32"/>
          <w:rtl/>
          <w:lang w:bidi="ar-IQ"/>
        </w:rPr>
        <w:t xml:space="preserve"> </w:t>
      </w:r>
      <w:r w:rsidRPr="00BC229D">
        <w:rPr>
          <w:rFonts w:ascii="Traditional Arabic" w:hAnsi="Traditional Arabic" w:cs="Traditional Arabic"/>
          <w:sz w:val="32"/>
          <w:szCs w:val="32"/>
          <w:rtl/>
          <w:lang w:bidi="ar-IQ"/>
        </w:rPr>
        <w:t>و</w:t>
      </w:r>
      <w:r w:rsidRPr="00601B3F">
        <w:rPr>
          <w:rFonts w:ascii="Traditional Arabic" w:hAnsi="Traditional Arabic" w:cs="Traditional Arabic"/>
          <w:b/>
          <w:bCs/>
          <w:sz w:val="32"/>
          <w:szCs w:val="32"/>
          <w:rtl/>
          <w:lang w:bidi="ar-IQ"/>
        </w:rPr>
        <w:t>(</w:t>
      </w:r>
      <w:r w:rsidRPr="00BC229D">
        <w:rPr>
          <w:rFonts w:ascii="Traditional Arabic" w:hAnsi="Traditional Arabic" w:cs="Traditional Arabic"/>
          <w:sz w:val="32"/>
          <w:szCs w:val="32"/>
          <w:rtl/>
          <w:lang w:bidi="ar-IQ"/>
        </w:rPr>
        <w:t>تأويــل مشكل القرآن</w:t>
      </w:r>
      <w:r w:rsidRPr="00601B3F">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وكم</w:t>
      </w:r>
      <w:r w:rsidRPr="00601B3F">
        <w:rPr>
          <w:rFonts w:ascii="Traditional Arabic" w:hAnsi="Traditional Arabic" w:cs="Traditional Arabic"/>
          <w:sz w:val="32"/>
          <w:szCs w:val="32"/>
          <w:rtl/>
          <w:lang w:bidi="ar-IQ"/>
        </w:rPr>
        <w:t xml:space="preserve">ا صنـــع أبو بكر بن الأنباري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 xml:space="preserve"> 328</w:t>
      </w:r>
      <w:r>
        <w:rPr>
          <w:rFonts w:ascii="Traditional Arabic" w:hAnsi="Traditional Arabic" w:cs="Traditional Arabic" w:hint="cs"/>
          <w:sz w:val="32"/>
          <w:szCs w:val="32"/>
          <w:rtl/>
          <w:lang w:bidi="ar-IQ"/>
        </w:rPr>
        <w:t xml:space="preserve">للهجرة- </w:t>
      </w:r>
      <w:r w:rsidRPr="00601B3F">
        <w:rPr>
          <w:rFonts w:ascii="Traditional Arabic" w:hAnsi="Traditional Arabic" w:cs="Traditional Arabic"/>
          <w:sz w:val="32"/>
          <w:szCs w:val="32"/>
          <w:rtl/>
          <w:lang w:bidi="ar-IQ"/>
        </w:rPr>
        <w:t xml:space="preserve">في مواضع من </w:t>
      </w:r>
      <w:r>
        <w:rPr>
          <w:rFonts w:ascii="Traditional Arabic" w:hAnsi="Traditional Arabic" w:cs="Traditional Arabic" w:hint="cs"/>
          <w:sz w:val="32"/>
          <w:szCs w:val="32"/>
          <w:rtl/>
          <w:lang w:bidi="ar-IQ"/>
        </w:rPr>
        <w:t xml:space="preserve">كتابه </w:t>
      </w:r>
      <w:r>
        <w:rPr>
          <w:rFonts w:ascii="Traditional Arabic" w:hAnsi="Traditional Arabic" w:cs="Traditional Arabic"/>
          <w:b/>
          <w:bCs/>
          <w:sz w:val="32"/>
          <w:szCs w:val="32"/>
          <w:rtl/>
          <w:lang w:bidi="ar-IQ"/>
        </w:rPr>
        <w:t>(</w:t>
      </w:r>
      <w:r w:rsidRPr="00473920">
        <w:rPr>
          <w:rFonts w:ascii="Traditional Arabic" w:hAnsi="Traditional Arabic" w:cs="Traditional Arabic"/>
          <w:sz w:val="32"/>
          <w:szCs w:val="32"/>
          <w:rtl/>
          <w:lang w:bidi="ar-IQ"/>
        </w:rPr>
        <w:t>الزاهر في معاني كلمات النّاس</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وم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مظاهر هذه العناية أن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أفر</w:t>
      </w:r>
      <w:r w:rsidRPr="00601B3F">
        <w:rPr>
          <w:rFonts w:ascii="Traditional Arabic" w:hAnsi="Traditional Arabic" w:cs="Traditional Arabic"/>
          <w:sz w:val="32"/>
          <w:szCs w:val="32"/>
          <w:rtl/>
          <w:lang w:bidi="ar-IQ"/>
        </w:rPr>
        <w:t>دَ أبو حات</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الر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ازي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-المتوفّى سنة</w:t>
      </w:r>
      <w:r w:rsidRPr="00601B3F">
        <w:rPr>
          <w:rFonts w:ascii="Traditional Arabic" w:hAnsi="Traditional Arabic" w:cs="Traditional Arabic"/>
          <w:sz w:val="32"/>
          <w:szCs w:val="32"/>
          <w:rtl/>
          <w:lang w:bidi="ar-IQ"/>
        </w:rPr>
        <w:t>322</w:t>
      </w:r>
      <w:r>
        <w:rPr>
          <w:rFonts w:ascii="Traditional Arabic" w:hAnsi="Traditional Arabic" w:cs="Traditional Arabic" w:hint="cs"/>
          <w:sz w:val="32"/>
          <w:szCs w:val="32"/>
          <w:rtl/>
          <w:lang w:bidi="ar-IQ"/>
        </w:rPr>
        <w:t>للهجرة-</w:t>
      </w:r>
      <w:r>
        <w:rPr>
          <w:rFonts w:ascii="Traditional Arabic" w:hAnsi="Traditional Arabic" w:cs="Traditional Arabic"/>
          <w:sz w:val="32"/>
          <w:szCs w:val="32"/>
          <w:rtl/>
          <w:lang w:bidi="ar-IQ"/>
        </w:rPr>
        <w:t>كتابًا خاص</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 ب</w:t>
      </w:r>
      <w:r>
        <w:rPr>
          <w:rFonts w:ascii="Traditional Arabic" w:hAnsi="Traditional Arabic" w:cs="Traditional Arabic" w:hint="cs"/>
          <w:sz w:val="32"/>
          <w:szCs w:val="32"/>
          <w:rtl/>
          <w:lang w:bidi="ar-IQ"/>
        </w:rPr>
        <w:t>الألفاظ</w:t>
      </w:r>
      <w:r w:rsidRPr="00601B3F">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 xml:space="preserve">الإسلاميّة </w:t>
      </w:r>
      <w:r w:rsidRPr="00601B3F">
        <w:rPr>
          <w:rFonts w:ascii="Traditional Arabic" w:hAnsi="Traditional Arabic" w:cs="Traditional Arabic"/>
          <w:sz w:val="32"/>
          <w:szCs w:val="32"/>
          <w:rtl/>
          <w:lang w:bidi="ar-IQ"/>
        </w:rPr>
        <w:t>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 xml:space="preserve">مّاه </w:t>
      </w:r>
      <w:r w:rsidRPr="00473920">
        <w:rPr>
          <w:rFonts w:ascii="Traditional Arabic" w:hAnsi="Traditional Arabic" w:cs="Traditional Arabic"/>
          <w:sz w:val="32"/>
          <w:szCs w:val="32"/>
          <w:rtl/>
          <w:lang w:bidi="ar-IQ"/>
        </w:rPr>
        <w:t>(الز</w:t>
      </w:r>
      <w:r>
        <w:rPr>
          <w:rFonts w:ascii="Traditional Arabic" w:hAnsi="Traditional Arabic" w:cs="Traditional Arabic" w:hint="cs"/>
          <w:sz w:val="32"/>
          <w:szCs w:val="32"/>
          <w:rtl/>
          <w:lang w:bidi="ar-IQ"/>
        </w:rPr>
        <w:t>ِّ</w:t>
      </w:r>
      <w:r w:rsidRPr="00473920">
        <w:rPr>
          <w:rFonts w:ascii="Traditional Arabic" w:hAnsi="Traditional Arabic" w:cs="Traditional Arabic"/>
          <w:sz w:val="32"/>
          <w:szCs w:val="32"/>
          <w:rtl/>
          <w:lang w:bidi="ar-IQ"/>
        </w:rPr>
        <w:t>ينة في الألفاظ العربي</w:t>
      </w:r>
      <w:r>
        <w:rPr>
          <w:rFonts w:ascii="Traditional Arabic" w:hAnsi="Traditional Arabic" w:cs="Traditional Arabic" w:hint="cs"/>
          <w:sz w:val="32"/>
          <w:szCs w:val="32"/>
          <w:rtl/>
          <w:lang w:bidi="ar-IQ"/>
        </w:rPr>
        <w:t>ّ</w:t>
      </w:r>
      <w:r w:rsidRPr="00473920">
        <w:rPr>
          <w:rFonts w:ascii="Traditional Arabic" w:hAnsi="Traditional Arabic" w:cs="Traditional Arabic"/>
          <w:sz w:val="32"/>
          <w:szCs w:val="32"/>
          <w:rtl/>
          <w:lang w:bidi="ar-IQ"/>
        </w:rPr>
        <w:t>ة الإسلامي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w:t>
      </w:r>
      <w:r w:rsidRPr="00473920">
        <w:rPr>
          <w:rFonts w:ascii="Traditional Arabic" w:hAnsi="Traditional Arabic" w:cs="Traditional Arabic"/>
          <w:sz w:val="32"/>
          <w:szCs w:val="32"/>
          <w:rtl/>
          <w:lang w:bidi="ar-IQ"/>
        </w:rPr>
        <w:t>)</w:t>
      </w:r>
      <w:r w:rsidRPr="00601B3F">
        <w:rPr>
          <w:rFonts w:ascii="Traditional Arabic" w:hAnsi="Traditional Arabic" w:cs="Traditional Arabic"/>
          <w:b/>
          <w:bCs/>
          <w:sz w:val="32"/>
          <w:szCs w:val="32"/>
          <w:rtl/>
          <w:lang w:bidi="ar-IQ"/>
        </w:rPr>
        <w:t>.</w:t>
      </w:r>
    </w:p>
    <w:p w:rsidR="00E22F1D" w:rsidRPr="004218C0"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ولتمييز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معنى القدي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الذي عرفه العرب القدامى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معنى الإسلامي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رأى ابن فارس </w:t>
      </w:r>
      <w:r>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 xml:space="preserve">المتوفّى سنة395للهجرة- </w:t>
      </w:r>
      <w:r w:rsidRPr="00601B3F">
        <w:rPr>
          <w:rFonts w:ascii="Traditional Arabic" w:hAnsi="Traditional Arabic" w:cs="Traditional Arabic"/>
          <w:sz w:val="32"/>
          <w:szCs w:val="32"/>
          <w:rtl/>
          <w:lang w:bidi="ar-IQ"/>
        </w:rPr>
        <w:t>أن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يُسمّ</w:t>
      </w:r>
      <w:r>
        <w:rPr>
          <w:rFonts w:ascii="Traditional Arabic" w:hAnsi="Traditional Arabic" w:cs="Traditional Arabic" w:hint="cs"/>
          <w:sz w:val="32"/>
          <w:szCs w:val="32"/>
          <w:rtl/>
          <w:lang w:bidi="ar-IQ"/>
        </w:rPr>
        <w:t>ى</w:t>
      </w:r>
      <w:r w:rsidRPr="00601B3F">
        <w:rPr>
          <w:rFonts w:ascii="Traditional Arabic" w:hAnsi="Traditional Arabic" w:cs="Traditional Arabic"/>
          <w:sz w:val="32"/>
          <w:szCs w:val="32"/>
          <w:rtl/>
          <w:lang w:bidi="ar-IQ"/>
        </w:rPr>
        <w:t xml:space="preserve"> الأو</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ل لغوي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والث</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اني شرعي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w:t>
      </w:r>
      <w:r w:rsidRPr="00601B3F">
        <w:rPr>
          <w:rFonts w:ascii="Traditional Arabic" w:hAnsi="Traditional Arabic" w:cs="Traditional Arabic"/>
          <w:sz w:val="32"/>
          <w:szCs w:val="32"/>
          <w:rtl/>
          <w:lang w:bidi="ar-IQ"/>
        </w:rPr>
        <w:t>، قال في كتابه</w:t>
      </w:r>
      <w:r w:rsidRPr="004218C0">
        <w:rPr>
          <w:rFonts w:ascii="Traditional Arabic" w:hAnsi="Traditional Arabic" w:cs="Traditional Arabic"/>
          <w:sz w:val="32"/>
          <w:szCs w:val="32"/>
          <w:rtl/>
          <w:lang w:bidi="ar-IQ"/>
        </w:rPr>
        <w:t xml:space="preserve"> الص</w:t>
      </w:r>
      <w:r>
        <w:rPr>
          <w:rFonts w:ascii="Traditional Arabic" w:hAnsi="Traditional Arabic" w:cs="Traditional Arabic" w:hint="cs"/>
          <w:sz w:val="32"/>
          <w:szCs w:val="32"/>
          <w:rtl/>
          <w:lang w:bidi="ar-IQ"/>
        </w:rPr>
        <w:t>ّ</w:t>
      </w:r>
      <w:r w:rsidRPr="004218C0">
        <w:rPr>
          <w:rFonts w:ascii="Traditional Arabic" w:hAnsi="Traditional Arabic" w:cs="Traditional Arabic"/>
          <w:sz w:val="32"/>
          <w:szCs w:val="32"/>
          <w:rtl/>
          <w:lang w:bidi="ar-IQ"/>
        </w:rPr>
        <w:t>احبي</w:t>
      </w:r>
      <w:r w:rsidRPr="00601B3F">
        <w:rPr>
          <w:rFonts w:ascii="Traditional Arabic" w:hAnsi="Traditional Arabic" w:cs="Traditional Arabic"/>
          <w:b/>
          <w:bCs/>
          <w:sz w:val="32"/>
          <w:szCs w:val="32"/>
          <w:rtl/>
          <w:lang w:bidi="ar-IQ"/>
        </w:rPr>
        <w:t>:</w:t>
      </w:r>
      <w:r>
        <w:rPr>
          <w:rFonts w:ascii="Traditional Arabic" w:hAnsi="Traditional Arabic" w:cs="Traditional Arabic"/>
          <w:b/>
          <w:bCs/>
          <w:sz w:val="32"/>
          <w:szCs w:val="32"/>
          <w:rtl/>
          <w:lang w:bidi="ar-IQ"/>
        </w:rPr>
        <w:t>"</w:t>
      </w:r>
      <w:r w:rsidRPr="004218C0">
        <w:rPr>
          <w:rFonts w:ascii="Traditional Arabic" w:hAnsi="Traditional Arabic" w:cs="Traditional Arabic"/>
          <w:sz w:val="32"/>
          <w:szCs w:val="32"/>
          <w:rtl/>
          <w:lang w:bidi="ar-IQ"/>
        </w:rPr>
        <w:t>فالوجه في هذا إذا سُئِل الإنسان عنه أن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يقول</w:t>
      </w:r>
      <w:r w:rsidRPr="004218C0">
        <w:rPr>
          <w:rFonts w:ascii="Traditional Arabic" w:hAnsi="Traditional Arabic" w:cs="Traditional Arabic"/>
          <w:sz w:val="32"/>
          <w:szCs w:val="32"/>
          <w:rtl/>
          <w:lang w:bidi="ar-IQ"/>
        </w:rPr>
        <w:t>: في الص</w:t>
      </w:r>
      <w:r>
        <w:rPr>
          <w:rFonts w:ascii="Traditional Arabic" w:hAnsi="Traditional Arabic" w:cs="Traditional Arabic" w:hint="cs"/>
          <w:sz w:val="32"/>
          <w:szCs w:val="32"/>
          <w:rtl/>
          <w:lang w:bidi="ar-IQ"/>
        </w:rPr>
        <w:t>ّ</w:t>
      </w:r>
      <w:r w:rsidRPr="004218C0">
        <w:rPr>
          <w:rFonts w:ascii="Traditional Arabic" w:hAnsi="Traditional Arabic" w:cs="Traditional Arabic"/>
          <w:sz w:val="32"/>
          <w:szCs w:val="32"/>
          <w:rtl/>
          <w:lang w:bidi="ar-IQ"/>
        </w:rPr>
        <w:t>لاة اس</w:t>
      </w:r>
      <w:r>
        <w:rPr>
          <w:rFonts w:ascii="Traditional Arabic" w:hAnsi="Traditional Arabic" w:cs="Traditional Arabic" w:hint="cs"/>
          <w:sz w:val="32"/>
          <w:szCs w:val="32"/>
          <w:rtl/>
          <w:lang w:bidi="ar-IQ"/>
        </w:rPr>
        <w:t>ـ</w:t>
      </w:r>
      <w:r w:rsidRPr="004218C0">
        <w:rPr>
          <w:rFonts w:ascii="Traditional Arabic" w:hAnsi="Traditional Arabic" w:cs="Traditional Arabic"/>
          <w:sz w:val="32"/>
          <w:szCs w:val="32"/>
          <w:rtl/>
          <w:lang w:bidi="ar-IQ"/>
        </w:rPr>
        <w:t>مان</w:t>
      </w:r>
      <w:r>
        <w:rPr>
          <w:rFonts w:ascii="Traditional Arabic" w:hAnsi="Traditional Arabic" w:cs="Traditional Arabic" w:hint="cs"/>
          <w:sz w:val="32"/>
          <w:szCs w:val="32"/>
          <w:rtl/>
          <w:lang w:bidi="ar-IQ"/>
        </w:rPr>
        <w:t>:</w:t>
      </w:r>
      <w:r w:rsidRPr="004218C0">
        <w:rPr>
          <w:rFonts w:ascii="Traditional Arabic" w:hAnsi="Traditional Arabic" w:cs="Traditional Arabic"/>
          <w:sz w:val="32"/>
          <w:szCs w:val="32"/>
          <w:rtl/>
          <w:lang w:bidi="ar-IQ"/>
        </w:rPr>
        <w:t xml:space="preserve"> لغوي</w:t>
      </w:r>
      <w:r>
        <w:rPr>
          <w:rFonts w:ascii="Traditional Arabic" w:hAnsi="Traditional Arabic" w:cs="Traditional Arabic" w:hint="cs"/>
          <w:sz w:val="32"/>
          <w:szCs w:val="32"/>
          <w:rtl/>
          <w:lang w:bidi="ar-IQ"/>
        </w:rPr>
        <w:t>ّ</w:t>
      </w:r>
      <w:r w:rsidRPr="004218C0">
        <w:rPr>
          <w:rFonts w:ascii="Traditional Arabic" w:hAnsi="Traditional Arabic" w:cs="Traditional Arabic"/>
          <w:sz w:val="32"/>
          <w:szCs w:val="32"/>
          <w:rtl/>
          <w:lang w:bidi="ar-IQ"/>
        </w:rPr>
        <w:t xml:space="preserve"> وشرعي</w:t>
      </w:r>
      <w:r>
        <w:rPr>
          <w:rFonts w:ascii="Traditional Arabic" w:hAnsi="Traditional Arabic" w:cs="Traditional Arabic" w:hint="cs"/>
          <w:sz w:val="32"/>
          <w:szCs w:val="32"/>
          <w:rtl/>
          <w:lang w:bidi="ar-IQ"/>
        </w:rPr>
        <w:t>ّ</w:t>
      </w:r>
      <w:r w:rsidRPr="004218C0">
        <w:rPr>
          <w:rFonts w:ascii="Traditional Arabic" w:hAnsi="Traditional Arabic" w:cs="Traditional Arabic"/>
          <w:sz w:val="32"/>
          <w:szCs w:val="32"/>
          <w:rtl/>
          <w:lang w:bidi="ar-IQ"/>
        </w:rPr>
        <w:t>، وي</w:t>
      </w:r>
      <w:r>
        <w:rPr>
          <w:rFonts w:ascii="Traditional Arabic" w:hAnsi="Traditional Arabic" w:cs="Traditional Arabic" w:hint="cs"/>
          <w:sz w:val="32"/>
          <w:szCs w:val="32"/>
          <w:rtl/>
          <w:lang w:bidi="ar-IQ"/>
        </w:rPr>
        <w:t>َ</w:t>
      </w:r>
      <w:r w:rsidRPr="004218C0">
        <w:rPr>
          <w:rFonts w:ascii="Traditional Arabic" w:hAnsi="Traditional Arabic" w:cs="Traditional Arabic"/>
          <w:sz w:val="32"/>
          <w:szCs w:val="32"/>
          <w:rtl/>
          <w:lang w:bidi="ar-IQ"/>
        </w:rPr>
        <w:t>ذ</w:t>
      </w:r>
      <w:r>
        <w:rPr>
          <w:rFonts w:ascii="Traditional Arabic" w:hAnsi="Traditional Arabic" w:cs="Traditional Arabic" w:hint="cs"/>
          <w:sz w:val="32"/>
          <w:szCs w:val="32"/>
          <w:rtl/>
          <w:lang w:bidi="ar-IQ"/>
        </w:rPr>
        <w:t>ْ</w:t>
      </w:r>
      <w:r w:rsidRPr="004218C0">
        <w:rPr>
          <w:rFonts w:ascii="Traditional Arabic" w:hAnsi="Traditional Arabic" w:cs="Traditional Arabic"/>
          <w:sz w:val="32"/>
          <w:szCs w:val="32"/>
          <w:rtl/>
          <w:lang w:bidi="ar-IQ"/>
        </w:rPr>
        <w:t>كر ما كانت العرب تعرفه</w:t>
      </w:r>
      <w:r>
        <w:rPr>
          <w:rFonts w:ascii="Traditional Arabic" w:hAnsi="Traditional Arabic" w:cs="Traditional Arabic" w:hint="cs"/>
          <w:sz w:val="32"/>
          <w:szCs w:val="32"/>
          <w:rtl/>
          <w:lang w:bidi="ar-IQ"/>
        </w:rPr>
        <w:t>،</w:t>
      </w:r>
      <w:r w:rsidRPr="004218C0">
        <w:rPr>
          <w:rFonts w:ascii="Traditional Arabic" w:hAnsi="Traditional Arabic" w:cs="Traditional Arabic"/>
          <w:sz w:val="32"/>
          <w:szCs w:val="32"/>
          <w:rtl/>
          <w:lang w:bidi="ar-IQ"/>
        </w:rPr>
        <w:t xml:space="preserve"> ث</w:t>
      </w:r>
      <w:r>
        <w:rPr>
          <w:rFonts w:ascii="Traditional Arabic" w:hAnsi="Traditional Arabic" w:cs="Traditional Arabic" w:hint="cs"/>
          <w:sz w:val="32"/>
          <w:szCs w:val="32"/>
          <w:rtl/>
          <w:lang w:bidi="ar-IQ"/>
        </w:rPr>
        <w:t>ـ</w:t>
      </w:r>
      <w:r w:rsidRPr="004218C0">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4218C0">
        <w:rPr>
          <w:rFonts w:ascii="Traditional Arabic" w:hAnsi="Traditional Arabic" w:cs="Traditional Arabic"/>
          <w:sz w:val="32"/>
          <w:szCs w:val="32"/>
          <w:rtl/>
          <w:lang w:bidi="ar-IQ"/>
        </w:rPr>
        <w:t xml:space="preserve"> ما جاء الإسلام به</w:t>
      </w:r>
      <w:r>
        <w:rPr>
          <w:rFonts w:ascii="Traditional Arabic" w:hAnsi="Traditional Arabic" w:cs="Traditional Arabic"/>
          <w:b/>
          <w:bCs/>
          <w:sz w:val="32"/>
          <w:szCs w:val="32"/>
          <w:rtl/>
          <w:lang w:bidi="ar-IQ"/>
        </w:rPr>
        <w:t>"</w:t>
      </w:r>
      <w:r w:rsidRPr="00601B3F">
        <w:rPr>
          <w:rFonts w:ascii="Traditional Arabic" w:hAnsi="Traditional Arabic" w:cs="Traditional Arabic"/>
          <w:b/>
          <w:bCs/>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وتعد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لفظة </w:t>
      </w:r>
      <w:r w:rsidRPr="00DB6964">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sidRPr="00DB6964">
        <w:rPr>
          <w:rFonts w:ascii="Traditional Arabic" w:hAnsi="Traditional Arabic" w:cs="Traditional Arabic"/>
          <w:sz w:val="32"/>
          <w:szCs w:val="32"/>
          <w:rtl/>
          <w:lang w:bidi="ar-IQ"/>
        </w:rPr>
        <w:t>منافق)</w:t>
      </w:r>
      <w:r w:rsidRPr="00601B3F">
        <w:rPr>
          <w:rFonts w:ascii="Traditional Arabic" w:hAnsi="Traditional Arabic" w:cs="Traditional Arabic"/>
          <w:sz w:val="32"/>
          <w:szCs w:val="32"/>
          <w:rtl/>
          <w:lang w:bidi="ar-IQ"/>
        </w:rPr>
        <w:t xml:space="preserve"> من الألفاظ الإسلامي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قال ابن قتيبة: "</w:t>
      </w:r>
      <w:r w:rsidRPr="00601B3F">
        <w:rPr>
          <w:rFonts w:ascii="Traditional Arabic" w:hAnsi="Traditional Arabic" w:cs="Traditional Arabic"/>
          <w:sz w:val="32"/>
          <w:szCs w:val="32"/>
          <w:rtl/>
          <w:lang w:bidi="ar-IQ"/>
        </w:rPr>
        <w:t>الن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فاق ف</w:t>
      </w:r>
      <w:r w:rsidRPr="00601B3F">
        <w:rPr>
          <w:rFonts w:ascii="Traditional Arabic" w:hAnsi="Traditional Arabic" w:cs="Traditional Arabic"/>
          <w:sz w:val="32"/>
          <w:szCs w:val="32"/>
          <w:rtl/>
          <w:lang w:bidi="ar-IQ"/>
        </w:rPr>
        <w:t>ـي 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غة مأخوذ م</w:t>
      </w:r>
      <w:r w:rsidRPr="00601B3F">
        <w:rPr>
          <w:rFonts w:ascii="Traditional Arabic" w:hAnsi="Traditional Arabic" w:cs="Traditional Arabic"/>
          <w:sz w:val="32"/>
          <w:szCs w:val="32"/>
          <w:rtl/>
          <w:lang w:bidi="ar-IQ"/>
        </w:rPr>
        <w:t>ن ناف</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قاء اليربوع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وهو جُحْر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جِحَرَتِه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خرج منه إذا أُخذ عليه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ح</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ر الذي دخل فيه، فيقال</w:t>
      </w:r>
      <w:r w:rsidRPr="00601B3F">
        <w:rPr>
          <w:rFonts w:ascii="Traditional Arabic" w:hAnsi="Traditional Arabic" w:cs="Traditional Arabic"/>
          <w:sz w:val="32"/>
          <w:szCs w:val="32"/>
          <w:rtl/>
          <w:lang w:bidi="ar-IQ"/>
        </w:rPr>
        <w:t>: قد نَفَقَ ون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اف</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ق</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شُبِّه</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بفعل اليربوع</w:t>
      </w:r>
      <w:r w:rsidRPr="00601B3F">
        <w:rPr>
          <w:rFonts w:ascii="Traditional Arabic" w:hAnsi="Traditional Arabic" w:cs="Traditional Arabic"/>
          <w:sz w:val="32"/>
          <w:szCs w:val="32"/>
          <w:rtl/>
          <w:lang w:bidi="ar-IQ"/>
        </w:rPr>
        <w:t>؛ لأنّه يدخل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باب وي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خرج 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ن باب</w:t>
      </w:r>
      <w:r w:rsidRPr="00601B3F">
        <w:rPr>
          <w:rFonts w:ascii="Traditional Arabic" w:hAnsi="Traditional Arabic" w:cs="Traditional Arabic"/>
          <w:sz w:val="32"/>
          <w:szCs w:val="32"/>
          <w:rtl/>
          <w:lang w:bidi="ar-IQ"/>
        </w:rPr>
        <w:t>، وكذلك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منافق يدخل في الإسلام بالل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فظ</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وي</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خرج منه بالعقد...</w:t>
      </w:r>
      <w:r w:rsidRPr="00601B3F">
        <w:rPr>
          <w:rFonts w:ascii="Traditional Arabic" w:hAnsi="Traditional Arabic" w:cs="Traditional Arabic"/>
          <w:sz w:val="32"/>
          <w:szCs w:val="32"/>
          <w:rtl/>
          <w:lang w:bidi="ar-IQ"/>
        </w:rPr>
        <w:t>والن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فاق لفظ إسلامي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 تكن العرب قبل الإسلام تعرفه"</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وج</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ماع القول أنّ العلاقة بين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sz w:val="32"/>
          <w:szCs w:val="32"/>
          <w:rtl/>
          <w:lang w:bidi="ar-IQ"/>
        </w:rPr>
        <w:t>عنيين –</w:t>
      </w:r>
      <w:r w:rsidRPr="00601B3F">
        <w:rPr>
          <w:rFonts w:ascii="Traditional Arabic" w:hAnsi="Traditional Arabic" w:cs="Traditional Arabic"/>
          <w:sz w:val="32"/>
          <w:szCs w:val="32"/>
          <w:rtl/>
          <w:lang w:bidi="ar-IQ"/>
        </w:rPr>
        <w:t>الل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غوي والإسلامي</w:t>
      </w:r>
      <w:r w:rsidRPr="00601B3F">
        <w:rPr>
          <w:rFonts w:ascii="Traditional Arabic" w:hAnsi="Traditional Arabic" w:cs="Traditional Arabic"/>
          <w:sz w:val="32"/>
          <w:szCs w:val="32"/>
          <w:rtl/>
          <w:lang w:bidi="ar-IQ"/>
        </w:rPr>
        <w:t>– متأت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ية م</w:t>
      </w:r>
      <w:r w:rsidRPr="00601B3F">
        <w:rPr>
          <w:rFonts w:ascii="Traditional Arabic" w:hAnsi="Traditional Arabic" w:cs="Traditional Arabic"/>
          <w:sz w:val="32"/>
          <w:szCs w:val="32"/>
          <w:rtl/>
          <w:lang w:bidi="ar-IQ"/>
        </w:rPr>
        <w:t>ـن مشاب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هة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منافق لليربوع في سلوكه</w:t>
      </w:r>
      <w:r w:rsidRPr="00601B3F">
        <w:rPr>
          <w:rFonts w:ascii="Traditional Arabic" w:hAnsi="Traditional Arabic" w:cs="Traditional Arabic"/>
          <w:sz w:val="32"/>
          <w:szCs w:val="32"/>
          <w:rtl/>
          <w:lang w:bidi="ar-IQ"/>
        </w:rPr>
        <w:t>، ووجه الش</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به بينهما الإيهام الذي يوقعانهِ في نفس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ينظر إليهما</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وذلك بدخول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هما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باب وخروجهما 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ن </w:t>
      </w:r>
      <w:r>
        <w:rPr>
          <w:rFonts w:ascii="Traditional Arabic" w:hAnsi="Traditional Arabic" w:cs="Traditional Arabic"/>
          <w:sz w:val="32"/>
          <w:szCs w:val="32"/>
          <w:rtl/>
          <w:lang w:bidi="ar-IQ"/>
        </w:rPr>
        <w:lastRenderedPageBreak/>
        <w:t>آخر</w:t>
      </w:r>
      <w:r w:rsidRPr="00601B3F">
        <w:rPr>
          <w:rFonts w:ascii="Traditional Arabic" w:hAnsi="Traditional Arabic" w:cs="Traditional Arabic"/>
          <w:sz w:val="32"/>
          <w:szCs w:val="32"/>
          <w:rtl/>
          <w:lang w:bidi="ar-IQ"/>
        </w:rPr>
        <w:t>، فلا 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رف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ينظر إلى فعلهما سوى الباب الذي دخلا منه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جهل أمر الباب الآخر الذي أ</w:t>
      </w:r>
      <w:r>
        <w:rPr>
          <w:rFonts w:ascii="Traditional Arabic" w:hAnsi="Traditional Arabic" w:cs="Traditional Arabic"/>
          <w:sz w:val="32"/>
          <w:szCs w:val="32"/>
          <w:rtl/>
          <w:lang w:bidi="ar-IQ"/>
        </w:rPr>
        <w:t>ضمراه للخروج</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الألفاظ الإسلامي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ة التي ت</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ختص</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ص معناها بعد 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كان عامًا </w:t>
      </w:r>
      <w:r>
        <w:rPr>
          <w:rFonts w:ascii="Traditional Arabic" w:hAnsi="Traditional Arabic" w:cs="Traditional Arabic"/>
          <w:b/>
          <w:bCs/>
          <w:sz w:val="32"/>
          <w:szCs w:val="32"/>
          <w:rtl/>
          <w:lang w:bidi="ar-IQ"/>
        </w:rPr>
        <w:t>(</w:t>
      </w:r>
      <w:r w:rsidRPr="00316181">
        <w:rPr>
          <w:rFonts w:ascii="Traditional Arabic" w:hAnsi="Traditional Arabic" w:cs="Traditional Arabic"/>
          <w:sz w:val="32"/>
          <w:szCs w:val="32"/>
          <w:rtl/>
          <w:lang w:bidi="ar-IQ"/>
        </w:rPr>
        <w:t>التّيم</w:t>
      </w:r>
      <w:r>
        <w:rPr>
          <w:rFonts w:ascii="Traditional Arabic" w:hAnsi="Traditional Arabic" w:cs="Traditional Arabic" w:hint="cs"/>
          <w:sz w:val="32"/>
          <w:szCs w:val="32"/>
          <w:rtl/>
          <w:lang w:bidi="ar-IQ"/>
        </w:rPr>
        <w:t>ّ</w:t>
      </w:r>
      <w:r w:rsidRPr="00316181">
        <w:rPr>
          <w:rFonts w:ascii="Traditional Arabic" w:hAnsi="Traditional Arabic" w:cs="Traditional Arabic"/>
          <w:sz w:val="32"/>
          <w:szCs w:val="32"/>
          <w:rtl/>
          <w:lang w:bidi="ar-IQ"/>
        </w:rPr>
        <w:t>م</w:t>
      </w:r>
      <w:r w:rsidRPr="00601B3F">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w:t>
      </w:r>
      <w:r>
        <w:rPr>
          <w:rFonts w:ascii="Traditional Arabic" w:hAnsi="Traditional Arabic" w:cs="Traditional Arabic"/>
          <w:sz w:val="32"/>
          <w:szCs w:val="32"/>
          <w:rtl/>
          <w:lang w:bidi="ar-IQ"/>
        </w:rPr>
        <w:t xml:space="preserve"> قال تعالــى</w:t>
      </w:r>
      <w:r w:rsidRPr="00601B3F">
        <w:rPr>
          <w:rFonts w:ascii="Traditional Arabic" w:hAnsi="Traditional Arabic" w:cs="Traditional Arabic"/>
          <w:sz w:val="32"/>
          <w:szCs w:val="32"/>
          <w:rtl/>
          <w:lang w:bidi="ar-IQ"/>
        </w:rPr>
        <w:t xml:space="preserve">: </w:t>
      </w:r>
      <w:r w:rsidRPr="00601B3F">
        <w:rPr>
          <w:rFonts w:ascii="Traditional Arabic" w:hAnsi="Traditional Arabic" w:cs="Traditional Arabic"/>
          <w:b/>
          <w:bCs/>
          <w:sz w:val="32"/>
          <w:szCs w:val="32"/>
          <w:rtl/>
          <w:lang w:bidi="ar-IQ"/>
        </w:rPr>
        <w:t>((</w:t>
      </w:r>
      <w:r w:rsidRPr="00316181">
        <w:rPr>
          <w:rFonts w:ascii="Traditional Arabic" w:hAnsi="Traditional Arabic" w:cs="Traditional Arabic"/>
          <w:sz w:val="32"/>
          <w:szCs w:val="32"/>
          <w:rtl/>
          <w:lang w:bidi="ar-IQ"/>
        </w:rPr>
        <w:t>وَإِن</w:t>
      </w:r>
      <w:r>
        <w:rPr>
          <w:rFonts w:ascii="Traditional Arabic" w:hAnsi="Traditional Arabic" w:cs="Traditional Arabic" w:hint="cs"/>
          <w:sz w:val="32"/>
          <w:szCs w:val="32"/>
          <w:rtl/>
          <w:lang w:bidi="ar-IQ"/>
        </w:rPr>
        <w:t>ْ</w:t>
      </w:r>
      <w:r w:rsidRPr="00316181">
        <w:rPr>
          <w:rFonts w:ascii="Traditional Arabic" w:hAnsi="Traditional Arabic" w:cs="Traditional Arabic"/>
          <w:sz w:val="32"/>
          <w:szCs w:val="32"/>
          <w:rtl/>
          <w:lang w:bidi="ar-IQ"/>
        </w:rPr>
        <w:t xml:space="preserve"> كُنتُم مَّرْضَى أَوْ عَلَى سَفَرٍ أَوْ جَاءَ أَحَدٌ مِّنكُم مِّنَ الغَائِطِ أَوْ لامَسْتُمُ النِّسَاءَ فَلَمْ تَ</w:t>
      </w:r>
      <w:r>
        <w:rPr>
          <w:rFonts w:ascii="Traditional Arabic" w:hAnsi="Traditional Arabic" w:cs="Traditional Arabic" w:hint="cs"/>
          <w:sz w:val="32"/>
          <w:szCs w:val="32"/>
          <w:rtl/>
          <w:lang w:bidi="ar-IQ"/>
        </w:rPr>
        <w:t>ـ</w:t>
      </w:r>
      <w:r w:rsidRPr="00316181">
        <w:rPr>
          <w:rFonts w:ascii="Traditional Arabic" w:hAnsi="Traditional Arabic" w:cs="Traditional Arabic"/>
          <w:sz w:val="32"/>
          <w:szCs w:val="32"/>
          <w:rtl/>
          <w:lang w:bidi="ar-IQ"/>
        </w:rPr>
        <w:t>جِدُوا مَاءً فَتَيَمَّمُو</w:t>
      </w:r>
      <w:r>
        <w:rPr>
          <w:rFonts w:ascii="Traditional Arabic" w:hAnsi="Traditional Arabic" w:cs="Traditional Arabic"/>
          <w:sz w:val="32"/>
          <w:szCs w:val="32"/>
          <w:rtl/>
          <w:lang w:bidi="ar-IQ"/>
        </w:rPr>
        <w:t>ا صَعِيد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 طَيِّب</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w:t>
      </w:r>
      <w:r w:rsidRPr="00316181">
        <w:rPr>
          <w:rFonts w:ascii="Traditional Arabic" w:hAnsi="Traditional Arabic" w:cs="Traditional Arabic"/>
          <w:sz w:val="32"/>
          <w:szCs w:val="32"/>
          <w:rtl/>
          <w:lang w:bidi="ar-IQ"/>
        </w:rPr>
        <w:t xml:space="preserve"> فَامْسَحُوا بِوُجُوهِكُمْ وَأَيْدِيكُمْ</w:t>
      </w:r>
      <w:r w:rsidRPr="00601B3F">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w:t>
      </w:r>
      <w:r w:rsidRPr="00601B3F">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مائدة 6</w:t>
      </w:r>
      <w:r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اقصدوا الص</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عيد الط</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ب</w:t>
      </w:r>
      <w:r w:rsidRPr="00601B3F">
        <w:rPr>
          <w:rFonts w:ascii="Traditional Arabic" w:hAnsi="Traditional Arabic" w:cs="Traditional Arabic"/>
          <w:sz w:val="32"/>
          <w:szCs w:val="32"/>
          <w:rtl/>
          <w:lang w:bidi="ar-IQ"/>
        </w:rPr>
        <w:t>، وكان التّيمم 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ط</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ق أوّلاً على القصد مطلقًا</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يقال</w:t>
      </w:r>
      <w:r w:rsidRPr="00601B3F">
        <w:rPr>
          <w:rFonts w:ascii="Traditional Arabic" w:hAnsi="Traditional Arabic" w:cs="Traditional Arabic"/>
          <w:sz w:val="32"/>
          <w:szCs w:val="32"/>
          <w:rtl/>
          <w:lang w:bidi="ar-IQ"/>
        </w:rPr>
        <w:t>: 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ته إذا قصدته، وهكـذا تغيّرت </w:t>
      </w:r>
      <w:r w:rsidRPr="00601B3F">
        <w:rPr>
          <w:rFonts w:ascii="Traditional Arabic" w:hAnsi="Traditional Arabic" w:cs="Traditional Arabic"/>
          <w:sz w:val="32"/>
          <w:szCs w:val="32"/>
          <w:rtl/>
          <w:lang w:bidi="ar-IQ"/>
        </w:rPr>
        <w:t xml:space="preserve">دلالة الفعل </w:t>
      </w:r>
      <w:r>
        <w:rPr>
          <w:rFonts w:ascii="Traditional Arabic" w:hAnsi="Traditional Arabic" w:cs="Traditional Arabic"/>
          <w:b/>
          <w:bCs/>
          <w:sz w:val="32"/>
          <w:szCs w:val="32"/>
          <w:rtl/>
          <w:lang w:bidi="ar-IQ"/>
        </w:rPr>
        <w:t>(</w:t>
      </w:r>
      <w:r w:rsidRPr="00764E75">
        <w:rPr>
          <w:rFonts w:ascii="Traditional Arabic" w:hAnsi="Traditional Arabic" w:cs="Traditional Arabic"/>
          <w:sz w:val="32"/>
          <w:szCs w:val="32"/>
          <w:rtl/>
          <w:lang w:bidi="ar-IQ"/>
        </w:rPr>
        <w:t>تيمم</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xml:space="preserve">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القصد مطلقًا إلى مسح الوجه واليدين بالت</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راب</w:t>
      </w:r>
      <w:r w:rsidRPr="00601B3F">
        <w:rPr>
          <w:rFonts w:ascii="Traditional Arabic" w:hAnsi="Traditional Arabic" w:cs="Traditional Arabic"/>
          <w:sz w:val="32"/>
          <w:szCs w:val="32"/>
          <w:rtl/>
          <w:lang w:bidi="ar-IQ"/>
        </w:rPr>
        <w:t>؛ لأن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الغرض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قصد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راب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مس</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ح به</w:t>
      </w:r>
      <w:r w:rsidRPr="00601B3F">
        <w:rPr>
          <w:rFonts w:ascii="Traditional Arabic" w:hAnsi="Traditional Arabic" w:cs="Traditional Arabic"/>
          <w:sz w:val="32"/>
          <w:szCs w:val="32"/>
          <w:rtl/>
          <w:lang w:bidi="ar-IQ"/>
        </w:rPr>
        <w:t>. ول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تكن العرب تعرف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هذا الفعل معنى غير القصد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قال الش</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اعر</w:t>
      </w:r>
      <w:r w:rsidRPr="00601B3F">
        <w:rPr>
          <w:rFonts w:ascii="Traditional Arabic" w:hAnsi="Traditional Arabic" w:cs="Traditional Arabic"/>
          <w:sz w:val="32"/>
          <w:szCs w:val="32"/>
          <w:rtl/>
          <w:lang w:bidi="ar-IQ"/>
        </w:rPr>
        <w:t>:</w:t>
      </w:r>
    </w:p>
    <w:p w:rsidR="00E22F1D" w:rsidRPr="00764E75" w:rsidRDefault="00E22F1D" w:rsidP="00E22F1D">
      <w:pPr>
        <w:jc w:val="both"/>
        <w:rPr>
          <w:rFonts w:ascii="Traditional Arabic" w:hAnsi="Traditional Arabic" w:cs="Traditional Arabic"/>
          <w:sz w:val="32"/>
          <w:szCs w:val="32"/>
          <w:rtl/>
          <w:lang w:bidi="ar-IQ"/>
        </w:rPr>
      </w:pPr>
      <w:r w:rsidRPr="00764E75">
        <w:rPr>
          <w:rFonts w:ascii="Traditional Arabic" w:hAnsi="Traditional Arabic" w:cs="Traditional Arabic"/>
          <w:sz w:val="32"/>
          <w:szCs w:val="32"/>
          <w:rtl/>
          <w:lang w:bidi="ar-IQ"/>
        </w:rPr>
        <w:t xml:space="preserve">      </w:t>
      </w:r>
      <w:r>
        <w:rPr>
          <w:rFonts w:ascii="Traditional Arabic" w:hAnsi="Traditional Arabic" w:cs="Traditional Arabic" w:hint="cs"/>
          <w:sz w:val="32"/>
          <w:szCs w:val="32"/>
          <w:rtl/>
          <w:lang w:bidi="ar-IQ"/>
        </w:rPr>
        <w:t xml:space="preserve">        </w:t>
      </w:r>
      <w:r w:rsidRPr="00764E75">
        <w:rPr>
          <w:rFonts w:ascii="Traditional Arabic" w:hAnsi="Traditional Arabic" w:cs="Traditional Arabic"/>
          <w:sz w:val="32"/>
          <w:szCs w:val="32"/>
          <w:rtl/>
          <w:lang w:bidi="ar-IQ"/>
        </w:rPr>
        <w:t>وَفي الأَظعانِ آنِسَةٌ لَعوبٌ                  تَيَمَّمَ أَه</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لُها بَلَد</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w:t>
      </w:r>
      <w:r w:rsidRPr="00764E75">
        <w:rPr>
          <w:rFonts w:ascii="Traditional Arabic" w:hAnsi="Traditional Arabic" w:cs="Traditional Arabic"/>
          <w:sz w:val="32"/>
          <w:szCs w:val="32"/>
          <w:rtl/>
          <w:lang w:bidi="ar-IQ"/>
        </w:rPr>
        <w:t xml:space="preserve"> فَساروا </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أي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قصد أهل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ها بلدًا</w:t>
      </w:r>
      <w:r w:rsidRPr="00601B3F">
        <w:rPr>
          <w:rFonts w:ascii="Traditional Arabic" w:hAnsi="Traditional Arabic" w:cs="Traditional Arabic"/>
          <w:sz w:val="32"/>
          <w:szCs w:val="32"/>
          <w:rtl/>
          <w:lang w:bidi="ar-IQ"/>
        </w:rPr>
        <w:t>، وقد استعمله القرآن الكري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هذا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معنى، قال تعالى</w:t>
      </w:r>
      <w:r w:rsidRPr="00601B3F">
        <w:rPr>
          <w:rFonts w:ascii="Traditional Arabic" w:hAnsi="Traditional Arabic" w:cs="Traditional Arabic"/>
          <w:sz w:val="32"/>
          <w:szCs w:val="32"/>
          <w:rtl/>
          <w:lang w:bidi="ar-IQ"/>
        </w:rPr>
        <w:t xml:space="preserve">: </w:t>
      </w:r>
      <w:r>
        <w:rPr>
          <w:rFonts w:ascii="Traditional Arabic" w:hAnsi="Traditional Arabic" w:cs="Traditional Arabic"/>
          <w:b/>
          <w:bCs/>
          <w:sz w:val="32"/>
          <w:szCs w:val="32"/>
          <w:rtl/>
          <w:lang w:bidi="ar-IQ"/>
        </w:rPr>
        <w:t>((</w:t>
      </w:r>
      <w:r w:rsidRPr="00FE2ABE">
        <w:rPr>
          <w:rFonts w:ascii="Traditional Arabic" w:hAnsi="Traditional Arabic" w:cs="Traditional Arabic"/>
          <w:sz w:val="32"/>
          <w:szCs w:val="32"/>
          <w:rtl/>
          <w:lang w:bidi="ar-IQ"/>
        </w:rPr>
        <w:t>وَلَا تَيَمَّمُ</w:t>
      </w:r>
      <w:r>
        <w:rPr>
          <w:rFonts w:ascii="Traditional Arabic" w:hAnsi="Traditional Arabic" w:cs="Traditional Arabic"/>
          <w:sz w:val="32"/>
          <w:szCs w:val="32"/>
          <w:rtl/>
          <w:lang w:bidi="ar-IQ"/>
        </w:rPr>
        <w:t>وا ال</w:t>
      </w:r>
      <w:r>
        <w:rPr>
          <w:rFonts w:ascii="Traditional Arabic" w:hAnsi="Traditional Arabic" w:cs="Traditional Arabic" w:hint="cs"/>
          <w:sz w:val="32"/>
          <w:szCs w:val="32"/>
          <w:rtl/>
          <w:lang w:bidi="ar-IQ"/>
        </w:rPr>
        <w:t>ـ</w:t>
      </w:r>
      <w:r w:rsidRPr="00FE2ABE">
        <w:rPr>
          <w:rFonts w:ascii="Traditional Arabic" w:hAnsi="Traditional Arabic" w:cs="Traditional Arabic"/>
          <w:sz w:val="32"/>
          <w:szCs w:val="32"/>
          <w:rtl/>
          <w:lang w:bidi="ar-IQ"/>
        </w:rPr>
        <w:t>خَبِيثَ مِنْهُ تُنفِقُونَ</w:t>
      </w:r>
      <w:r w:rsidRPr="00601B3F">
        <w:rPr>
          <w:rFonts w:ascii="Traditional Arabic" w:hAnsi="Traditional Arabic" w:cs="Traditional Arabic"/>
          <w:b/>
          <w:bCs/>
          <w:sz w:val="32"/>
          <w:szCs w:val="32"/>
          <w:rtl/>
          <w:lang w:bidi="ar-IQ"/>
        </w:rPr>
        <w:t>))</w:t>
      </w:r>
      <w:r>
        <w:rPr>
          <w:rFonts w:ascii="Traditional Arabic" w:hAnsi="Traditional Arabic" w:cs="Traditional Arabic" w:hint="cs"/>
          <w:b/>
          <w:bCs/>
          <w:sz w:val="32"/>
          <w:szCs w:val="32"/>
          <w:rtl/>
          <w:lang w:bidi="ar-IQ"/>
        </w:rPr>
        <w:t>،</w:t>
      </w:r>
      <w:r w:rsidRPr="00601B3F">
        <w:rPr>
          <w:rFonts w:ascii="Traditional Arabic" w:hAnsi="Traditional Arabic" w:cs="Traditional Arabic"/>
          <w:sz w:val="32"/>
          <w:szCs w:val="32"/>
          <w:rtl/>
          <w:lang w:bidi="ar-IQ"/>
        </w:rPr>
        <w:t xml:space="preserve"> أي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لا تقصدوا ولا تعمدوا</w:t>
      </w:r>
      <w:r>
        <w:rPr>
          <w:rFonts w:ascii="Traditional Arabic" w:hAnsi="Traditional Arabic" w:cs="Traditional Arabic" w:hint="cs"/>
          <w:sz w:val="32"/>
          <w:szCs w:val="32"/>
          <w:rtl/>
          <w:lang w:bidi="ar-IQ"/>
        </w:rPr>
        <w:t>، وهذا هو المعنى اللّغويّ للّفظ لا الإسلاميّ</w:t>
      </w:r>
      <w:r w:rsidRPr="00601B3F">
        <w:rPr>
          <w:rFonts w:ascii="Traditional Arabic" w:hAnsi="Traditional Arabic" w:cs="Traditional Arabic"/>
          <w:sz w:val="32"/>
          <w:szCs w:val="32"/>
          <w:rtl/>
          <w:lang w:bidi="ar-IQ"/>
        </w:rPr>
        <w:t xml:space="preserve">. </w:t>
      </w:r>
    </w:p>
    <w:p w:rsidR="00E22F1D"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t>ومن الألفاظ الإسلامي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ة </w:t>
      </w:r>
      <w:r w:rsidRPr="00124602">
        <w:rPr>
          <w:rFonts w:ascii="Traditional Arabic" w:hAnsi="Traditional Arabic" w:cs="Traditional Arabic"/>
          <w:sz w:val="32"/>
          <w:szCs w:val="32"/>
          <w:rtl/>
          <w:lang w:bidi="ar-IQ"/>
        </w:rPr>
        <w:t>(ال</w:t>
      </w:r>
      <w:r>
        <w:rPr>
          <w:rFonts w:ascii="Traditional Arabic" w:hAnsi="Traditional Arabic" w:cs="Traditional Arabic" w:hint="cs"/>
          <w:sz w:val="32"/>
          <w:szCs w:val="32"/>
          <w:rtl/>
          <w:lang w:bidi="ar-IQ"/>
        </w:rPr>
        <w:t>ـ</w:t>
      </w:r>
      <w:r w:rsidRPr="00124602">
        <w:rPr>
          <w:rFonts w:ascii="Traditional Arabic" w:hAnsi="Traditional Arabic" w:cs="Traditional Arabic"/>
          <w:sz w:val="32"/>
          <w:szCs w:val="32"/>
          <w:rtl/>
          <w:lang w:bidi="ar-IQ"/>
        </w:rPr>
        <w:t>مؤمن)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فقد ذكر ابن فارس أنّ العرب قبل الإسلام عرفت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مؤمن من الإي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مان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وهو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صديق</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ث</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زادت الش</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ريعة شرائط وأوصافًا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ها سُ</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مِّي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مؤمن مؤمنًا</w:t>
      </w:r>
      <w:r w:rsidRPr="00601B3F">
        <w:rPr>
          <w:rFonts w:ascii="Traditional Arabic" w:hAnsi="Traditional Arabic" w:cs="Traditional Arabic"/>
          <w:sz w:val="32"/>
          <w:szCs w:val="32"/>
          <w:rtl/>
          <w:lang w:bidi="ar-IQ"/>
        </w:rPr>
        <w:t>. وقد استعمل القرآن الكري</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معنى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فظة علـى لسان </w:t>
      </w:r>
      <w:r>
        <w:rPr>
          <w:rFonts w:ascii="Traditional Arabic" w:hAnsi="Traditional Arabic" w:cs="Traditional Arabic" w:hint="cs"/>
          <w:sz w:val="32"/>
          <w:szCs w:val="32"/>
          <w:rtl/>
          <w:lang w:bidi="ar-IQ"/>
        </w:rPr>
        <w:t>إِ</w:t>
      </w:r>
      <w:r>
        <w:rPr>
          <w:rFonts w:ascii="Traditional Arabic" w:hAnsi="Traditional Arabic" w:cs="Traditional Arabic"/>
          <w:sz w:val="32"/>
          <w:szCs w:val="32"/>
          <w:rtl/>
          <w:lang w:bidi="ar-IQ"/>
        </w:rPr>
        <w:t>خوة يوسف –</w:t>
      </w:r>
      <w:r w:rsidRPr="00601B3F">
        <w:rPr>
          <w:rFonts w:ascii="Traditional Arabic" w:hAnsi="Traditional Arabic" w:cs="Traditional Arabic"/>
          <w:sz w:val="32"/>
          <w:szCs w:val="32"/>
          <w:rtl/>
          <w:lang w:bidi="ar-IQ"/>
        </w:rPr>
        <w:t>عليه الس</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لام</w:t>
      </w:r>
      <w:r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قـال تعالـى</w:t>
      </w:r>
      <w:r w:rsidRPr="00601B3F">
        <w:rPr>
          <w:rFonts w:ascii="Traditional Arabic" w:hAnsi="Traditional Arabic" w:cs="Traditional Arabic"/>
          <w:sz w:val="32"/>
          <w:szCs w:val="32"/>
          <w:rtl/>
          <w:lang w:bidi="ar-IQ"/>
        </w:rPr>
        <w:t xml:space="preserve">: </w:t>
      </w:r>
      <w:r>
        <w:rPr>
          <w:rFonts w:ascii="Traditional Arabic" w:hAnsi="Traditional Arabic" w:cs="Traditional Arabic"/>
          <w:b/>
          <w:bCs/>
          <w:sz w:val="32"/>
          <w:szCs w:val="32"/>
          <w:rtl/>
          <w:lang w:bidi="ar-IQ"/>
        </w:rPr>
        <w:t>((</w:t>
      </w:r>
      <w:r w:rsidRPr="00124602">
        <w:rPr>
          <w:rFonts w:ascii="Traditional Arabic" w:hAnsi="Traditional Arabic" w:cs="Traditional Arabic"/>
          <w:sz w:val="32"/>
          <w:szCs w:val="32"/>
          <w:rtl/>
          <w:lang w:bidi="ar-IQ"/>
        </w:rPr>
        <w:t>وَمَا أَنتَ بِ</w:t>
      </w:r>
      <w:r>
        <w:rPr>
          <w:rFonts w:ascii="Traditional Arabic" w:hAnsi="Traditional Arabic" w:cs="Traditional Arabic" w:hint="cs"/>
          <w:sz w:val="32"/>
          <w:szCs w:val="32"/>
          <w:rtl/>
          <w:lang w:bidi="ar-IQ"/>
        </w:rPr>
        <w:t>ـ</w:t>
      </w:r>
      <w:r w:rsidRPr="00124602">
        <w:rPr>
          <w:rFonts w:ascii="Traditional Arabic" w:hAnsi="Traditional Arabic" w:cs="Traditional Arabic"/>
          <w:sz w:val="32"/>
          <w:szCs w:val="32"/>
          <w:rtl/>
          <w:lang w:bidi="ar-IQ"/>
        </w:rPr>
        <w:t>مُؤْمِنٍ لَّنَا</w:t>
      </w:r>
      <w:r w:rsidRPr="00124602">
        <w:rPr>
          <w:rFonts w:ascii="Traditional Arabic" w:hAnsi="Traditional Arabic" w:cs="Traditional Arabic" w:hint="cs"/>
          <w:sz w:val="32"/>
          <w:szCs w:val="32"/>
          <w:rtl/>
          <w:lang w:bidi="ar-IQ"/>
        </w:rPr>
        <w:t xml:space="preserve"> و</w:t>
      </w:r>
      <w:r>
        <w:rPr>
          <w:rFonts w:ascii="Traditional Arabic" w:hAnsi="Traditional Arabic" w:cs="Traditional Arabic" w:hint="cs"/>
          <w:sz w:val="32"/>
          <w:szCs w:val="32"/>
          <w:rtl/>
          <w:lang w:bidi="ar-IQ"/>
        </w:rPr>
        <w:t>َ</w:t>
      </w:r>
      <w:r w:rsidRPr="00124602">
        <w:rPr>
          <w:rFonts w:ascii="Traditional Arabic" w:hAnsi="Traditional Arabic" w:cs="Traditional Arabic" w:hint="cs"/>
          <w:sz w:val="32"/>
          <w:szCs w:val="32"/>
          <w:rtl/>
          <w:lang w:bidi="ar-IQ"/>
        </w:rPr>
        <w:t>ل</w:t>
      </w:r>
      <w:r>
        <w:rPr>
          <w:rFonts w:ascii="Traditional Arabic" w:hAnsi="Traditional Arabic" w:cs="Traditional Arabic" w:hint="cs"/>
          <w:sz w:val="32"/>
          <w:szCs w:val="32"/>
          <w:rtl/>
          <w:lang w:bidi="ar-IQ"/>
        </w:rPr>
        <w:t>َ</w:t>
      </w:r>
      <w:r w:rsidRPr="00124602">
        <w:rPr>
          <w:rFonts w:ascii="Traditional Arabic" w:hAnsi="Traditional Arabic" w:cs="Traditional Arabic" w:hint="cs"/>
          <w:sz w:val="32"/>
          <w:szCs w:val="32"/>
          <w:rtl/>
          <w:lang w:bidi="ar-IQ"/>
        </w:rPr>
        <w:t>و</w:t>
      </w:r>
      <w:r>
        <w:rPr>
          <w:rFonts w:ascii="Traditional Arabic" w:hAnsi="Traditional Arabic" w:cs="Traditional Arabic" w:hint="cs"/>
          <w:sz w:val="32"/>
          <w:szCs w:val="32"/>
          <w:rtl/>
          <w:lang w:bidi="ar-IQ"/>
        </w:rPr>
        <w:t>ْ</w:t>
      </w:r>
      <w:r w:rsidRPr="00124602">
        <w:rPr>
          <w:rFonts w:ascii="Traditional Arabic" w:hAnsi="Traditional Arabic" w:cs="Traditional Arabic" w:hint="cs"/>
          <w:sz w:val="32"/>
          <w:szCs w:val="32"/>
          <w:rtl/>
          <w:lang w:bidi="ar-IQ"/>
        </w:rPr>
        <w:t xml:space="preserve"> ك</w:t>
      </w:r>
      <w:r>
        <w:rPr>
          <w:rFonts w:ascii="Traditional Arabic" w:hAnsi="Traditional Arabic" w:cs="Traditional Arabic" w:hint="cs"/>
          <w:sz w:val="32"/>
          <w:szCs w:val="32"/>
          <w:rtl/>
          <w:lang w:bidi="ar-IQ"/>
        </w:rPr>
        <w:t>ُ</w:t>
      </w:r>
      <w:r w:rsidRPr="00124602">
        <w:rPr>
          <w:rFonts w:ascii="Traditional Arabic" w:hAnsi="Traditional Arabic" w:cs="Traditional Arabic" w:hint="cs"/>
          <w:sz w:val="32"/>
          <w:szCs w:val="32"/>
          <w:rtl/>
          <w:lang w:bidi="ar-IQ"/>
        </w:rPr>
        <w:t>نّ</w:t>
      </w:r>
      <w:r>
        <w:rPr>
          <w:rFonts w:ascii="Traditional Arabic" w:hAnsi="Traditional Arabic" w:cs="Traditional Arabic" w:hint="cs"/>
          <w:sz w:val="32"/>
          <w:szCs w:val="32"/>
          <w:rtl/>
          <w:lang w:bidi="ar-IQ"/>
        </w:rPr>
        <w:t>َ</w:t>
      </w:r>
      <w:r w:rsidRPr="00124602">
        <w:rPr>
          <w:rFonts w:ascii="Traditional Arabic" w:hAnsi="Traditional Arabic" w:cs="Traditional Arabic" w:hint="cs"/>
          <w:sz w:val="32"/>
          <w:szCs w:val="32"/>
          <w:rtl/>
          <w:lang w:bidi="ar-IQ"/>
        </w:rPr>
        <w:t>ا صادقين</w:t>
      </w:r>
      <w:r w:rsidRPr="00601B3F">
        <w:rPr>
          <w:rFonts w:ascii="Traditional Arabic" w:hAnsi="Traditional Arabic" w:cs="Traditional Arabic"/>
          <w:b/>
          <w:bCs/>
          <w:sz w:val="32"/>
          <w:szCs w:val="32"/>
          <w:rtl/>
          <w:lang w:bidi="ar-IQ"/>
        </w:rPr>
        <w:t>))</w:t>
      </w:r>
      <w:r>
        <w:rPr>
          <w:rFonts w:ascii="Traditional Arabic" w:hAnsi="Traditional Arabic" w:cs="Traditional Arabic"/>
          <w:sz w:val="32"/>
          <w:szCs w:val="32"/>
          <w:rtl/>
          <w:lang w:bidi="ar-IQ"/>
        </w:rPr>
        <w:t xml:space="preserve"> [يوسف17</w:t>
      </w:r>
      <w:r w:rsidRPr="00601B3F">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وما أنت ب</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مصد</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ق</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ولو كنّا صادقين</w:t>
      </w:r>
      <w:r w:rsidRPr="00601B3F">
        <w:rPr>
          <w:rFonts w:ascii="Traditional Arabic" w:hAnsi="Traditional Arabic" w:cs="Traditional Arabic"/>
          <w:sz w:val="32"/>
          <w:szCs w:val="32"/>
          <w:rtl/>
          <w:lang w:bidi="ar-IQ"/>
        </w:rPr>
        <w:t>. وي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قال فــي </w:t>
      </w:r>
      <w:r w:rsidRPr="00601B3F">
        <w:rPr>
          <w:rFonts w:ascii="Traditional Arabic" w:hAnsi="Traditional Arabic" w:cs="Traditional Arabic"/>
          <w:sz w:val="32"/>
          <w:szCs w:val="32"/>
          <w:rtl/>
          <w:lang w:bidi="ar-IQ"/>
        </w:rPr>
        <w:t xml:space="preserve">كلام </w:t>
      </w:r>
      <w:r>
        <w:rPr>
          <w:rFonts w:ascii="Traditional Arabic" w:hAnsi="Traditional Arabic" w:cs="Traditional Arabic" w:hint="cs"/>
          <w:sz w:val="32"/>
          <w:szCs w:val="32"/>
          <w:rtl/>
          <w:lang w:bidi="ar-IQ"/>
        </w:rPr>
        <w:t>العرب</w:t>
      </w:r>
      <w:r w:rsidRPr="00601B3F">
        <w:rPr>
          <w:rFonts w:ascii="Traditional Arabic" w:hAnsi="Traditional Arabic" w:cs="Traditional Arabic"/>
          <w:sz w:val="32"/>
          <w:szCs w:val="32"/>
          <w:rtl/>
          <w:lang w:bidi="ar-IQ"/>
        </w:rPr>
        <w:t>: ما أُومِنُ بشيء م</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 تقول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أي</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 xml:space="preserve"> ما أُصدِّق بذلك</w:t>
      </w:r>
      <w:r w:rsidRPr="00601B3F">
        <w:rPr>
          <w:rFonts w:ascii="Traditional Arabic" w:hAnsi="Traditional Arabic" w:cs="Traditional Arabic"/>
          <w:sz w:val="32"/>
          <w:szCs w:val="32"/>
          <w:rtl/>
          <w:lang w:bidi="ar-IQ"/>
        </w:rPr>
        <w:t>، وهكذا ت</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w:t>
      </w:r>
      <w:r w:rsidRPr="00601B3F">
        <w:rPr>
          <w:rFonts w:ascii="Traditional Arabic" w:hAnsi="Traditional Arabic" w:cs="Traditional Arabic"/>
          <w:sz w:val="32"/>
          <w:szCs w:val="32"/>
          <w:rtl/>
          <w:lang w:bidi="ar-IQ"/>
        </w:rPr>
        <w:t>و</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 معنى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فظة من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صديق 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مطلق إلى الت</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صديق بالله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w:t>
      </w:r>
      <w:bookmarkStart w:id="0" w:name="_GoBack"/>
      <w:bookmarkEnd w:id="0"/>
      <w:r w:rsidRPr="00601B3F">
        <w:rPr>
          <w:rFonts w:ascii="Traditional Arabic" w:hAnsi="Traditional Arabic" w:cs="Traditional Arabic"/>
          <w:sz w:val="32"/>
          <w:szCs w:val="32"/>
          <w:rtl/>
          <w:lang w:bidi="ar-IQ"/>
        </w:rPr>
        <w:t>ورسله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وكتبه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وبالبعث</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والصراط</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والن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ار</w:t>
      </w:r>
      <w:r w:rsidRPr="00601B3F">
        <w:rPr>
          <w:rFonts w:ascii="Traditional Arabic" w:hAnsi="Traditional Arabic" w:cs="Traditional Arabic"/>
          <w:sz w:val="32"/>
          <w:szCs w:val="32"/>
          <w:rtl/>
          <w:lang w:bidi="ar-IQ"/>
        </w:rPr>
        <w:t>...</w:t>
      </w:r>
    </w:p>
    <w:p w:rsidR="00E22F1D"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ويلحظ أنّ القرآن الكريم حين وجّه معاني هذه الألفاظ إلى ما يريده كمعنى جحد نعم الله مع لفظ الكافر، ومعنى التّمسّح بالتّراب مع التّيمّم، ومعنى التصديق </w:t>
      </w:r>
      <w:r w:rsidRPr="00601B3F">
        <w:rPr>
          <w:rFonts w:ascii="Traditional Arabic" w:hAnsi="Traditional Arabic" w:cs="Traditional Arabic"/>
          <w:sz w:val="32"/>
          <w:szCs w:val="32"/>
          <w:rtl/>
          <w:lang w:bidi="ar-IQ"/>
        </w:rPr>
        <w:t>بالله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ورسله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وكتبه</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وبالبعث</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والصراط</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وال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جن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والن</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ار</w:t>
      </w:r>
      <w:r w:rsidRPr="00601B3F">
        <w:rPr>
          <w:rFonts w:ascii="Traditional Arabic" w:hAnsi="Traditional Arabic" w:cs="Traditional Arabic"/>
          <w:sz w:val="32"/>
          <w:szCs w:val="32"/>
          <w:rtl/>
          <w:lang w:bidi="ar-IQ"/>
        </w:rPr>
        <w:t>...</w:t>
      </w:r>
    </w:p>
    <w:p w:rsidR="00E22F1D" w:rsidRPr="00601B3F" w:rsidRDefault="00E22F1D" w:rsidP="00E22F1D">
      <w:pPr>
        <w:jc w:val="both"/>
        <w:rPr>
          <w:rFonts w:ascii="Traditional Arabic" w:hAnsi="Traditional Arabic" w:cs="Traditional Arabic"/>
          <w:sz w:val="32"/>
          <w:szCs w:val="32"/>
          <w:rtl/>
          <w:lang w:bidi="ar-IQ"/>
        </w:rPr>
      </w:pPr>
      <w:r>
        <w:rPr>
          <w:rFonts w:ascii="Traditional Arabic" w:hAnsi="Traditional Arabic" w:cs="Traditional Arabic" w:hint="cs"/>
          <w:sz w:val="32"/>
          <w:szCs w:val="32"/>
          <w:rtl/>
          <w:lang w:bidi="ar-IQ"/>
        </w:rPr>
        <w:t xml:space="preserve">مع الإيمان يلحظ أنّه لـم يلغ المعنى اللغوي للفظ بل استعمله كما رأينا مع الـمؤمن والتّيمّم هنا، والعربيّ يعرف الـمراد بالـموضعين، ومرشده في ذلك هو السّياق الذي ورد فيه اللّفظ. </w:t>
      </w:r>
    </w:p>
    <w:p w:rsidR="00E22F1D" w:rsidRPr="00601B3F" w:rsidRDefault="00E22F1D" w:rsidP="00E22F1D">
      <w:pPr>
        <w:jc w:val="both"/>
        <w:rPr>
          <w:rFonts w:ascii="Traditional Arabic" w:hAnsi="Traditional Arabic" w:cs="Traditional Arabic"/>
          <w:b/>
          <w:bCs/>
          <w:sz w:val="32"/>
          <w:szCs w:val="32"/>
          <w:rtl/>
          <w:lang w:bidi="ar-IQ"/>
        </w:rPr>
      </w:pPr>
      <w:r w:rsidRPr="00601B3F">
        <w:rPr>
          <w:rFonts w:ascii="Traditional Arabic" w:hAnsi="Traditional Arabic" w:cs="Traditional Arabic"/>
          <w:sz w:val="32"/>
          <w:szCs w:val="32"/>
          <w:rtl/>
          <w:lang w:bidi="ar-IQ"/>
        </w:rPr>
        <w:t>وألقت الس</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ة الش</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ريفة بظلال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 xml:space="preserve">ها على طائفة كبيرة من </w:t>
      </w:r>
      <w:r>
        <w:rPr>
          <w:rFonts w:ascii="Traditional Arabic" w:hAnsi="Traditional Arabic" w:cs="Traditional Arabic" w:hint="cs"/>
          <w:sz w:val="32"/>
          <w:szCs w:val="32"/>
          <w:rtl/>
          <w:lang w:bidi="ar-IQ"/>
        </w:rPr>
        <w:t>أ</w:t>
      </w:r>
      <w:r w:rsidRPr="00601B3F">
        <w:rPr>
          <w:rFonts w:ascii="Traditional Arabic" w:hAnsi="Traditional Arabic" w:cs="Traditional Arabic"/>
          <w:sz w:val="32"/>
          <w:szCs w:val="32"/>
          <w:rtl/>
          <w:lang w:bidi="ar-IQ"/>
        </w:rPr>
        <w:t>لفاظ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غة فأكسبتها معاني جديدة</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ل</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م تكن مألوفة قبل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مبعث</w:t>
      </w:r>
      <w:r w:rsidRPr="00601B3F">
        <w:rPr>
          <w:rFonts w:ascii="Traditional Arabic" w:hAnsi="Traditional Arabic" w:cs="Traditional Arabic"/>
          <w:sz w:val="32"/>
          <w:szCs w:val="32"/>
          <w:rtl/>
          <w:lang w:bidi="ar-IQ"/>
        </w:rPr>
        <w:t>، ومن الكلمات التي انضوت ت</w:t>
      </w:r>
      <w:r>
        <w:rPr>
          <w:rFonts w:ascii="Traditional Arabic" w:hAnsi="Traditional Arabic" w:cs="Traditional Arabic" w:hint="cs"/>
          <w:sz w:val="32"/>
          <w:szCs w:val="32"/>
          <w:rtl/>
          <w:lang w:bidi="ar-IQ"/>
        </w:rPr>
        <w:t>ـ</w:t>
      </w:r>
      <w:r w:rsidRPr="00601B3F">
        <w:rPr>
          <w:rFonts w:ascii="Traditional Arabic" w:hAnsi="Traditional Arabic" w:cs="Traditional Arabic"/>
          <w:sz w:val="32"/>
          <w:szCs w:val="32"/>
          <w:rtl/>
          <w:lang w:bidi="ar-IQ"/>
        </w:rPr>
        <w:t xml:space="preserve">حت لواء الألفاظ الإسلامية </w:t>
      </w:r>
      <w:r>
        <w:rPr>
          <w:rFonts w:ascii="Traditional Arabic" w:hAnsi="Traditional Arabic" w:cs="Traditional Arabic"/>
          <w:b/>
          <w:bCs/>
          <w:sz w:val="32"/>
          <w:szCs w:val="32"/>
          <w:rtl/>
          <w:lang w:bidi="ar-IQ"/>
        </w:rPr>
        <w:t>(</w:t>
      </w:r>
      <w:r w:rsidRPr="00082FDF">
        <w:rPr>
          <w:rFonts w:ascii="Traditional Arabic" w:hAnsi="Traditional Arabic" w:cs="Traditional Arabic"/>
          <w:sz w:val="32"/>
          <w:szCs w:val="32"/>
          <w:rtl/>
          <w:lang w:bidi="ar-IQ"/>
        </w:rPr>
        <w:t>الصُّرَعَة</w:t>
      </w:r>
      <w:r w:rsidRPr="00601B3F">
        <w:rPr>
          <w:rFonts w:ascii="Traditional Arabic" w:hAnsi="Traditional Arabic" w:cs="Traditional Arabic"/>
          <w:b/>
          <w:bCs/>
          <w:sz w:val="32"/>
          <w:szCs w:val="32"/>
          <w:rtl/>
          <w:lang w:bidi="ar-IQ"/>
        </w:rPr>
        <w:t>)</w:t>
      </w:r>
      <w:r w:rsidRPr="00601B3F">
        <w:rPr>
          <w:rFonts w:ascii="Traditional Arabic" w:hAnsi="Traditional Arabic" w:cs="Traditional Arabic"/>
          <w:sz w:val="32"/>
          <w:szCs w:val="32"/>
          <w:rtl/>
          <w:lang w:bidi="ar-IQ"/>
        </w:rPr>
        <w:t>، فقد كان للحديث 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بوي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الش</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ريف أثر بيِّن في نقل الل</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فظة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معناها الأصلي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إلى معنى جديد غير مسبو</w:t>
      </w:r>
      <w:r>
        <w:rPr>
          <w:rFonts w:ascii="Traditional Arabic" w:hAnsi="Traditional Arabic" w:cs="Traditional Arabic"/>
          <w:sz w:val="32"/>
          <w:szCs w:val="32"/>
          <w:rtl/>
          <w:lang w:bidi="ar-IQ"/>
        </w:rPr>
        <w:t>ق</w:t>
      </w:r>
      <w:r w:rsidRPr="00601B3F">
        <w:rPr>
          <w:rFonts w:ascii="Traditional Arabic" w:hAnsi="Traditional Arabic" w:cs="Traditional Arabic"/>
          <w:sz w:val="32"/>
          <w:szCs w:val="32"/>
          <w:rtl/>
          <w:lang w:bidi="ar-IQ"/>
        </w:rPr>
        <w:t xml:space="preserve">، قال ابن الأثير </w:t>
      </w:r>
      <w:r>
        <w:rPr>
          <w:rFonts w:ascii="Traditional Arabic" w:hAnsi="Traditional Arabic" w:cs="Traditional Arabic"/>
          <w:sz w:val="32"/>
          <w:szCs w:val="32"/>
          <w:rtl/>
          <w:lang w:bidi="ar-IQ"/>
        </w:rPr>
        <w:t>–</w:t>
      </w:r>
      <w:r>
        <w:rPr>
          <w:rFonts w:ascii="Traditional Arabic" w:hAnsi="Traditional Arabic" w:cs="Traditional Arabic" w:hint="cs"/>
          <w:sz w:val="32"/>
          <w:szCs w:val="32"/>
          <w:rtl/>
          <w:lang w:bidi="ar-IQ"/>
        </w:rPr>
        <w:t xml:space="preserve">المتوفّى سنة606للهجرة- </w:t>
      </w:r>
      <w:r w:rsidRPr="00601B3F">
        <w:rPr>
          <w:rFonts w:ascii="Traditional Arabic" w:hAnsi="Traditional Arabic" w:cs="Traditional Arabic"/>
          <w:sz w:val="32"/>
          <w:szCs w:val="32"/>
          <w:rtl/>
          <w:lang w:bidi="ar-IQ"/>
        </w:rPr>
        <w:t xml:space="preserve">في حديث </w:t>
      </w:r>
      <w:r>
        <w:rPr>
          <w:rFonts w:ascii="Traditional Arabic" w:hAnsi="Traditional Arabic" w:cs="Traditional Arabic"/>
          <w:b/>
          <w:bCs/>
          <w:sz w:val="32"/>
          <w:szCs w:val="32"/>
          <w:rtl/>
          <w:lang w:bidi="ar-IQ"/>
        </w:rPr>
        <w:t>(</w:t>
      </w:r>
      <w:r w:rsidRPr="00082FDF">
        <w:rPr>
          <w:rFonts w:ascii="Traditional Arabic" w:hAnsi="Traditional Arabic" w:cs="Traditional Arabic"/>
          <w:sz w:val="32"/>
          <w:szCs w:val="32"/>
          <w:rtl/>
          <w:lang w:bidi="ar-IQ"/>
        </w:rPr>
        <w:t>ما ت</w:t>
      </w:r>
      <w:r w:rsidRPr="00082FDF">
        <w:rPr>
          <w:rFonts w:ascii="Traditional Arabic" w:hAnsi="Traditional Arabic" w:cs="Traditional Arabic" w:hint="cs"/>
          <w:sz w:val="32"/>
          <w:szCs w:val="32"/>
          <w:rtl/>
          <w:lang w:bidi="ar-IQ"/>
        </w:rPr>
        <w:t>َ</w:t>
      </w:r>
      <w:r w:rsidRPr="00082FDF">
        <w:rPr>
          <w:rFonts w:ascii="Traditional Arabic" w:hAnsi="Traditional Arabic" w:cs="Traditional Arabic"/>
          <w:sz w:val="32"/>
          <w:szCs w:val="32"/>
          <w:rtl/>
          <w:lang w:bidi="ar-IQ"/>
        </w:rPr>
        <w:t>ع</w:t>
      </w:r>
      <w:r w:rsidRPr="00082FDF">
        <w:rPr>
          <w:rFonts w:ascii="Traditional Arabic" w:hAnsi="Traditional Arabic" w:cs="Traditional Arabic" w:hint="cs"/>
          <w:sz w:val="32"/>
          <w:szCs w:val="32"/>
          <w:rtl/>
          <w:lang w:bidi="ar-IQ"/>
        </w:rPr>
        <w:t>ُ</w:t>
      </w:r>
      <w:r w:rsidRPr="00082FDF">
        <w:rPr>
          <w:rFonts w:ascii="Traditional Arabic" w:hAnsi="Traditional Arabic" w:cs="Traditional Arabic"/>
          <w:sz w:val="32"/>
          <w:szCs w:val="32"/>
          <w:rtl/>
          <w:lang w:bidi="ar-IQ"/>
        </w:rPr>
        <w:t>دّ</w:t>
      </w:r>
      <w:r w:rsidRPr="00082FDF">
        <w:rPr>
          <w:rFonts w:ascii="Traditional Arabic" w:hAnsi="Traditional Arabic" w:cs="Traditional Arabic" w:hint="cs"/>
          <w:sz w:val="32"/>
          <w:szCs w:val="32"/>
          <w:rtl/>
          <w:lang w:bidi="ar-IQ"/>
        </w:rPr>
        <w:t>ُ</w:t>
      </w:r>
      <w:r w:rsidRPr="00082FDF">
        <w:rPr>
          <w:rFonts w:ascii="Traditional Arabic" w:hAnsi="Traditional Arabic" w:cs="Traditional Arabic"/>
          <w:sz w:val="32"/>
          <w:szCs w:val="32"/>
          <w:rtl/>
          <w:lang w:bidi="ar-IQ"/>
        </w:rPr>
        <w:t>ون الص</w:t>
      </w:r>
      <w:r w:rsidRPr="00082FDF">
        <w:rPr>
          <w:rFonts w:ascii="Traditional Arabic" w:hAnsi="Traditional Arabic" w:cs="Traditional Arabic" w:hint="cs"/>
          <w:sz w:val="32"/>
          <w:szCs w:val="32"/>
          <w:rtl/>
          <w:lang w:bidi="ar-IQ"/>
        </w:rPr>
        <w:t>ُّ</w:t>
      </w:r>
      <w:r w:rsidRPr="00082FDF">
        <w:rPr>
          <w:rFonts w:ascii="Traditional Arabic" w:hAnsi="Traditional Arabic" w:cs="Traditional Arabic"/>
          <w:sz w:val="32"/>
          <w:szCs w:val="32"/>
          <w:rtl/>
          <w:lang w:bidi="ar-IQ"/>
        </w:rPr>
        <w:t>رَعَةَ فيكم</w:t>
      </w:r>
      <w:r>
        <w:rPr>
          <w:rFonts w:ascii="Traditional Arabic" w:hAnsi="Traditional Arabic" w:cs="Traditional Arabic"/>
          <w:b/>
          <w:bCs/>
          <w:sz w:val="32"/>
          <w:szCs w:val="32"/>
          <w:rtl/>
          <w:lang w:bidi="ar-IQ"/>
        </w:rPr>
        <w:t>) "</w:t>
      </w:r>
      <w:r w:rsidRPr="00CF6587">
        <w:rPr>
          <w:rFonts w:ascii="Traditional Arabic" w:hAnsi="Traditional Arabic" w:cs="Traditional Arabic"/>
          <w:sz w:val="32"/>
          <w:szCs w:val="32"/>
          <w:rtl/>
          <w:lang w:bidi="ar-IQ"/>
        </w:rPr>
        <w:t>الص</w:t>
      </w:r>
      <w:r w:rsidRPr="00CF6587">
        <w:rPr>
          <w:rFonts w:ascii="Traditional Arabic" w:hAnsi="Traditional Arabic" w:cs="Traditional Arabic" w:hint="cs"/>
          <w:sz w:val="32"/>
          <w:szCs w:val="32"/>
          <w:rtl/>
          <w:lang w:bidi="ar-IQ"/>
        </w:rPr>
        <w:t>ُّ</w:t>
      </w:r>
      <w:r w:rsidRPr="00CF6587">
        <w:rPr>
          <w:rFonts w:ascii="Traditional Arabic" w:hAnsi="Traditional Arabic" w:cs="Traditional Arabic"/>
          <w:sz w:val="32"/>
          <w:szCs w:val="32"/>
          <w:rtl/>
          <w:lang w:bidi="ar-IQ"/>
        </w:rPr>
        <w:t>رَعَةُ المبالغ في الص</w:t>
      </w:r>
      <w:r w:rsidRPr="00CF6587">
        <w:rPr>
          <w:rFonts w:ascii="Traditional Arabic" w:hAnsi="Traditional Arabic" w:cs="Traditional Arabic" w:hint="cs"/>
          <w:sz w:val="32"/>
          <w:szCs w:val="32"/>
          <w:rtl/>
          <w:lang w:bidi="ar-IQ"/>
        </w:rPr>
        <w:t>ِّ</w:t>
      </w:r>
      <w:r w:rsidRPr="00CF6587">
        <w:rPr>
          <w:rFonts w:ascii="Traditional Arabic" w:hAnsi="Traditional Arabic" w:cs="Traditional Arabic"/>
          <w:sz w:val="32"/>
          <w:szCs w:val="32"/>
          <w:rtl/>
          <w:lang w:bidi="ar-IQ"/>
        </w:rPr>
        <w:t>راع الذي لا يُغْل</w:t>
      </w:r>
      <w:r w:rsidRPr="00CF6587">
        <w:rPr>
          <w:rFonts w:ascii="Traditional Arabic" w:hAnsi="Traditional Arabic" w:cs="Traditional Arabic" w:hint="cs"/>
          <w:sz w:val="32"/>
          <w:szCs w:val="32"/>
          <w:rtl/>
          <w:lang w:bidi="ar-IQ"/>
        </w:rPr>
        <w:t>َ</w:t>
      </w:r>
      <w:r w:rsidRPr="00CF6587">
        <w:rPr>
          <w:rFonts w:ascii="Traditional Arabic" w:hAnsi="Traditional Arabic" w:cs="Traditional Arabic"/>
          <w:sz w:val="32"/>
          <w:szCs w:val="32"/>
          <w:rtl/>
          <w:lang w:bidi="ar-IQ"/>
        </w:rPr>
        <w:t>ب، فنقله إلى الذي ي</w:t>
      </w:r>
      <w:r w:rsidRPr="00CF6587">
        <w:rPr>
          <w:rFonts w:ascii="Traditional Arabic" w:hAnsi="Traditional Arabic" w:cs="Traditional Arabic" w:hint="cs"/>
          <w:sz w:val="32"/>
          <w:szCs w:val="32"/>
          <w:rtl/>
          <w:lang w:bidi="ar-IQ"/>
        </w:rPr>
        <w:t>َ</w:t>
      </w:r>
      <w:r w:rsidRPr="00CF6587">
        <w:rPr>
          <w:rFonts w:ascii="Traditional Arabic" w:hAnsi="Traditional Arabic" w:cs="Traditional Arabic"/>
          <w:sz w:val="32"/>
          <w:szCs w:val="32"/>
          <w:rtl/>
          <w:lang w:bidi="ar-IQ"/>
        </w:rPr>
        <w:t>غ</w:t>
      </w:r>
      <w:r w:rsidRPr="00CF6587">
        <w:rPr>
          <w:rFonts w:ascii="Traditional Arabic" w:hAnsi="Traditional Arabic" w:cs="Traditional Arabic" w:hint="cs"/>
          <w:sz w:val="32"/>
          <w:szCs w:val="32"/>
          <w:rtl/>
          <w:lang w:bidi="ar-IQ"/>
        </w:rPr>
        <w:t>ْ</w:t>
      </w:r>
      <w:r w:rsidRPr="00CF6587">
        <w:rPr>
          <w:rFonts w:ascii="Traditional Arabic" w:hAnsi="Traditional Arabic" w:cs="Traditional Arabic"/>
          <w:sz w:val="32"/>
          <w:szCs w:val="32"/>
          <w:rtl/>
          <w:lang w:bidi="ar-IQ"/>
        </w:rPr>
        <w:t>ل</w:t>
      </w:r>
      <w:r w:rsidRPr="00CF6587">
        <w:rPr>
          <w:rFonts w:ascii="Traditional Arabic" w:hAnsi="Traditional Arabic" w:cs="Traditional Arabic" w:hint="cs"/>
          <w:sz w:val="32"/>
          <w:szCs w:val="32"/>
          <w:rtl/>
          <w:lang w:bidi="ar-IQ"/>
        </w:rPr>
        <w:t>ِ</w:t>
      </w:r>
      <w:r w:rsidRPr="00CF6587">
        <w:rPr>
          <w:rFonts w:ascii="Traditional Arabic" w:hAnsi="Traditional Arabic" w:cs="Traditional Arabic"/>
          <w:sz w:val="32"/>
          <w:szCs w:val="32"/>
          <w:rtl/>
          <w:lang w:bidi="ar-IQ"/>
        </w:rPr>
        <w:t>ب نفسه عند الغضب ويقهرها"</w:t>
      </w:r>
      <w:r w:rsidRPr="00601B3F">
        <w:rPr>
          <w:rFonts w:ascii="Traditional Arabic" w:hAnsi="Traditional Arabic" w:cs="Traditional Arabic"/>
          <w:b/>
          <w:bCs/>
          <w:sz w:val="32"/>
          <w:szCs w:val="32"/>
          <w:rtl/>
          <w:lang w:bidi="ar-IQ"/>
        </w:rPr>
        <w:t xml:space="preserve">. </w:t>
      </w:r>
    </w:p>
    <w:p w:rsidR="00E22F1D" w:rsidRPr="00601B3F" w:rsidRDefault="00E22F1D" w:rsidP="00E22F1D">
      <w:pPr>
        <w:jc w:val="both"/>
        <w:rPr>
          <w:rFonts w:ascii="Traditional Arabic" w:hAnsi="Traditional Arabic" w:cs="Traditional Arabic"/>
          <w:sz w:val="32"/>
          <w:szCs w:val="32"/>
          <w:rtl/>
          <w:lang w:bidi="ar-IQ"/>
        </w:rPr>
      </w:pPr>
      <w:r w:rsidRPr="00601B3F">
        <w:rPr>
          <w:rFonts w:ascii="Traditional Arabic" w:hAnsi="Traditional Arabic" w:cs="Traditional Arabic"/>
          <w:sz w:val="32"/>
          <w:szCs w:val="32"/>
          <w:rtl/>
          <w:lang w:bidi="ar-IQ"/>
        </w:rPr>
        <w:lastRenderedPageBreak/>
        <w:t>ونشير إلى أنّ بناء فُعَلَة يفيد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مبالغة في اسم الفاعل كقولهم</w:t>
      </w:r>
      <w:r w:rsidRPr="00601B3F">
        <w:rPr>
          <w:rFonts w:ascii="Traditional Arabic" w:hAnsi="Traditional Arabic" w:cs="Traditional Arabic"/>
          <w:sz w:val="32"/>
          <w:szCs w:val="32"/>
          <w:rtl/>
          <w:lang w:bidi="ar-IQ"/>
        </w:rPr>
        <w:t>: رجل هُزَأَة وهو الذي يهزأ بالن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اس كثيرًا، ولُ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حَنَة وهو الذي يل</w:t>
      </w:r>
      <w:r>
        <w:rPr>
          <w:rFonts w:ascii="Traditional Arabic" w:hAnsi="Traditional Arabic" w:cs="Traditional Arabic" w:hint="cs"/>
          <w:sz w:val="32"/>
          <w:szCs w:val="32"/>
          <w:rtl/>
          <w:lang w:bidi="ar-IQ"/>
        </w:rPr>
        <w:t>ح</w:t>
      </w:r>
      <w:r>
        <w:rPr>
          <w:rFonts w:ascii="Traditional Arabic" w:hAnsi="Traditional Arabic" w:cs="Traditional Arabic"/>
          <w:sz w:val="32"/>
          <w:szCs w:val="32"/>
          <w:rtl/>
          <w:lang w:bidi="ar-IQ"/>
        </w:rPr>
        <w:t>ن كثيرًا</w:t>
      </w:r>
      <w:r w:rsidRPr="00601B3F">
        <w:rPr>
          <w:rFonts w:ascii="Traditional Arabic" w:hAnsi="Traditional Arabic" w:cs="Traditional Arabic"/>
          <w:sz w:val="32"/>
          <w:szCs w:val="32"/>
          <w:rtl/>
          <w:lang w:bidi="ar-IQ"/>
        </w:rPr>
        <w:t>، وهُذَرَة وهو الذي ي</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ك</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ثر الكلام في ما لا يعنيه.</w:t>
      </w:r>
      <w:r w:rsidRPr="00601B3F">
        <w:rPr>
          <w:rFonts w:ascii="Traditional Arabic" w:hAnsi="Traditional Arabic" w:cs="Traditional Arabic"/>
          <w:sz w:val="32"/>
          <w:szCs w:val="32"/>
          <w:rtl/>
          <w:lang w:bidi="ar-IQ"/>
        </w:rPr>
        <w:t xml:space="preserve"> وقــــد حافظت لفظة </w:t>
      </w:r>
      <w:r>
        <w:rPr>
          <w:rFonts w:ascii="Traditional Arabic" w:hAnsi="Traditional Arabic" w:cs="Traditional Arabic"/>
          <w:b/>
          <w:bCs/>
          <w:sz w:val="32"/>
          <w:szCs w:val="32"/>
          <w:rtl/>
          <w:lang w:bidi="ar-IQ"/>
        </w:rPr>
        <w:t>(الصُّرَعَة</w:t>
      </w:r>
      <w:r w:rsidRPr="00601B3F">
        <w:rPr>
          <w:rFonts w:ascii="Traditional Arabic" w:hAnsi="Traditional Arabic" w:cs="Traditional Arabic"/>
          <w:b/>
          <w:bCs/>
          <w:sz w:val="32"/>
          <w:szCs w:val="32"/>
          <w:rtl/>
          <w:lang w:bidi="ar-IQ"/>
        </w:rPr>
        <w:t xml:space="preserve">) </w:t>
      </w:r>
      <w:r w:rsidRPr="00601B3F">
        <w:rPr>
          <w:rFonts w:ascii="Traditional Arabic" w:hAnsi="Traditional Arabic" w:cs="Traditional Arabic"/>
          <w:sz w:val="32"/>
          <w:szCs w:val="32"/>
          <w:rtl/>
          <w:lang w:bidi="ar-IQ"/>
        </w:rPr>
        <w:t>بعد انتقال دلالتها إلى المعنى الإسلامي على ما يفيده بناء فُعَلَة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إرادة ال</w:t>
      </w:r>
      <w:r>
        <w:rPr>
          <w:rFonts w:ascii="Traditional Arabic" w:hAnsi="Traditional Arabic" w:cs="Traditional Arabic" w:hint="cs"/>
          <w:sz w:val="32"/>
          <w:szCs w:val="32"/>
          <w:rtl/>
          <w:lang w:bidi="ar-IQ"/>
        </w:rPr>
        <w:t>ـ</w:t>
      </w:r>
      <w:r>
        <w:rPr>
          <w:rFonts w:ascii="Traditional Arabic" w:hAnsi="Traditional Arabic" w:cs="Traditional Arabic"/>
          <w:sz w:val="32"/>
          <w:szCs w:val="32"/>
          <w:rtl/>
          <w:lang w:bidi="ar-IQ"/>
        </w:rPr>
        <w:t>مبالغة في اسم الفاعل</w:t>
      </w:r>
      <w:r w:rsidRPr="00601B3F">
        <w:rPr>
          <w:rFonts w:ascii="Traditional Arabic" w:hAnsi="Traditional Arabic" w:cs="Traditional Arabic"/>
          <w:sz w:val="32"/>
          <w:szCs w:val="32"/>
          <w:rtl/>
          <w:lang w:bidi="ar-IQ"/>
        </w:rPr>
        <w:t>؛ لأن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الصُّرَعَة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 الر</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جال هو م</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ن</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 xml:space="preserve"> يبالغ في ح</w:t>
      </w:r>
      <w:r>
        <w:rPr>
          <w:rFonts w:ascii="Traditional Arabic" w:hAnsi="Traditional Arabic" w:cs="Traditional Arabic" w:hint="cs"/>
          <w:sz w:val="32"/>
          <w:szCs w:val="32"/>
          <w:rtl/>
          <w:lang w:bidi="ar-IQ"/>
        </w:rPr>
        <w:t>ِ</w:t>
      </w:r>
      <w:r w:rsidRPr="00601B3F">
        <w:rPr>
          <w:rFonts w:ascii="Traditional Arabic" w:hAnsi="Traditional Arabic" w:cs="Traditional Arabic"/>
          <w:sz w:val="32"/>
          <w:szCs w:val="32"/>
          <w:rtl/>
          <w:lang w:bidi="ar-IQ"/>
        </w:rPr>
        <w:t>ل</w:t>
      </w:r>
      <w:r>
        <w:rPr>
          <w:rFonts w:ascii="Traditional Arabic" w:hAnsi="Traditional Arabic" w:cs="Traditional Arabic" w:hint="cs"/>
          <w:sz w:val="32"/>
          <w:szCs w:val="32"/>
          <w:rtl/>
          <w:lang w:bidi="ar-IQ"/>
        </w:rPr>
        <w:t>ْ</w:t>
      </w:r>
      <w:r>
        <w:rPr>
          <w:rFonts w:ascii="Traditional Arabic" w:hAnsi="Traditional Arabic" w:cs="Traditional Arabic"/>
          <w:sz w:val="32"/>
          <w:szCs w:val="32"/>
          <w:rtl/>
          <w:lang w:bidi="ar-IQ"/>
        </w:rPr>
        <w:t>مه وقهر نفسه عند الغضب</w:t>
      </w:r>
      <w:r w:rsidRPr="00601B3F">
        <w:rPr>
          <w:rFonts w:ascii="Traditional Arabic" w:hAnsi="Traditional Arabic" w:cs="Traditional Arabic"/>
          <w:sz w:val="32"/>
          <w:szCs w:val="32"/>
          <w:rtl/>
          <w:lang w:bidi="ar-IQ"/>
        </w:rPr>
        <w:t>.</w:t>
      </w: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p w:rsidR="00E22F1D" w:rsidRDefault="00E22F1D" w:rsidP="00E22F1D">
      <w:pPr>
        <w:jc w:val="both"/>
        <w:rPr>
          <w:rFonts w:ascii="Traditional Arabic" w:hAnsi="Traditional Arabic" w:cs="Traditional Arabic" w:hint="cs"/>
          <w:b/>
          <w:bCs/>
          <w:sz w:val="32"/>
          <w:szCs w:val="32"/>
          <w:rtl/>
          <w:lang w:bidi="ar-IQ"/>
        </w:rPr>
      </w:pPr>
    </w:p>
    <w:p w:rsidR="00E22F1D" w:rsidRDefault="00E22F1D" w:rsidP="00E22F1D">
      <w:pPr>
        <w:jc w:val="both"/>
        <w:rPr>
          <w:rFonts w:ascii="Traditional Arabic" w:hAnsi="Traditional Arabic" w:cs="Traditional Arabic"/>
          <w:b/>
          <w:bCs/>
          <w:sz w:val="32"/>
          <w:szCs w:val="32"/>
          <w:rtl/>
          <w:lang w:bidi="ar-IQ"/>
        </w:rPr>
      </w:pPr>
    </w:p>
    <w:sectPr w:rsidR="00E22F1D" w:rsidSect="0037545C">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7C6" w:rsidRDefault="007177C6" w:rsidP="00E22F1D">
      <w:r>
        <w:separator/>
      </w:r>
    </w:p>
  </w:endnote>
  <w:endnote w:type="continuationSeparator" w:id="0">
    <w:p w:rsidR="007177C6" w:rsidRDefault="007177C6" w:rsidP="00E22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7C6" w:rsidRDefault="007177C6" w:rsidP="00E22F1D">
      <w:r>
        <w:separator/>
      </w:r>
    </w:p>
  </w:footnote>
  <w:footnote w:type="continuationSeparator" w:id="0">
    <w:p w:rsidR="007177C6" w:rsidRDefault="007177C6" w:rsidP="00E22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D43DE"/>
    <w:multiLevelType w:val="hybridMultilevel"/>
    <w:tmpl w:val="A73C4C46"/>
    <w:lvl w:ilvl="0" w:tplc="A0627798">
      <w:start w:val="1"/>
      <w:numFmt w:val="decimal"/>
      <w:lvlText w:val="%1-"/>
      <w:lvlJc w:val="left"/>
      <w:pPr>
        <w:ind w:left="720" w:hanging="360"/>
      </w:pPr>
      <w:rPr>
        <w:rFonts w:hint="default"/>
        <w:b w:val="0"/>
        <w:sz w:val="28"/>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30BF4"/>
    <w:multiLevelType w:val="hybridMultilevel"/>
    <w:tmpl w:val="E2FA3DAC"/>
    <w:lvl w:ilvl="0" w:tplc="7DDE0C80">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71559"/>
    <w:multiLevelType w:val="hybridMultilevel"/>
    <w:tmpl w:val="81F29F06"/>
    <w:lvl w:ilvl="0" w:tplc="DABCF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B4EEE"/>
    <w:multiLevelType w:val="hybridMultilevel"/>
    <w:tmpl w:val="315C0862"/>
    <w:lvl w:ilvl="0" w:tplc="8320CD0E">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4">
    <w:nsid w:val="15BF64D3"/>
    <w:multiLevelType w:val="hybridMultilevel"/>
    <w:tmpl w:val="727C804A"/>
    <w:lvl w:ilvl="0" w:tplc="A8CE5190">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9656D4"/>
    <w:multiLevelType w:val="hybridMultilevel"/>
    <w:tmpl w:val="6CC07E4E"/>
    <w:lvl w:ilvl="0" w:tplc="3E6653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FA3E16"/>
    <w:multiLevelType w:val="hybridMultilevel"/>
    <w:tmpl w:val="1F8CA376"/>
    <w:lvl w:ilvl="0" w:tplc="880E2AA2">
      <w:start w:val="1"/>
      <w:numFmt w:val="decimal"/>
      <w:lvlText w:val="%1-"/>
      <w:lvlJc w:val="left"/>
      <w:pPr>
        <w:ind w:left="1080" w:hanging="720"/>
      </w:pPr>
      <w:rPr>
        <w:rFonts w:hint="default"/>
        <w:lang w:val="en-US"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3C0F"/>
    <w:multiLevelType w:val="hybridMultilevel"/>
    <w:tmpl w:val="5BB46C88"/>
    <w:lvl w:ilvl="0" w:tplc="25F0D560">
      <w:start w:val="1"/>
      <w:numFmt w:val="arabicAlpha"/>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EB1807"/>
    <w:multiLevelType w:val="hybridMultilevel"/>
    <w:tmpl w:val="071E43C6"/>
    <w:lvl w:ilvl="0" w:tplc="AE7EC1BE">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9">
    <w:nsid w:val="21061E14"/>
    <w:multiLevelType w:val="hybridMultilevel"/>
    <w:tmpl w:val="62E8CE52"/>
    <w:lvl w:ilvl="0" w:tplc="9E84D6F4">
      <w:start w:val="2"/>
      <w:numFmt w:val="bullet"/>
      <w:lvlText w:val="-"/>
      <w:lvlJc w:val="left"/>
      <w:pPr>
        <w:ind w:left="720" w:hanging="360"/>
      </w:pPr>
      <w:rPr>
        <w:rFonts w:ascii="Arial" w:eastAsiaTheme="minorHAnsi" w:hAnsi="Arial" w:cs="Arial" w:hint="default"/>
        <w:b/>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BE2D0A"/>
    <w:multiLevelType w:val="hybridMultilevel"/>
    <w:tmpl w:val="CF660CCC"/>
    <w:lvl w:ilvl="0" w:tplc="6C58F7CA">
      <w:start w:val="1"/>
      <w:numFmt w:val="arabicAlpha"/>
      <w:lvlText w:val="%1-"/>
      <w:lvlJc w:val="left"/>
      <w:pPr>
        <w:ind w:left="720" w:hanging="360"/>
      </w:pPr>
      <w:rPr>
        <w:rFonts w:hint="default"/>
        <w:lang w:val="en-US"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200696"/>
    <w:multiLevelType w:val="hybridMultilevel"/>
    <w:tmpl w:val="58181350"/>
    <w:lvl w:ilvl="0" w:tplc="6FC0A542">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CDE7C72"/>
    <w:multiLevelType w:val="hybridMultilevel"/>
    <w:tmpl w:val="AB6AA404"/>
    <w:lvl w:ilvl="0" w:tplc="9BB279CA">
      <w:numFmt w:val="bullet"/>
      <w:lvlText w:val="-"/>
      <w:lvlJc w:val="left"/>
      <w:pPr>
        <w:ind w:left="720" w:hanging="360"/>
      </w:pPr>
      <w:rPr>
        <w:rFonts w:ascii="Traditional Arabic" w:eastAsia="Times New Roman" w:hAnsi="Traditional Arabic" w:cs="Traditional Arabic" w:hint="default"/>
        <w:lang w:bidi="ar-IQ"/>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2B3ED4"/>
    <w:multiLevelType w:val="hybridMultilevel"/>
    <w:tmpl w:val="653E5C2C"/>
    <w:lvl w:ilvl="0" w:tplc="8A241B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076D29"/>
    <w:multiLevelType w:val="hybridMultilevel"/>
    <w:tmpl w:val="BE5EB1CE"/>
    <w:lvl w:ilvl="0" w:tplc="63B2273E">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95191B"/>
    <w:multiLevelType w:val="hybridMultilevel"/>
    <w:tmpl w:val="5D28265A"/>
    <w:lvl w:ilvl="0" w:tplc="953219A6">
      <w:start w:val="1"/>
      <w:numFmt w:val="decimal"/>
      <w:lvlText w:val="(%1)"/>
      <w:lvlJc w:val="left"/>
      <w:pPr>
        <w:ind w:left="765" w:hanging="405"/>
      </w:pPr>
      <w:rPr>
        <w:rFonts w:hint="default"/>
        <w:color w:val="000000"/>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351A7"/>
    <w:multiLevelType w:val="hybridMultilevel"/>
    <w:tmpl w:val="70027072"/>
    <w:lvl w:ilvl="0" w:tplc="3E34A8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50202"/>
    <w:multiLevelType w:val="hybridMultilevel"/>
    <w:tmpl w:val="A8322F14"/>
    <w:lvl w:ilvl="0" w:tplc="84D680EA">
      <w:start w:val="1"/>
      <w:numFmt w:val="arabicAlpha"/>
      <w:lvlText w:val="%1-"/>
      <w:lvlJc w:val="left"/>
      <w:pPr>
        <w:ind w:left="720" w:hanging="360"/>
      </w:pPr>
      <w:rPr>
        <w:rFonts w:hint="default"/>
        <w:b/>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1E502D"/>
    <w:multiLevelType w:val="hybridMultilevel"/>
    <w:tmpl w:val="AF444AAA"/>
    <w:lvl w:ilvl="0" w:tplc="94FAB6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9B4FEB"/>
    <w:multiLevelType w:val="hybridMultilevel"/>
    <w:tmpl w:val="24C023C8"/>
    <w:lvl w:ilvl="0" w:tplc="67AE14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1823A6"/>
    <w:multiLevelType w:val="hybridMultilevel"/>
    <w:tmpl w:val="EE42DCAE"/>
    <w:lvl w:ilvl="0" w:tplc="41D28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464837"/>
    <w:multiLevelType w:val="hybridMultilevel"/>
    <w:tmpl w:val="6D50372A"/>
    <w:lvl w:ilvl="0" w:tplc="359AC934">
      <w:numFmt w:val="bullet"/>
      <w:lvlText w:val="-"/>
      <w:lvlJc w:val="left"/>
      <w:pPr>
        <w:ind w:left="720" w:hanging="360"/>
      </w:pPr>
      <w:rPr>
        <w:rFonts w:ascii="Traditional Arabic" w:eastAsia="Times New Roman" w:hAnsi="Traditional Arabic" w:cs="Traditional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0E1134"/>
    <w:multiLevelType w:val="hybridMultilevel"/>
    <w:tmpl w:val="7B1A24DE"/>
    <w:lvl w:ilvl="0" w:tplc="63E83786">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23">
    <w:nsid w:val="60420556"/>
    <w:multiLevelType w:val="hybridMultilevel"/>
    <w:tmpl w:val="9880D00E"/>
    <w:lvl w:ilvl="0" w:tplc="E55EDCD6">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24">
    <w:nsid w:val="64240758"/>
    <w:multiLevelType w:val="hybridMultilevel"/>
    <w:tmpl w:val="19B23CD8"/>
    <w:lvl w:ilvl="0" w:tplc="9CF6EFB2">
      <w:start w:val="1"/>
      <w:numFmt w:val="decimal"/>
      <w:lvlText w:val="%1-"/>
      <w:lvlJc w:val="left"/>
      <w:pPr>
        <w:ind w:left="1080" w:hanging="72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5E1D81"/>
    <w:multiLevelType w:val="hybridMultilevel"/>
    <w:tmpl w:val="6B82E3CE"/>
    <w:lvl w:ilvl="0" w:tplc="88F00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694ED6"/>
    <w:multiLevelType w:val="hybridMultilevel"/>
    <w:tmpl w:val="56042C68"/>
    <w:lvl w:ilvl="0" w:tplc="17BCD916">
      <w:start w:val="1"/>
      <w:numFmt w:val="arabicAlpha"/>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F876BD"/>
    <w:multiLevelType w:val="hybridMultilevel"/>
    <w:tmpl w:val="F8A2F64E"/>
    <w:lvl w:ilvl="0" w:tplc="7F708BA6">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28">
    <w:nsid w:val="6B112BD6"/>
    <w:multiLevelType w:val="hybridMultilevel"/>
    <w:tmpl w:val="AAE6E36E"/>
    <w:lvl w:ilvl="0" w:tplc="8CD65AFC">
      <w:start w:val="1"/>
      <w:numFmt w:val="decimal"/>
      <w:lvlText w:val="%1-"/>
      <w:lvlJc w:val="left"/>
      <w:pPr>
        <w:ind w:left="720"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D5154F"/>
    <w:multiLevelType w:val="hybridMultilevel"/>
    <w:tmpl w:val="EC0E788E"/>
    <w:lvl w:ilvl="0" w:tplc="DBC00D70">
      <w:numFmt w:val="bullet"/>
      <w:lvlText w:val="-"/>
      <w:lvlJc w:val="left"/>
      <w:pPr>
        <w:tabs>
          <w:tab w:val="num" w:pos="350"/>
        </w:tabs>
        <w:ind w:left="350" w:hanging="360"/>
      </w:pPr>
      <w:rPr>
        <w:rFonts w:ascii="Times New Roman" w:eastAsia="Times New Roman" w:hAnsi="Times New Roman" w:cs="Traditional Arabic" w:hint="default"/>
      </w:rPr>
    </w:lvl>
    <w:lvl w:ilvl="1" w:tplc="04090003" w:tentative="1">
      <w:start w:val="1"/>
      <w:numFmt w:val="bullet"/>
      <w:lvlText w:val="o"/>
      <w:lvlJc w:val="left"/>
      <w:pPr>
        <w:tabs>
          <w:tab w:val="num" w:pos="1070"/>
        </w:tabs>
        <w:ind w:left="1070" w:hanging="360"/>
      </w:pPr>
      <w:rPr>
        <w:rFonts w:ascii="Courier New" w:hAnsi="Courier New" w:cs="Courier New" w:hint="default"/>
      </w:rPr>
    </w:lvl>
    <w:lvl w:ilvl="2" w:tplc="04090005" w:tentative="1">
      <w:start w:val="1"/>
      <w:numFmt w:val="bullet"/>
      <w:lvlText w:val=""/>
      <w:lvlJc w:val="left"/>
      <w:pPr>
        <w:tabs>
          <w:tab w:val="num" w:pos="1790"/>
        </w:tabs>
        <w:ind w:left="1790" w:hanging="360"/>
      </w:pPr>
      <w:rPr>
        <w:rFonts w:ascii="Wingdings" w:hAnsi="Wingdings" w:hint="default"/>
      </w:rPr>
    </w:lvl>
    <w:lvl w:ilvl="3" w:tplc="04090001" w:tentative="1">
      <w:start w:val="1"/>
      <w:numFmt w:val="bullet"/>
      <w:lvlText w:val=""/>
      <w:lvlJc w:val="left"/>
      <w:pPr>
        <w:tabs>
          <w:tab w:val="num" w:pos="2510"/>
        </w:tabs>
        <w:ind w:left="2510" w:hanging="360"/>
      </w:pPr>
      <w:rPr>
        <w:rFonts w:ascii="Symbol" w:hAnsi="Symbol" w:hint="default"/>
      </w:rPr>
    </w:lvl>
    <w:lvl w:ilvl="4" w:tplc="04090003" w:tentative="1">
      <w:start w:val="1"/>
      <w:numFmt w:val="bullet"/>
      <w:lvlText w:val="o"/>
      <w:lvlJc w:val="left"/>
      <w:pPr>
        <w:tabs>
          <w:tab w:val="num" w:pos="3230"/>
        </w:tabs>
        <w:ind w:left="3230" w:hanging="360"/>
      </w:pPr>
      <w:rPr>
        <w:rFonts w:ascii="Courier New" w:hAnsi="Courier New" w:cs="Courier New" w:hint="default"/>
      </w:rPr>
    </w:lvl>
    <w:lvl w:ilvl="5" w:tplc="04090005" w:tentative="1">
      <w:start w:val="1"/>
      <w:numFmt w:val="bullet"/>
      <w:lvlText w:val=""/>
      <w:lvlJc w:val="left"/>
      <w:pPr>
        <w:tabs>
          <w:tab w:val="num" w:pos="3950"/>
        </w:tabs>
        <w:ind w:left="3950" w:hanging="360"/>
      </w:pPr>
      <w:rPr>
        <w:rFonts w:ascii="Wingdings" w:hAnsi="Wingdings" w:hint="default"/>
      </w:rPr>
    </w:lvl>
    <w:lvl w:ilvl="6" w:tplc="04090001" w:tentative="1">
      <w:start w:val="1"/>
      <w:numFmt w:val="bullet"/>
      <w:lvlText w:val=""/>
      <w:lvlJc w:val="left"/>
      <w:pPr>
        <w:tabs>
          <w:tab w:val="num" w:pos="4670"/>
        </w:tabs>
        <w:ind w:left="4670" w:hanging="360"/>
      </w:pPr>
      <w:rPr>
        <w:rFonts w:ascii="Symbol" w:hAnsi="Symbol" w:hint="default"/>
      </w:rPr>
    </w:lvl>
    <w:lvl w:ilvl="7" w:tplc="04090003" w:tentative="1">
      <w:start w:val="1"/>
      <w:numFmt w:val="bullet"/>
      <w:lvlText w:val="o"/>
      <w:lvlJc w:val="left"/>
      <w:pPr>
        <w:tabs>
          <w:tab w:val="num" w:pos="5390"/>
        </w:tabs>
        <w:ind w:left="5390" w:hanging="360"/>
      </w:pPr>
      <w:rPr>
        <w:rFonts w:ascii="Courier New" w:hAnsi="Courier New" w:cs="Courier New" w:hint="default"/>
      </w:rPr>
    </w:lvl>
    <w:lvl w:ilvl="8" w:tplc="04090005" w:tentative="1">
      <w:start w:val="1"/>
      <w:numFmt w:val="bullet"/>
      <w:lvlText w:val=""/>
      <w:lvlJc w:val="left"/>
      <w:pPr>
        <w:tabs>
          <w:tab w:val="num" w:pos="6110"/>
        </w:tabs>
        <w:ind w:left="6110" w:hanging="360"/>
      </w:pPr>
      <w:rPr>
        <w:rFonts w:ascii="Wingdings" w:hAnsi="Wingdings" w:hint="default"/>
      </w:rPr>
    </w:lvl>
  </w:abstractNum>
  <w:abstractNum w:abstractNumId="30">
    <w:nsid w:val="6C8501BA"/>
    <w:multiLevelType w:val="hybridMultilevel"/>
    <w:tmpl w:val="1AA6C2E0"/>
    <w:lvl w:ilvl="0" w:tplc="88E0751C">
      <w:start w:val="1"/>
      <w:numFmt w:val="decimal"/>
      <w:lvlText w:val="%1-"/>
      <w:lvlJc w:val="left"/>
      <w:pPr>
        <w:ind w:left="1080" w:hanging="720"/>
      </w:pPr>
      <w:rPr>
        <w:rFonts w:ascii="Times New Roman" w:eastAsia="Times New Roman" w:hAnsi="Times New Roman" w:cs="Traditional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353EA6"/>
    <w:multiLevelType w:val="hybridMultilevel"/>
    <w:tmpl w:val="BB2862BC"/>
    <w:lvl w:ilvl="0" w:tplc="3982AC18">
      <w:numFmt w:val="bullet"/>
      <w:lvlText w:val="-"/>
      <w:lvlJc w:val="left"/>
      <w:pPr>
        <w:ind w:left="350" w:hanging="360"/>
      </w:pPr>
      <w:rPr>
        <w:rFonts w:ascii="Traditional Arabic" w:eastAsia="Times New Roman" w:hAnsi="Traditional Arabic" w:cs="Traditional Arabic" w:hint="default"/>
        <w:color w:val="auto"/>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32">
    <w:nsid w:val="6F304949"/>
    <w:multiLevelType w:val="hybridMultilevel"/>
    <w:tmpl w:val="C068F898"/>
    <w:lvl w:ilvl="0" w:tplc="A540066C">
      <w:numFmt w:val="bullet"/>
      <w:lvlText w:val="-"/>
      <w:lvlJc w:val="left"/>
      <w:pPr>
        <w:ind w:left="350" w:hanging="360"/>
      </w:pPr>
      <w:rPr>
        <w:rFonts w:ascii="Traditional Arabic" w:eastAsia="Times New Roman" w:hAnsi="Traditional Arabic" w:cs="Traditional Arabic" w:hint="default"/>
      </w:rPr>
    </w:lvl>
    <w:lvl w:ilvl="1" w:tplc="04090003" w:tentative="1">
      <w:start w:val="1"/>
      <w:numFmt w:val="bullet"/>
      <w:lvlText w:val="o"/>
      <w:lvlJc w:val="left"/>
      <w:pPr>
        <w:ind w:left="1070" w:hanging="360"/>
      </w:pPr>
      <w:rPr>
        <w:rFonts w:ascii="Courier New" w:hAnsi="Courier New" w:cs="Courier New" w:hint="default"/>
      </w:rPr>
    </w:lvl>
    <w:lvl w:ilvl="2" w:tplc="04090005" w:tentative="1">
      <w:start w:val="1"/>
      <w:numFmt w:val="bullet"/>
      <w:lvlText w:val=""/>
      <w:lvlJc w:val="left"/>
      <w:pPr>
        <w:ind w:left="1790" w:hanging="360"/>
      </w:pPr>
      <w:rPr>
        <w:rFonts w:ascii="Wingdings" w:hAnsi="Wingdings" w:hint="default"/>
      </w:rPr>
    </w:lvl>
    <w:lvl w:ilvl="3" w:tplc="04090001" w:tentative="1">
      <w:start w:val="1"/>
      <w:numFmt w:val="bullet"/>
      <w:lvlText w:val=""/>
      <w:lvlJc w:val="left"/>
      <w:pPr>
        <w:ind w:left="2510" w:hanging="360"/>
      </w:pPr>
      <w:rPr>
        <w:rFonts w:ascii="Symbol" w:hAnsi="Symbol" w:hint="default"/>
      </w:rPr>
    </w:lvl>
    <w:lvl w:ilvl="4" w:tplc="04090003" w:tentative="1">
      <w:start w:val="1"/>
      <w:numFmt w:val="bullet"/>
      <w:lvlText w:val="o"/>
      <w:lvlJc w:val="left"/>
      <w:pPr>
        <w:ind w:left="3230" w:hanging="360"/>
      </w:pPr>
      <w:rPr>
        <w:rFonts w:ascii="Courier New" w:hAnsi="Courier New" w:cs="Courier New" w:hint="default"/>
      </w:rPr>
    </w:lvl>
    <w:lvl w:ilvl="5" w:tplc="04090005" w:tentative="1">
      <w:start w:val="1"/>
      <w:numFmt w:val="bullet"/>
      <w:lvlText w:val=""/>
      <w:lvlJc w:val="left"/>
      <w:pPr>
        <w:ind w:left="3950" w:hanging="360"/>
      </w:pPr>
      <w:rPr>
        <w:rFonts w:ascii="Wingdings" w:hAnsi="Wingdings" w:hint="default"/>
      </w:rPr>
    </w:lvl>
    <w:lvl w:ilvl="6" w:tplc="04090001" w:tentative="1">
      <w:start w:val="1"/>
      <w:numFmt w:val="bullet"/>
      <w:lvlText w:val=""/>
      <w:lvlJc w:val="left"/>
      <w:pPr>
        <w:ind w:left="4670" w:hanging="360"/>
      </w:pPr>
      <w:rPr>
        <w:rFonts w:ascii="Symbol" w:hAnsi="Symbol" w:hint="default"/>
      </w:rPr>
    </w:lvl>
    <w:lvl w:ilvl="7" w:tplc="04090003" w:tentative="1">
      <w:start w:val="1"/>
      <w:numFmt w:val="bullet"/>
      <w:lvlText w:val="o"/>
      <w:lvlJc w:val="left"/>
      <w:pPr>
        <w:ind w:left="5390" w:hanging="360"/>
      </w:pPr>
      <w:rPr>
        <w:rFonts w:ascii="Courier New" w:hAnsi="Courier New" w:cs="Courier New" w:hint="default"/>
      </w:rPr>
    </w:lvl>
    <w:lvl w:ilvl="8" w:tplc="04090005" w:tentative="1">
      <w:start w:val="1"/>
      <w:numFmt w:val="bullet"/>
      <w:lvlText w:val=""/>
      <w:lvlJc w:val="left"/>
      <w:pPr>
        <w:ind w:left="6110" w:hanging="360"/>
      </w:pPr>
      <w:rPr>
        <w:rFonts w:ascii="Wingdings" w:hAnsi="Wingdings" w:hint="default"/>
      </w:rPr>
    </w:lvl>
  </w:abstractNum>
  <w:abstractNum w:abstractNumId="33">
    <w:nsid w:val="720C0E56"/>
    <w:multiLevelType w:val="hybridMultilevel"/>
    <w:tmpl w:val="8AD0E262"/>
    <w:lvl w:ilvl="0" w:tplc="6826D03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434424F"/>
    <w:multiLevelType w:val="hybridMultilevel"/>
    <w:tmpl w:val="BF8C05D4"/>
    <w:lvl w:ilvl="0" w:tplc="11A896C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5D46B3"/>
    <w:multiLevelType w:val="hybridMultilevel"/>
    <w:tmpl w:val="4474AC8C"/>
    <w:lvl w:ilvl="0" w:tplc="66CC33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D1092A"/>
    <w:multiLevelType w:val="hybridMultilevel"/>
    <w:tmpl w:val="1C762F6E"/>
    <w:lvl w:ilvl="0" w:tplc="B6D47CC6">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1"/>
  </w:num>
  <w:num w:numId="3">
    <w:abstractNumId w:val="23"/>
  </w:num>
  <w:num w:numId="4">
    <w:abstractNumId w:val="14"/>
  </w:num>
  <w:num w:numId="5">
    <w:abstractNumId w:val="22"/>
  </w:num>
  <w:num w:numId="6">
    <w:abstractNumId w:val="32"/>
  </w:num>
  <w:num w:numId="7">
    <w:abstractNumId w:val="3"/>
  </w:num>
  <w:num w:numId="8">
    <w:abstractNumId w:val="15"/>
  </w:num>
  <w:num w:numId="9">
    <w:abstractNumId w:val="31"/>
  </w:num>
  <w:num w:numId="10">
    <w:abstractNumId w:val="21"/>
  </w:num>
  <w:num w:numId="11">
    <w:abstractNumId w:val="27"/>
  </w:num>
  <w:num w:numId="12">
    <w:abstractNumId w:val="8"/>
  </w:num>
  <w:num w:numId="13">
    <w:abstractNumId w:val="30"/>
  </w:num>
  <w:num w:numId="14">
    <w:abstractNumId w:val="4"/>
  </w:num>
  <w:num w:numId="15">
    <w:abstractNumId w:val="13"/>
  </w:num>
  <w:num w:numId="16">
    <w:abstractNumId w:val="18"/>
  </w:num>
  <w:num w:numId="17">
    <w:abstractNumId w:val="12"/>
  </w:num>
  <w:num w:numId="18">
    <w:abstractNumId w:val="0"/>
  </w:num>
  <w:num w:numId="19">
    <w:abstractNumId w:val="10"/>
  </w:num>
  <w:num w:numId="20">
    <w:abstractNumId w:val="7"/>
  </w:num>
  <w:num w:numId="21">
    <w:abstractNumId w:val="26"/>
  </w:num>
  <w:num w:numId="22">
    <w:abstractNumId w:val="17"/>
  </w:num>
  <w:num w:numId="23">
    <w:abstractNumId w:val="9"/>
  </w:num>
  <w:num w:numId="24">
    <w:abstractNumId w:val="16"/>
  </w:num>
  <w:num w:numId="25">
    <w:abstractNumId w:val="28"/>
  </w:num>
  <w:num w:numId="26">
    <w:abstractNumId w:val="25"/>
  </w:num>
  <w:num w:numId="27">
    <w:abstractNumId w:val="2"/>
  </w:num>
  <w:num w:numId="28">
    <w:abstractNumId w:val="33"/>
  </w:num>
  <w:num w:numId="29">
    <w:abstractNumId w:val="1"/>
  </w:num>
  <w:num w:numId="30">
    <w:abstractNumId w:val="24"/>
  </w:num>
  <w:num w:numId="31">
    <w:abstractNumId w:val="34"/>
  </w:num>
  <w:num w:numId="32">
    <w:abstractNumId w:val="19"/>
  </w:num>
  <w:num w:numId="33">
    <w:abstractNumId w:val="35"/>
  </w:num>
  <w:num w:numId="34">
    <w:abstractNumId w:val="6"/>
  </w:num>
  <w:num w:numId="35">
    <w:abstractNumId w:val="5"/>
  </w:num>
  <w:num w:numId="36">
    <w:abstractNumId w:val="36"/>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22F1D"/>
    <w:rsid w:val="00000089"/>
    <w:rsid w:val="00010F8C"/>
    <w:rsid w:val="00030644"/>
    <w:rsid w:val="00033E01"/>
    <w:rsid w:val="000556CA"/>
    <w:rsid w:val="00070A9B"/>
    <w:rsid w:val="0009539C"/>
    <w:rsid w:val="000972C5"/>
    <w:rsid w:val="000A013A"/>
    <w:rsid w:val="001136CD"/>
    <w:rsid w:val="00164F2B"/>
    <w:rsid w:val="001B7743"/>
    <w:rsid w:val="001C2D03"/>
    <w:rsid w:val="001D4245"/>
    <w:rsid w:val="002245BF"/>
    <w:rsid w:val="00251F29"/>
    <w:rsid w:val="00266DB3"/>
    <w:rsid w:val="002B2C4F"/>
    <w:rsid w:val="003320C5"/>
    <w:rsid w:val="0037477D"/>
    <w:rsid w:val="0037545C"/>
    <w:rsid w:val="00380013"/>
    <w:rsid w:val="003A70A3"/>
    <w:rsid w:val="003D54C1"/>
    <w:rsid w:val="00406243"/>
    <w:rsid w:val="004220E2"/>
    <w:rsid w:val="00423AEE"/>
    <w:rsid w:val="00435A35"/>
    <w:rsid w:val="004525BB"/>
    <w:rsid w:val="0047118D"/>
    <w:rsid w:val="0049691A"/>
    <w:rsid w:val="004A46F0"/>
    <w:rsid w:val="004E2EA2"/>
    <w:rsid w:val="004F0393"/>
    <w:rsid w:val="004F41EF"/>
    <w:rsid w:val="00592861"/>
    <w:rsid w:val="005A3B40"/>
    <w:rsid w:val="005B0F81"/>
    <w:rsid w:val="005B6D97"/>
    <w:rsid w:val="006561A2"/>
    <w:rsid w:val="006641EB"/>
    <w:rsid w:val="00675813"/>
    <w:rsid w:val="00683E48"/>
    <w:rsid w:val="0069020B"/>
    <w:rsid w:val="006B507D"/>
    <w:rsid w:val="006B6F37"/>
    <w:rsid w:val="006D5F8C"/>
    <w:rsid w:val="006F431E"/>
    <w:rsid w:val="006F74C7"/>
    <w:rsid w:val="007177C6"/>
    <w:rsid w:val="007239B9"/>
    <w:rsid w:val="00730A66"/>
    <w:rsid w:val="00735C19"/>
    <w:rsid w:val="007519AA"/>
    <w:rsid w:val="007526A4"/>
    <w:rsid w:val="00766635"/>
    <w:rsid w:val="007A15A5"/>
    <w:rsid w:val="007A7146"/>
    <w:rsid w:val="007F72D9"/>
    <w:rsid w:val="008300E2"/>
    <w:rsid w:val="00872D8E"/>
    <w:rsid w:val="008802B9"/>
    <w:rsid w:val="008A5898"/>
    <w:rsid w:val="008F3420"/>
    <w:rsid w:val="00982877"/>
    <w:rsid w:val="00A04378"/>
    <w:rsid w:val="00A95FCD"/>
    <w:rsid w:val="00A97EE8"/>
    <w:rsid w:val="00B0787E"/>
    <w:rsid w:val="00B84C52"/>
    <w:rsid w:val="00B86B4C"/>
    <w:rsid w:val="00BB13C3"/>
    <w:rsid w:val="00BB3BF7"/>
    <w:rsid w:val="00BD40D7"/>
    <w:rsid w:val="00BD6D2B"/>
    <w:rsid w:val="00C65A99"/>
    <w:rsid w:val="00CC6662"/>
    <w:rsid w:val="00D01CAD"/>
    <w:rsid w:val="00D90A69"/>
    <w:rsid w:val="00D93A27"/>
    <w:rsid w:val="00D951AA"/>
    <w:rsid w:val="00DB0F76"/>
    <w:rsid w:val="00DE429F"/>
    <w:rsid w:val="00E060AE"/>
    <w:rsid w:val="00E22F1D"/>
    <w:rsid w:val="00E31E46"/>
    <w:rsid w:val="00E37578"/>
    <w:rsid w:val="00E5238E"/>
    <w:rsid w:val="00E63055"/>
    <w:rsid w:val="00E76A68"/>
    <w:rsid w:val="00E771D1"/>
    <w:rsid w:val="00E82E86"/>
    <w:rsid w:val="00ED0343"/>
    <w:rsid w:val="00EE7116"/>
    <w:rsid w:val="00F33E37"/>
    <w:rsid w:val="00F4410A"/>
    <w:rsid w:val="00F774F9"/>
    <w:rsid w:val="00FA6B59"/>
    <w:rsid w:val="00FC17ED"/>
    <w:rsid w:val="00FD1F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400A0-4CD7-4C7C-AB04-810B09DF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F1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51AA"/>
    <w:pPr>
      <w:ind w:left="720"/>
      <w:contextualSpacing/>
    </w:pPr>
  </w:style>
  <w:style w:type="paragraph" w:styleId="a4">
    <w:name w:val="footnote text"/>
    <w:aliases w:val=" Char Char,Char Char"/>
    <w:basedOn w:val="a"/>
    <w:link w:val="Char"/>
    <w:uiPriority w:val="99"/>
    <w:semiHidden/>
    <w:rsid w:val="00E22F1D"/>
    <w:rPr>
      <w:lang w:eastAsia="zh-CN"/>
    </w:rPr>
  </w:style>
  <w:style w:type="character" w:customStyle="1" w:styleId="Char">
    <w:name w:val="نص حاشية سفلية Char"/>
    <w:aliases w:val=" Char Char Char,Char Char Char"/>
    <w:basedOn w:val="a0"/>
    <w:link w:val="a4"/>
    <w:uiPriority w:val="99"/>
    <w:semiHidden/>
    <w:rsid w:val="00E22F1D"/>
    <w:rPr>
      <w:rFonts w:ascii="Times New Roman" w:eastAsia="Times New Roman" w:hAnsi="Times New Roman" w:cs="Times New Roman"/>
      <w:sz w:val="24"/>
      <w:szCs w:val="24"/>
      <w:lang w:eastAsia="zh-CN"/>
    </w:rPr>
  </w:style>
  <w:style w:type="character" w:styleId="a5">
    <w:name w:val="footnote reference"/>
    <w:basedOn w:val="a0"/>
    <w:uiPriority w:val="99"/>
    <w:semiHidden/>
    <w:rsid w:val="00E22F1D"/>
    <w:rPr>
      <w:vertAlign w:val="superscript"/>
    </w:rPr>
  </w:style>
  <w:style w:type="character" w:styleId="Hyperlink">
    <w:name w:val="Hyperlink"/>
    <w:basedOn w:val="a0"/>
    <w:uiPriority w:val="99"/>
    <w:unhideWhenUsed/>
    <w:rsid w:val="00E22F1D"/>
    <w:rPr>
      <w:color w:val="0000FF" w:themeColor="hyperlink"/>
      <w:u w:val="single"/>
    </w:rPr>
  </w:style>
  <w:style w:type="paragraph" w:styleId="a6">
    <w:name w:val="Balloon Text"/>
    <w:basedOn w:val="a"/>
    <w:link w:val="Char0"/>
    <w:uiPriority w:val="99"/>
    <w:semiHidden/>
    <w:unhideWhenUsed/>
    <w:rsid w:val="00E22F1D"/>
    <w:rPr>
      <w:rFonts w:ascii="Tahoma" w:hAnsi="Tahoma" w:cs="Tahoma"/>
      <w:sz w:val="16"/>
      <w:szCs w:val="16"/>
    </w:rPr>
  </w:style>
  <w:style w:type="character" w:customStyle="1" w:styleId="Char0">
    <w:name w:val="نص في بالون Char"/>
    <w:basedOn w:val="a0"/>
    <w:link w:val="a6"/>
    <w:uiPriority w:val="99"/>
    <w:semiHidden/>
    <w:rsid w:val="00E22F1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2226</TotalTime>
  <Pages>3</Pages>
  <Words>767</Words>
  <Characters>4378</Characters>
  <Application>Microsoft Office Word</Application>
  <DocSecurity>0</DocSecurity>
  <Lines>36</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maytham</dc:creator>
  <cp:keywords/>
  <dc:description/>
  <cp:lastModifiedBy>KH</cp:lastModifiedBy>
  <cp:revision>35</cp:revision>
  <cp:lastPrinted>2018-12-11T03:12:00Z</cp:lastPrinted>
  <dcterms:created xsi:type="dcterms:W3CDTF">2016-11-16T14:05:00Z</dcterms:created>
  <dcterms:modified xsi:type="dcterms:W3CDTF">2018-12-22T13:31:00Z</dcterms:modified>
</cp:coreProperties>
</file>