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8B" w:rsidRDefault="004837F8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                الاختصاص                       </w:t>
      </w:r>
    </w:p>
    <w:p w:rsidR="004837F8" w:rsidRDefault="004837F8" w:rsidP="00FB2F7B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    الاسم المنصوب على الاختصاص هو: ذلك الاسم الذي يشابه الضمير في المعنى ويخالفه في الحكم, فإذا قلنا نحنُ الطلابَ نحبُ الوطنَ فإن </w:t>
      </w:r>
      <w:r w:rsidR="00FB2F7B">
        <w:rPr>
          <w:rFonts w:hint="cs"/>
          <w:rtl/>
          <w:lang w:bidi="ar-IQ"/>
        </w:rPr>
        <w:t>(</w:t>
      </w:r>
      <w:r>
        <w:rPr>
          <w:rFonts w:hint="cs"/>
          <w:rtl/>
          <w:lang w:bidi="ar-IQ"/>
        </w:rPr>
        <w:t>الطلاب</w:t>
      </w:r>
      <w:r w:rsidR="00FB2F7B">
        <w:rPr>
          <w:rFonts w:hint="cs"/>
          <w:rtl/>
          <w:lang w:bidi="ar-IQ"/>
        </w:rPr>
        <w:t>َ)</w:t>
      </w:r>
      <w:r>
        <w:rPr>
          <w:rFonts w:hint="cs"/>
          <w:rtl/>
          <w:lang w:bidi="ar-IQ"/>
        </w:rPr>
        <w:t xml:space="preserve"> نفس الضمير في المعنى ولكنها</w:t>
      </w:r>
      <w:r w:rsidR="00FB2F7B">
        <w:rPr>
          <w:rFonts w:hint="cs"/>
          <w:rtl/>
          <w:lang w:bidi="ar-IQ"/>
        </w:rPr>
        <w:t xml:space="preserve"> تخالفه بما فيها من تفسير له</w:t>
      </w:r>
      <w:r>
        <w:rPr>
          <w:rFonts w:hint="cs"/>
          <w:rtl/>
          <w:lang w:bidi="ar-IQ"/>
        </w:rPr>
        <w:t xml:space="preserve"> ذلك أننا لو قلنا: نحنُ نحب الوطنَ لم يعرف المخاطب من نحنُ إلا بذكر الاسم المنصوب على الاختصاص</w:t>
      </w:r>
      <w:r w:rsidR="00E432C2">
        <w:rPr>
          <w:rFonts w:hint="cs"/>
          <w:rtl/>
          <w:lang w:bidi="ar-IQ"/>
        </w:rPr>
        <w:t xml:space="preserve"> </w:t>
      </w:r>
      <w:r w:rsidR="00FB2F7B">
        <w:rPr>
          <w:rFonts w:hint="cs"/>
          <w:rtl/>
          <w:lang w:bidi="ar-IQ"/>
        </w:rPr>
        <w:t>ويكون إعراب جملة الاختصاص على النحو الآتي: نحن ضمير مبني على الضم في محل رفع مبتدأ, الطلابَ مفعول به منصوب على الاختصاص بفعل محذوف وجوبا تقديره أخ</w:t>
      </w:r>
      <w:r w:rsidR="00E432C2">
        <w:rPr>
          <w:rFonts w:hint="cs"/>
          <w:rtl/>
          <w:lang w:bidi="ar-IQ"/>
        </w:rPr>
        <w:t>ص</w:t>
      </w:r>
      <w:r w:rsidR="00FB2F7B">
        <w:rPr>
          <w:rFonts w:hint="cs"/>
          <w:rtl/>
          <w:lang w:bidi="ar-IQ"/>
        </w:rPr>
        <w:t>,</w:t>
      </w:r>
      <w:r w:rsidR="00BC265C">
        <w:rPr>
          <w:rFonts w:hint="cs"/>
          <w:rtl/>
          <w:lang w:bidi="ar-IQ"/>
        </w:rPr>
        <w:t xml:space="preserve"> </w:t>
      </w:r>
      <w:r w:rsidR="00FB2F7B">
        <w:rPr>
          <w:rFonts w:hint="cs"/>
          <w:rtl/>
          <w:lang w:bidi="ar-IQ"/>
        </w:rPr>
        <w:t xml:space="preserve"> نحب فعل مضارع مرفوع وعلامة رفعه الضمة الظاهرة على آخره والفاعل ضمير مستتر فيه وجوبا تقديره نح</w:t>
      </w:r>
      <w:r w:rsidR="00E432C2">
        <w:rPr>
          <w:rFonts w:hint="cs"/>
          <w:rtl/>
          <w:lang w:bidi="ar-IQ"/>
        </w:rPr>
        <w:t>ن</w:t>
      </w:r>
      <w:r w:rsidR="00FB2F7B">
        <w:rPr>
          <w:rFonts w:hint="cs"/>
          <w:rtl/>
          <w:lang w:bidi="ar-IQ"/>
        </w:rPr>
        <w:t>,</w:t>
      </w:r>
      <w:r w:rsidR="00BC265C">
        <w:rPr>
          <w:rFonts w:hint="cs"/>
          <w:rtl/>
          <w:lang w:bidi="ar-IQ"/>
        </w:rPr>
        <w:t xml:space="preserve"> </w:t>
      </w:r>
      <w:r w:rsidR="00FB2F7B">
        <w:rPr>
          <w:rFonts w:hint="cs"/>
          <w:rtl/>
          <w:lang w:bidi="ar-IQ"/>
        </w:rPr>
        <w:t>ن الوطن مفعول به منصوب وعلامة نصبه الفتحة الظاهرة على آخره وجملة نحب الوطن في محل رفع</w:t>
      </w:r>
      <w:r w:rsidR="00E432C2">
        <w:rPr>
          <w:rFonts w:hint="cs"/>
          <w:rtl/>
          <w:lang w:bidi="ar-IQ"/>
        </w:rPr>
        <w:t xml:space="preserve"> </w:t>
      </w:r>
      <w:r w:rsidR="00FB2F7B">
        <w:rPr>
          <w:rFonts w:hint="cs"/>
          <w:rtl/>
          <w:lang w:bidi="ar-IQ"/>
        </w:rPr>
        <w:t>خبر للمبتدأ</w:t>
      </w:r>
      <w:r>
        <w:rPr>
          <w:rFonts w:hint="cs"/>
          <w:rtl/>
          <w:lang w:bidi="ar-IQ"/>
        </w:rPr>
        <w:t>.</w:t>
      </w:r>
    </w:p>
    <w:p w:rsidR="004837F8" w:rsidRDefault="004837F8" w:rsidP="00202829">
      <w:pPr>
        <w:rPr>
          <w:rtl/>
          <w:lang w:bidi="ar-IQ"/>
        </w:rPr>
      </w:pPr>
      <w:r>
        <w:rPr>
          <w:rFonts w:hint="cs"/>
          <w:rtl/>
          <w:lang w:bidi="ar-IQ"/>
        </w:rPr>
        <w:t>والاسم</w:t>
      </w:r>
      <w:r w:rsidR="00FB2F7B">
        <w:rPr>
          <w:rFonts w:hint="cs"/>
          <w:rtl/>
          <w:lang w:bidi="ar-IQ"/>
        </w:rPr>
        <w:t xml:space="preserve"> </w:t>
      </w:r>
      <w:r>
        <w:rPr>
          <w:rFonts w:hint="cs"/>
          <w:rtl/>
          <w:lang w:bidi="ar-IQ"/>
        </w:rPr>
        <w:t>المختص يكون منصوبا بفعل محذوف وجوبا تقديره أخص أو نحوه,</w:t>
      </w:r>
      <w:r w:rsidR="00BC265C">
        <w:rPr>
          <w:rFonts w:hint="cs"/>
          <w:rtl/>
          <w:lang w:bidi="ar-IQ"/>
        </w:rPr>
        <w:t xml:space="preserve"> </w:t>
      </w:r>
      <w:r w:rsidR="00202829">
        <w:rPr>
          <w:rFonts w:hint="cs"/>
          <w:rtl/>
          <w:lang w:bidi="ar-IQ"/>
        </w:rPr>
        <w:t>وهو على ثلاثة صور: محلى ب(ال) كما في المثال السابق أو معرف بالإضافة نحو: نحنُ معاشرَ المدرسين نحبُ أبناءنا الطلبةَ</w:t>
      </w:r>
      <w:r>
        <w:rPr>
          <w:rFonts w:hint="cs"/>
          <w:rtl/>
          <w:lang w:bidi="ar-IQ"/>
        </w:rPr>
        <w:t xml:space="preserve">  </w:t>
      </w:r>
      <w:r w:rsidR="00202829">
        <w:rPr>
          <w:rFonts w:hint="cs"/>
          <w:rtl/>
          <w:lang w:bidi="ar-IQ"/>
        </w:rPr>
        <w:t xml:space="preserve">أو يكون بلفظ (أيها) للمذكر و(أيتها للمؤنث كما في قولنا نحنُ أيها العراقيون ندافع عن بلدنا, ومنه قوله تعالى: </w:t>
      </w:r>
      <w:r w:rsidR="00FB2F7B">
        <w:rPr>
          <w:rFonts w:hint="cs"/>
          <w:rtl/>
          <w:lang w:bidi="ar-IQ"/>
        </w:rPr>
        <w:t>(</w:t>
      </w:r>
      <w:r w:rsidR="00202829">
        <w:rPr>
          <w:rFonts w:hint="cs"/>
          <w:rtl/>
          <w:lang w:bidi="ar-IQ"/>
        </w:rPr>
        <w:t xml:space="preserve">ثُمَّ إِنَّكُمْ أَيُّها الضّالّونَ </w:t>
      </w:r>
      <w:r w:rsidR="00FB2F7B">
        <w:rPr>
          <w:rFonts w:hint="cs"/>
          <w:rtl/>
          <w:lang w:bidi="ar-IQ"/>
        </w:rPr>
        <w:t>)</w:t>
      </w:r>
      <w:r w:rsidR="00202829">
        <w:rPr>
          <w:rFonts w:hint="cs"/>
          <w:rtl/>
          <w:lang w:bidi="ar-IQ"/>
        </w:rPr>
        <w:t>المُكَذِّبونَ</w:t>
      </w:r>
      <w:r w:rsidR="00FB2F7B">
        <w:rPr>
          <w:rFonts w:hint="cs"/>
          <w:rtl/>
          <w:lang w:bidi="ar-IQ"/>
        </w:rPr>
        <w:t>)</w:t>
      </w:r>
      <w:r w:rsidR="00202829">
        <w:rPr>
          <w:rFonts w:hint="cs"/>
          <w:rtl/>
          <w:lang w:bidi="ar-IQ"/>
        </w:rPr>
        <w:t xml:space="preserve">  ف(أيها) اسم مبني في محل نصب مفعول به ب</w:t>
      </w:r>
      <w:r w:rsidR="00F735FD">
        <w:rPr>
          <w:rFonts w:hint="cs"/>
          <w:rtl/>
          <w:lang w:bidi="ar-IQ"/>
        </w:rPr>
        <w:t>فعل محذوف وجوبا تقديره أخص والمكذبون بدل أو نعت ل</w:t>
      </w:r>
      <w:r w:rsidR="00BC265C">
        <w:rPr>
          <w:rFonts w:hint="cs"/>
          <w:rtl/>
          <w:lang w:bidi="ar-IQ"/>
        </w:rPr>
        <w:t>[</w:t>
      </w:r>
      <w:r w:rsidR="00F735FD">
        <w:rPr>
          <w:rFonts w:hint="cs"/>
          <w:rtl/>
          <w:lang w:bidi="ar-IQ"/>
        </w:rPr>
        <w:t>أيها</w:t>
      </w:r>
      <w:r w:rsidR="00BC265C">
        <w:rPr>
          <w:rFonts w:hint="cs"/>
          <w:rtl/>
          <w:lang w:bidi="ar-IQ"/>
        </w:rPr>
        <w:t>]</w:t>
      </w:r>
      <w:r w:rsidR="00F735FD">
        <w:rPr>
          <w:rFonts w:hint="cs"/>
          <w:rtl/>
          <w:lang w:bidi="ar-IQ"/>
        </w:rPr>
        <w:t xml:space="preserve">. </w:t>
      </w:r>
    </w:p>
    <w:p w:rsidR="00F735FD" w:rsidRDefault="00F735FD" w:rsidP="00202829">
      <w:pPr>
        <w:rPr>
          <w:rtl/>
          <w:lang w:bidi="ar-IQ"/>
        </w:rPr>
      </w:pPr>
      <w:r>
        <w:rPr>
          <w:rFonts w:hint="cs"/>
          <w:rtl/>
          <w:lang w:bidi="ar-IQ"/>
        </w:rPr>
        <w:t>وهناك فروق بين النداء والاختصاص ب(أيها)فالنداء لا بد أن يسبقه حرف نداء مذكور أو مقدر كما في قولنا: يا أيها الناسُ في حين لا نحتاج مع الاختصاص إلى حرف نداء, والنداء يكون في أول الكلام</w:t>
      </w:r>
      <w:r w:rsidR="00E432C2">
        <w:rPr>
          <w:rFonts w:hint="cs"/>
          <w:rtl/>
          <w:lang w:bidi="ar-IQ"/>
        </w:rPr>
        <w:t>,</w:t>
      </w:r>
      <w:r>
        <w:rPr>
          <w:rFonts w:hint="cs"/>
          <w:rtl/>
          <w:lang w:bidi="ar-IQ"/>
        </w:rPr>
        <w:t xml:space="preserve"> كما مثلنا في حين يكون الاختصاص في وسط الجملة نحو: نحنُ أيها المثقفون نحمل مشعل الحضارة فالاختصاص جاء في وسط الجملة وهو أيها المثقفون, والنداء يكون خطابا من المتكلم إلى المتلقي أما </w:t>
      </w:r>
      <w:r>
        <w:rPr>
          <w:rFonts w:hint="cs"/>
          <w:rtl/>
          <w:lang w:bidi="ar-IQ"/>
        </w:rPr>
        <w:lastRenderedPageBreak/>
        <w:t xml:space="preserve">الاختصاص فهو تفسير للضمير السابق عليه كما مر بنا, </w:t>
      </w:r>
      <w:r w:rsidR="00100567">
        <w:rPr>
          <w:rFonts w:hint="cs"/>
          <w:rtl/>
          <w:lang w:bidi="ar-IQ"/>
        </w:rPr>
        <w:t xml:space="preserve">والنداء يكون نكرة نحو يا رجلا ومعرفة نحو: يا زيدُ في حين لا يكون الاختصاص إلا معرفة. </w:t>
      </w:r>
    </w:p>
    <w:p w:rsidR="009C32FA" w:rsidRDefault="00100567" w:rsidP="009C32FA">
      <w:pPr>
        <w:rPr>
          <w:lang w:bidi="ar-IQ"/>
        </w:rPr>
      </w:pPr>
      <w:r>
        <w:rPr>
          <w:rFonts w:hint="cs"/>
          <w:rtl/>
          <w:lang w:bidi="ar-IQ"/>
        </w:rPr>
        <w:t xml:space="preserve">    الشائع في الاختصاص أن يسبقه ضمير المتكلم كما في الأمثلة السابقة, ولكن قد يأتي الاختصاص من ضمير المخاطب كما في قولنا: أنتِ أيتها الأمُ تسه</w:t>
      </w:r>
      <w:r w:rsidR="009C32FA">
        <w:rPr>
          <w:rFonts w:hint="cs"/>
          <w:rtl/>
          <w:lang w:bidi="ar-IQ"/>
        </w:rPr>
        <w:t>مين</w:t>
      </w:r>
      <w:r w:rsidR="00653631">
        <w:rPr>
          <w:rFonts w:hint="cs"/>
          <w:rtl/>
          <w:lang w:bidi="ar-IQ"/>
        </w:rPr>
        <w:t xml:space="preserve"> </w:t>
      </w:r>
      <w:r w:rsidR="009C32FA">
        <w:rPr>
          <w:rFonts w:hint="cs"/>
          <w:rtl/>
          <w:lang w:bidi="ar-IQ"/>
        </w:rPr>
        <w:t>إسهاما فاعلا في بناء الأسرة, ومما جاء فيه الاختصاص من ضمير المخاطب قوله تعالى:</w:t>
      </w:r>
      <w:r>
        <w:rPr>
          <w:rFonts w:hint="cs"/>
          <w:rtl/>
          <w:lang w:bidi="ar-IQ"/>
        </w:rPr>
        <w:t xml:space="preserve"> </w:t>
      </w:r>
      <w:r w:rsidR="009C32FA">
        <w:rPr>
          <w:rFonts w:hint="cs"/>
          <w:rtl/>
          <w:lang w:bidi="ar-IQ"/>
        </w:rPr>
        <w:t xml:space="preserve">[إِنَّما يُريدُ اللهُ ليُذهِبَ عنكُمُ  الرِجسَ أهلَ البيتِ ويُطَهِّرَكُمْ تَطهيراً] </w:t>
      </w:r>
    </w:p>
    <w:p w:rsidR="00100567" w:rsidRPr="009C32FA" w:rsidRDefault="009C32FA" w:rsidP="009C32FA">
      <w:pPr>
        <w:rPr>
          <w:rtl/>
          <w:lang w:bidi="ar-IQ"/>
        </w:rPr>
      </w:pPr>
      <w:r>
        <w:rPr>
          <w:rFonts w:hint="cs"/>
          <w:rtl/>
          <w:lang w:bidi="ar-IQ"/>
        </w:rPr>
        <w:t>ف(أهلَ) منصوب على الاختصاص من الضمير في عنكم على الأرجح ويجوز فيه النداء  وال</w:t>
      </w:r>
      <w:bookmarkStart w:id="0" w:name="_GoBack"/>
      <w:bookmarkEnd w:id="0"/>
      <w:r>
        <w:rPr>
          <w:rFonts w:hint="cs"/>
          <w:rtl/>
          <w:lang w:bidi="ar-IQ"/>
        </w:rPr>
        <w:t>تقدير يا أهل البيت والله أعلم.</w:t>
      </w:r>
    </w:p>
    <w:sectPr w:rsidR="00100567" w:rsidRPr="009C32FA" w:rsidSect="008D001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F8"/>
    <w:rsid w:val="00100567"/>
    <w:rsid w:val="00202829"/>
    <w:rsid w:val="004837F8"/>
    <w:rsid w:val="00653631"/>
    <w:rsid w:val="008D0014"/>
    <w:rsid w:val="009C32FA"/>
    <w:rsid w:val="00B06C8B"/>
    <w:rsid w:val="00BC265C"/>
    <w:rsid w:val="00E432C2"/>
    <w:rsid w:val="00F735FD"/>
    <w:rsid w:val="00FB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Theme="minorHAnsi" w:hAnsi="Simplified Arabic" w:cs="Simplified Arabic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Theme="minorHAnsi" w:hAnsi="Simplified Arabic" w:cs="Simplified Arabic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SALAH</cp:lastModifiedBy>
  <cp:revision>8</cp:revision>
  <dcterms:created xsi:type="dcterms:W3CDTF">2017-11-04T18:28:00Z</dcterms:created>
  <dcterms:modified xsi:type="dcterms:W3CDTF">2018-11-08T17:12:00Z</dcterms:modified>
</cp:coreProperties>
</file>