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892" w:rsidRDefault="00803892" w:rsidP="00803892">
      <w:pPr>
        <w:spacing w:line="360" w:lineRule="auto"/>
        <w:jc w:val="both"/>
        <w:rPr>
          <w:b/>
          <w:bCs/>
          <w:sz w:val="40"/>
          <w:szCs w:val="40"/>
          <w:lang w:bidi="ar-IQ"/>
        </w:rPr>
      </w:pPr>
      <w:r>
        <w:rPr>
          <w:rFonts w:cs="Arial"/>
          <w:b/>
          <w:bCs/>
          <w:sz w:val="40"/>
          <w:szCs w:val="40"/>
          <w:rtl/>
          <w:lang w:bidi="ar-IQ"/>
        </w:rPr>
        <w:t>أحوال اسم (لا):</w:t>
      </w:r>
    </w:p>
    <w:p w:rsidR="00803892" w:rsidRDefault="00803892" w:rsidP="00803892">
      <w:pPr>
        <w:spacing w:line="360" w:lineRule="auto"/>
        <w:jc w:val="both"/>
        <w:rPr>
          <w:sz w:val="40"/>
          <w:szCs w:val="40"/>
          <w:rtl/>
          <w:lang w:bidi="ar-IQ"/>
        </w:rPr>
      </w:pPr>
      <w:r>
        <w:rPr>
          <w:rFonts w:cs="Arial"/>
          <w:sz w:val="40"/>
          <w:szCs w:val="40"/>
          <w:rtl/>
          <w:lang w:bidi="ar-IQ"/>
        </w:rPr>
        <w:t xml:space="preserve">يرد اسم (لا) على ثلاثة أشكال: </w:t>
      </w:r>
    </w:p>
    <w:p w:rsidR="00803892" w:rsidRDefault="00803892" w:rsidP="00803892">
      <w:pPr>
        <w:spacing w:line="360" w:lineRule="auto"/>
        <w:jc w:val="both"/>
        <w:rPr>
          <w:sz w:val="40"/>
          <w:szCs w:val="40"/>
          <w:rtl/>
          <w:lang w:bidi="ar-IQ"/>
        </w:rPr>
      </w:pPr>
      <w:r>
        <w:rPr>
          <w:rFonts w:cs="Arial"/>
          <w:sz w:val="40"/>
          <w:szCs w:val="40"/>
          <w:rtl/>
          <w:lang w:bidi="ar-IQ"/>
        </w:rPr>
        <w:t>١- أن يكون مضافًا نحو: (( لا طالبَ علمٍ في الصفِّ )) (( لا غلامَ رجلٍ حاضرٌ )).</w:t>
      </w:r>
    </w:p>
    <w:p w:rsidR="00803892" w:rsidRDefault="00803892" w:rsidP="00803892">
      <w:pPr>
        <w:spacing w:line="360" w:lineRule="auto"/>
        <w:jc w:val="both"/>
        <w:rPr>
          <w:sz w:val="40"/>
          <w:szCs w:val="40"/>
          <w:rtl/>
          <w:lang w:bidi="ar-IQ"/>
        </w:rPr>
      </w:pPr>
      <w:r>
        <w:rPr>
          <w:rFonts w:cs="Arial"/>
          <w:sz w:val="40"/>
          <w:szCs w:val="40"/>
          <w:rtl/>
          <w:lang w:bidi="ar-IQ"/>
        </w:rPr>
        <w:t>٢- أن يكون شبيهًا بالمضاف ، والمراد بالشبيه بالمضاف كلُّ اسمٍ له تعلّق بما بعده ، إمّا بعمل ، نحو: (( لا طالعًا جبلًا ظاهرٌ )) ، و(( لا خيرًا من زيدٍ فارسٌ )) ، وإمّا بعطفٍ ، نحو: (( لا ثلاثةً ولا ثلاثينَ عندنا )).</w:t>
      </w:r>
    </w:p>
    <w:p w:rsidR="00803892" w:rsidRDefault="00803892" w:rsidP="00803892">
      <w:pPr>
        <w:spacing w:line="360" w:lineRule="auto"/>
        <w:jc w:val="both"/>
        <w:rPr>
          <w:sz w:val="40"/>
          <w:szCs w:val="40"/>
          <w:rtl/>
          <w:lang w:bidi="ar-IQ"/>
        </w:rPr>
      </w:pPr>
      <w:r>
        <w:rPr>
          <w:rFonts w:cs="Arial"/>
          <w:sz w:val="40"/>
          <w:szCs w:val="40"/>
          <w:rtl/>
          <w:lang w:bidi="ar-IQ"/>
        </w:rPr>
        <w:t>٣- أن يكونَ مفردًا ، أي لا مضافًا ولا شبيهًا</w:t>
      </w:r>
      <w:r w:rsidR="00F27E13">
        <w:rPr>
          <w:rFonts w:cs="Arial"/>
          <w:sz w:val="40"/>
          <w:szCs w:val="40"/>
          <w:rtl/>
          <w:lang w:bidi="ar-IQ"/>
        </w:rPr>
        <w:t xml:space="preserve"> بالمضاف ، نحو: (( لا رجلَ قائم</w:t>
      </w:r>
      <w:r w:rsidR="00F27E13">
        <w:rPr>
          <w:rFonts w:cs="Arial" w:hint="cs"/>
          <w:sz w:val="40"/>
          <w:szCs w:val="40"/>
          <w:rtl/>
          <w:lang w:bidi="ar-IQ"/>
        </w:rPr>
        <w:t>ٌ</w:t>
      </w:r>
      <w:r>
        <w:rPr>
          <w:rFonts w:cs="Arial"/>
          <w:sz w:val="40"/>
          <w:szCs w:val="40"/>
          <w:rtl/>
          <w:lang w:bidi="ar-IQ"/>
        </w:rPr>
        <w:t xml:space="preserve"> )).</w:t>
      </w:r>
    </w:p>
    <w:p w:rsidR="00803892" w:rsidRDefault="00803892" w:rsidP="00803892">
      <w:pPr>
        <w:spacing w:line="360" w:lineRule="auto"/>
        <w:jc w:val="both"/>
        <w:rPr>
          <w:b/>
          <w:bCs/>
          <w:sz w:val="40"/>
          <w:szCs w:val="40"/>
          <w:rtl/>
          <w:lang w:bidi="ar-IQ"/>
        </w:rPr>
      </w:pPr>
      <w:r>
        <w:rPr>
          <w:rFonts w:cs="Arial"/>
          <w:b/>
          <w:bCs/>
          <w:sz w:val="40"/>
          <w:szCs w:val="40"/>
          <w:rtl/>
          <w:lang w:bidi="ar-IQ"/>
        </w:rPr>
        <w:t>الحكم الاعرابي لاسم (لا):</w:t>
      </w:r>
    </w:p>
    <w:p w:rsidR="00803892" w:rsidRDefault="00803892" w:rsidP="00803892">
      <w:pPr>
        <w:spacing w:line="360" w:lineRule="auto"/>
        <w:jc w:val="both"/>
        <w:rPr>
          <w:sz w:val="40"/>
          <w:szCs w:val="40"/>
          <w:rtl/>
          <w:lang w:bidi="ar-IQ"/>
        </w:rPr>
      </w:pPr>
      <w:r>
        <w:rPr>
          <w:rFonts w:cs="Arial"/>
          <w:sz w:val="40"/>
          <w:szCs w:val="40"/>
          <w:rtl/>
          <w:lang w:bidi="ar-IQ"/>
        </w:rPr>
        <w:t>١- إذا كان اسم (لا) مضافًا أو شبيهًا بالمضاف كان معربًا منصوبًا على أنّه اسم (لا) ، نحوك (( لا رجلَ علمٍ في الدار )) ، و (( لا حاملًا كتابًا في الصفِّ )) (( لا خيرًا من زيدٍ راكبٌ )).</w:t>
      </w:r>
    </w:p>
    <w:p w:rsidR="00803892" w:rsidRDefault="00803892" w:rsidP="00803892">
      <w:pPr>
        <w:spacing w:line="360" w:lineRule="auto"/>
        <w:jc w:val="both"/>
        <w:rPr>
          <w:rFonts w:cs="Arial"/>
          <w:sz w:val="40"/>
          <w:szCs w:val="40"/>
          <w:rtl/>
          <w:lang w:bidi="ar-IQ"/>
        </w:rPr>
      </w:pPr>
      <w:r>
        <w:rPr>
          <w:rFonts w:cs="Arial"/>
          <w:sz w:val="40"/>
          <w:szCs w:val="40"/>
          <w:rtl/>
          <w:lang w:bidi="ar-IQ"/>
        </w:rPr>
        <w:t xml:space="preserve">٢- إذا كان اسم (لا) مفردًا كان حكمه البناء على ما ينصب به ، فإذا كان: </w:t>
      </w:r>
    </w:p>
    <w:p w:rsidR="00803892" w:rsidRDefault="00803892" w:rsidP="00803892">
      <w:pPr>
        <w:spacing w:line="360" w:lineRule="auto"/>
        <w:jc w:val="both"/>
        <w:rPr>
          <w:sz w:val="40"/>
          <w:szCs w:val="40"/>
          <w:rtl/>
          <w:lang w:bidi="ar-IQ"/>
        </w:rPr>
      </w:pPr>
      <w:r>
        <w:rPr>
          <w:rFonts w:cs="Arial"/>
          <w:sz w:val="40"/>
          <w:szCs w:val="40"/>
          <w:rtl/>
          <w:lang w:bidi="ar-IQ"/>
        </w:rPr>
        <w:t>أ: مفردا أو جمع تكسير كان بناؤه على الفتح ، نحو: (( لا رجلَ )) و(( لا رجالَ )).</w:t>
      </w:r>
    </w:p>
    <w:p w:rsidR="00803892" w:rsidRDefault="00803892" w:rsidP="00803892">
      <w:pPr>
        <w:spacing w:line="360" w:lineRule="auto"/>
        <w:jc w:val="both"/>
        <w:rPr>
          <w:sz w:val="40"/>
          <w:szCs w:val="40"/>
          <w:rtl/>
          <w:lang w:bidi="ar-IQ"/>
        </w:rPr>
      </w:pPr>
      <w:r>
        <w:rPr>
          <w:rFonts w:cs="Arial"/>
          <w:sz w:val="40"/>
          <w:szCs w:val="40"/>
          <w:rtl/>
          <w:lang w:bidi="ar-IQ"/>
        </w:rPr>
        <w:lastRenderedPageBreak/>
        <w:t>ب: جمع</w:t>
      </w:r>
      <w:r w:rsidR="00F27E13">
        <w:rPr>
          <w:rFonts w:cs="Arial"/>
          <w:sz w:val="40"/>
          <w:szCs w:val="40"/>
          <w:rtl/>
          <w:lang w:bidi="ar-IQ"/>
        </w:rPr>
        <w:t>َ مذكرٍ سالمًا أو مثنى ب</w:t>
      </w:r>
      <w:r w:rsidR="00F27E13">
        <w:rPr>
          <w:rFonts w:cs="Arial" w:hint="cs"/>
          <w:sz w:val="40"/>
          <w:szCs w:val="40"/>
          <w:rtl/>
          <w:lang w:bidi="ar-IQ"/>
        </w:rPr>
        <w:t>ُ</w:t>
      </w:r>
      <w:r w:rsidR="00F27E13">
        <w:rPr>
          <w:rFonts w:cs="Arial"/>
          <w:sz w:val="40"/>
          <w:szCs w:val="40"/>
          <w:rtl/>
          <w:lang w:bidi="ar-IQ"/>
        </w:rPr>
        <w:t>ن</w:t>
      </w:r>
      <w:r w:rsidR="00F27E13">
        <w:rPr>
          <w:rFonts w:cs="Arial" w:hint="cs"/>
          <w:sz w:val="40"/>
          <w:szCs w:val="40"/>
          <w:rtl/>
          <w:lang w:bidi="ar-IQ"/>
        </w:rPr>
        <w:t>ي</w:t>
      </w:r>
      <w:r>
        <w:rPr>
          <w:rFonts w:cs="Arial"/>
          <w:sz w:val="40"/>
          <w:szCs w:val="40"/>
          <w:rtl/>
          <w:lang w:bidi="ar-IQ"/>
        </w:rPr>
        <w:t xml:space="preserve"> على الياء ، نحو: (( لا عامليَنِ)) و(( لا عاملينَ )).</w:t>
      </w:r>
    </w:p>
    <w:p w:rsidR="00803892" w:rsidRDefault="00F27E13" w:rsidP="00803892">
      <w:pPr>
        <w:spacing w:line="360" w:lineRule="auto"/>
        <w:jc w:val="both"/>
        <w:rPr>
          <w:sz w:val="40"/>
          <w:szCs w:val="40"/>
          <w:rtl/>
          <w:lang w:bidi="ar-IQ"/>
        </w:rPr>
      </w:pPr>
      <w:r>
        <w:rPr>
          <w:rFonts w:cs="Arial"/>
          <w:sz w:val="40"/>
          <w:szCs w:val="40"/>
          <w:rtl/>
          <w:lang w:bidi="ar-IQ"/>
        </w:rPr>
        <w:t xml:space="preserve">ج: جمعَ مؤنثٍ سالمًا </w:t>
      </w:r>
      <w:r w:rsidR="00803892">
        <w:rPr>
          <w:rFonts w:cs="Arial"/>
          <w:sz w:val="40"/>
          <w:szCs w:val="40"/>
          <w:rtl/>
          <w:lang w:bidi="ar-IQ"/>
        </w:rPr>
        <w:t>ب</w:t>
      </w:r>
      <w:r>
        <w:rPr>
          <w:rFonts w:cs="Arial" w:hint="cs"/>
          <w:sz w:val="40"/>
          <w:szCs w:val="40"/>
          <w:rtl/>
          <w:lang w:bidi="ar-IQ"/>
        </w:rPr>
        <w:t>ُ</w:t>
      </w:r>
      <w:r>
        <w:rPr>
          <w:rFonts w:cs="Arial"/>
          <w:sz w:val="40"/>
          <w:szCs w:val="40"/>
          <w:rtl/>
          <w:lang w:bidi="ar-IQ"/>
        </w:rPr>
        <w:t>ن</w:t>
      </w:r>
      <w:r>
        <w:rPr>
          <w:rFonts w:cs="Arial" w:hint="cs"/>
          <w:sz w:val="40"/>
          <w:szCs w:val="40"/>
          <w:rtl/>
          <w:lang w:bidi="ar-IQ"/>
        </w:rPr>
        <w:t>ي</w:t>
      </w:r>
      <w:r w:rsidR="00803892">
        <w:rPr>
          <w:rFonts w:cs="Arial"/>
          <w:sz w:val="40"/>
          <w:szCs w:val="40"/>
          <w:rtl/>
          <w:lang w:bidi="ar-IQ"/>
        </w:rPr>
        <w:t xml:space="preserve"> على الكسرة بدل الفتحة</w:t>
      </w:r>
      <w:r w:rsidR="00EA3BA3">
        <w:rPr>
          <w:sz w:val="40"/>
          <w:szCs w:val="40"/>
          <w:rtl/>
          <w:lang w:bidi="ar-IQ"/>
        </w:rPr>
        <w:t xml:space="preserve"> ، نحو: (( لا طالبات</w:t>
      </w:r>
      <w:r w:rsidR="00EA3BA3">
        <w:rPr>
          <w:rFonts w:hint="cs"/>
          <w:sz w:val="40"/>
          <w:szCs w:val="40"/>
          <w:rtl/>
          <w:lang w:bidi="ar-IQ"/>
        </w:rPr>
        <w:t>ِ</w:t>
      </w:r>
      <w:bookmarkStart w:id="0" w:name="_GoBack"/>
      <w:bookmarkEnd w:id="0"/>
      <w:r w:rsidR="00803892">
        <w:rPr>
          <w:sz w:val="40"/>
          <w:szCs w:val="40"/>
          <w:rtl/>
          <w:lang w:bidi="ar-IQ"/>
        </w:rPr>
        <w:t xml:space="preserve"> في الصفِّ )).</w:t>
      </w:r>
      <w:r w:rsidR="00803892">
        <w:rPr>
          <w:rFonts w:cs="Arial"/>
          <w:sz w:val="40"/>
          <w:szCs w:val="40"/>
          <w:rtl/>
          <w:lang w:bidi="ar-IQ"/>
        </w:rPr>
        <w:t xml:space="preserve"> </w:t>
      </w:r>
    </w:p>
    <w:p w:rsidR="008C4DDF" w:rsidRPr="00803892" w:rsidRDefault="00803892" w:rsidP="00803892">
      <w:pPr>
        <w:rPr>
          <w:lang w:bidi="ar-IQ"/>
        </w:rPr>
      </w:pPr>
      <w:r>
        <w:rPr>
          <w:rFonts w:cs="Arial"/>
          <w:sz w:val="40"/>
          <w:szCs w:val="40"/>
          <w:rtl/>
          <w:lang w:bidi="ar-IQ"/>
        </w:rPr>
        <w:t xml:space="preserve">       إن الشباب الذي مجد عواقبه    فيه نلذُّ ولا لذاتِ للشيبِ</w:t>
      </w:r>
      <w:r>
        <w:rPr>
          <w:sz w:val="40"/>
          <w:szCs w:val="40"/>
          <w:rtl/>
          <w:lang w:bidi="ar-IQ"/>
        </w:rPr>
        <w:t>.</w:t>
      </w:r>
    </w:p>
    <w:sectPr w:rsidR="008C4DDF" w:rsidRPr="00803892" w:rsidSect="00991F9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4B4"/>
    <w:rsid w:val="003964B4"/>
    <w:rsid w:val="00803892"/>
    <w:rsid w:val="008C4DDF"/>
    <w:rsid w:val="00991F9F"/>
    <w:rsid w:val="00EA3BA3"/>
    <w:rsid w:val="00F27E13"/>
    <w:rsid w:val="00F52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DF1F60C-8444-4196-A6B4-9E3B9C950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25EC"/>
    <w:pPr>
      <w:bidi/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8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152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Al-Retaj</dc:creator>
  <cp:keywords/>
  <dc:description/>
  <cp:lastModifiedBy>Al-Retaj</cp:lastModifiedBy>
  <cp:revision>7</cp:revision>
  <dcterms:created xsi:type="dcterms:W3CDTF">2018-11-29T18:49:00Z</dcterms:created>
  <dcterms:modified xsi:type="dcterms:W3CDTF">2018-11-29T18:55:00Z</dcterms:modified>
</cp:coreProperties>
</file>