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7B" w:rsidRDefault="00E5437B" w:rsidP="00E5437B">
      <w:pPr>
        <w:jc w:val="center"/>
        <w:rPr>
          <w:b/>
          <w:color w:val="1F497D" w:themeColor="text2"/>
          <w:sz w:val="44"/>
          <w:szCs w:val="44"/>
          <w:rtl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E5437B">
        <w:rPr>
          <w:b/>
          <w:color w:val="1F497D" w:themeColor="text2"/>
          <w:sz w:val="44"/>
          <w:szCs w:val="44"/>
          <w:highlight w:val="lightGray"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Lecture 2</w:t>
      </w:r>
    </w:p>
    <w:p w:rsidR="00E5437B" w:rsidRPr="00E5437B" w:rsidRDefault="00E5437B" w:rsidP="00E5437B">
      <w:pPr>
        <w:bidi w:val="0"/>
        <w:jc w:val="both"/>
        <w:rPr>
          <w:rFonts w:asciiTheme="majorBidi" w:hAnsiTheme="majorBidi" w:cstheme="majorBidi"/>
          <w:color w:val="1F497D" w:themeColor="text2"/>
          <w:sz w:val="28"/>
          <w:szCs w:val="28"/>
        </w:rPr>
      </w:pPr>
      <w:r w:rsidRPr="00E5437B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 xml:space="preserve">2.1 FLOWCHART </w:t>
      </w:r>
    </w:p>
    <w:p w:rsidR="00E5437B" w:rsidRPr="00E5437B" w:rsidRDefault="00E5437B" w:rsidP="00E5437B">
      <w:pPr>
        <w:bidi w:val="0"/>
        <w:jc w:val="both"/>
        <w:rPr>
          <w:rFonts w:asciiTheme="majorBidi" w:hAnsiTheme="majorBidi" w:cstheme="majorBidi"/>
          <w:b/>
          <w:color w:val="1F497D" w:themeColor="text2"/>
          <w:sz w:val="28"/>
          <w:szCs w:val="28"/>
          <w:rtl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sz w:val="28"/>
          <w:szCs w:val="28"/>
        </w:rPr>
        <w:t>The flowchart is a diagram which visually presents the flow of data through processing systems. This means by seeing a flow chart one can know the operations performed and the sequence of these operations in a system. Algorithms are nothing but sequence of steps for solving problems. So a flow chart can be used for representing an algorithm</w:t>
      </w:r>
      <w:r>
        <w:rPr>
          <w:rFonts w:asciiTheme="majorBidi" w:hAnsiTheme="majorBidi" w:cstheme="majorBidi"/>
          <w:b/>
          <w:color w:val="1F497D" w:themeColor="text2"/>
          <w:sz w:val="28"/>
          <w:szCs w:val="28"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.</w:t>
      </w:r>
    </w:p>
    <w:p w:rsidR="00E5437B" w:rsidRDefault="00E5437B" w:rsidP="00E5437B">
      <w:pPr>
        <w:bidi w:val="0"/>
        <w:jc w:val="both"/>
        <w:rPr>
          <w:rFonts w:asciiTheme="majorBidi" w:hAnsiTheme="majorBidi" w:cstheme="majorBidi"/>
          <w:b/>
          <w:color w:val="1F497D" w:themeColor="text2"/>
          <w:sz w:val="28"/>
          <w:szCs w:val="28"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:rsidR="00E5437B" w:rsidRDefault="00E5437B" w:rsidP="00E5437B">
      <w:pPr>
        <w:bidi w:val="0"/>
        <w:jc w:val="both"/>
        <w:rPr>
          <w:rFonts w:asciiTheme="majorBidi" w:hAnsiTheme="majorBidi" w:cstheme="majorBidi"/>
          <w:b/>
          <w:color w:val="1F497D" w:themeColor="text2"/>
          <w:sz w:val="28"/>
          <w:szCs w:val="28"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E5437B">
        <w:rPr>
          <w:rFonts w:asciiTheme="majorBidi" w:hAnsiTheme="majorBidi" w:cstheme="majorBidi"/>
          <w:b/>
          <w:color w:val="1F497D" w:themeColor="text2"/>
          <w:sz w:val="28"/>
          <w:szCs w:val="28"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2.1.1 </w:t>
      </w:r>
      <w:r>
        <w:rPr>
          <w:rFonts w:asciiTheme="majorBidi" w:hAnsiTheme="majorBidi" w:cstheme="majorBidi"/>
          <w:b/>
          <w:color w:val="1F497D" w:themeColor="text2"/>
          <w:sz w:val="28"/>
          <w:szCs w:val="28"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Flowchart</w:t>
      </w:r>
      <w:r w:rsidRPr="00E5437B">
        <w:rPr>
          <w:rFonts w:asciiTheme="majorBidi" w:hAnsiTheme="majorBidi" w:cstheme="majorBidi"/>
          <w:b/>
          <w:color w:val="1F497D" w:themeColor="text2"/>
          <w:sz w:val="28"/>
          <w:szCs w:val="28"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Symbols</w:t>
      </w:r>
    </w:p>
    <w:p w:rsidR="00E5437B" w:rsidRDefault="00E5437B" w:rsidP="00E5437B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The  basic symbols commonly used in f</w:t>
      </w:r>
      <w:r w:rsidR="00506D88">
        <w:rPr>
          <w:sz w:val="28"/>
          <w:szCs w:val="28"/>
        </w:rPr>
        <w:t>lowchart drawing in</w:t>
      </w:r>
      <w:r>
        <w:rPr>
          <w:sz w:val="28"/>
          <w:szCs w:val="28"/>
        </w:rPr>
        <w:t xml:space="preserve"> Programs</w:t>
      </w:r>
      <w:r w:rsidR="00506D88">
        <w:rPr>
          <w:sz w:val="28"/>
          <w:szCs w:val="28"/>
        </w:rPr>
        <w:t xml:space="preserve"> are</w:t>
      </w:r>
      <w:r>
        <w:rPr>
          <w:sz w:val="28"/>
          <w:szCs w:val="28"/>
        </w:rPr>
        <w:t>: Process, input/output, Decision, Connector and Flow Lines, described as follows: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06D88" w:rsidTr="00506D88">
        <w:tc>
          <w:tcPr>
            <w:tcW w:w="4261" w:type="dxa"/>
            <w:shd w:val="clear" w:color="auto" w:fill="C2D69B" w:themeFill="accent3" w:themeFillTint="99"/>
          </w:tcPr>
          <w:p w:rsidR="00506D88" w:rsidRPr="00506D88" w:rsidRDefault="00506D88" w:rsidP="00506D8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506D88">
              <w:rPr>
                <w:b/>
                <w:bCs/>
                <w:sz w:val="28"/>
                <w:szCs w:val="28"/>
              </w:rPr>
              <w:t>Symbol</w:t>
            </w:r>
          </w:p>
        </w:tc>
        <w:tc>
          <w:tcPr>
            <w:tcW w:w="4261" w:type="dxa"/>
            <w:shd w:val="clear" w:color="auto" w:fill="C2D69B" w:themeFill="accent3" w:themeFillTint="99"/>
          </w:tcPr>
          <w:p w:rsidR="00506D88" w:rsidRPr="00506D88" w:rsidRDefault="00506D88" w:rsidP="00506D8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506D88">
              <w:rPr>
                <w:b/>
                <w:bCs/>
                <w:sz w:val="28"/>
                <w:szCs w:val="28"/>
              </w:rPr>
              <w:t>Function</w:t>
            </w:r>
          </w:p>
        </w:tc>
      </w:tr>
      <w:tr w:rsidR="00700BBA" w:rsidTr="00506D88">
        <w:tc>
          <w:tcPr>
            <w:tcW w:w="4261" w:type="dxa"/>
          </w:tcPr>
          <w:p w:rsidR="00700BBA" w:rsidRDefault="00700BBA" w:rsidP="00506D88">
            <w:pPr>
              <w:bidi w:val="0"/>
              <w:jc w:val="both"/>
              <w:rPr>
                <w:sz w:val="28"/>
                <w:szCs w:val="28"/>
              </w:rPr>
            </w:pPr>
          </w:p>
          <w:p w:rsidR="00700BBA" w:rsidRDefault="00700BBA" w:rsidP="00700BBA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B942A3" wp14:editId="703E49BE">
                      <wp:simplePos x="0" y="0"/>
                      <wp:positionH relativeFrom="column">
                        <wp:posOffset>698764</wp:posOffset>
                      </wp:positionH>
                      <wp:positionV relativeFrom="paragraph">
                        <wp:posOffset>7620</wp:posOffset>
                      </wp:positionV>
                      <wp:extent cx="879475" cy="336430"/>
                      <wp:effectExtent l="0" t="0" r="15875" b="26035"/>
                      <wp:wrapNone/>
                      <wp:docPr id="9" name="مخطط انسيابي: محطة طرفية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9475" cy="33643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مخطط انسيابي: محطة طرفية 9" o:spid="_x0000_s1026" type="#_x0000_t116" style="position:absolute;left:0;text-align:left;margin-left:55pt;margin-top:.6pt;width:69.25pt;height:26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" fillcolor="white [3201]" strokecolor="#4f81bd [3204]" strokeweight="2pt"/>
                  </w:pict>
                </mc:Fallback>
              </mc:AlternateContent>
            </w:r>
          </w:p>
          <w:p w:rsidR="00700BBA" w:rsidRDefault="00700BBA" w:rsidP="00700BBA">
            <w:pPr>
              <w:bidi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700BBA" w:rsidRDefault="00700BBA" w:rsidP="00506D88">
            <w:pPr>
              <w:bidi w:val="0"/>
              <w:jc w:val="both"/>
              <w:rPr>
                <w:sz w:val="28"/>
                <w:szCs w:val="28"/>
              </w:rPr>
            </w:pPr>
          </w:p>
          <w:p w:rsidR="00700BBA" w:rsidRDefault="00700BBA" w:rsidP="00700BBA">
            <w:pPr>
              <w:bidi w:val="0"/>
              <w:jc w:val="both"/>
              <w:rPr>
                <w:sz w:val="28"/>
                <w:szCs w:val="28"/>
              </w:rPr>
            </w:pPr>
            <w:r w:rsidRPr="00700BBA">
              <w:rPr>
                <w:sz w:val="28"/>
                <w:szCs w:val="28"/>
              </w:rPr>
              <w:t>starting or ending of the program</w:t>
            </w:r>
          </w:p>
        </w:tc>
      </w:tr>
      <w:tr w:rsidR="00506D88" w:rsidTr="00506D88">
        <w:tc>
          <w:tcPr>
            <w:tcW w:w="4261" w:type="dxa"/>
          </w:tcPr>
          <w:p w:rsidR="00506D88" w:rsidRDefault="00506D88" w:rsidP="00506D88">
            <w:pPr>
              <w:bidi w:val="0"/>
              <w:jc w:val="both"/>
              <w:rPr>
                <w:sz w:val="28"/>
                <w:szCs w:val="28"/>
              </w:rPr>
            </w:pPr>
          </w:p>
          <w:p w:rsidR="00506D88" w:rsidRDefault="00506D88" w:rsidP="00506D88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264E3E" wp14:editId="58945A84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30109</wp:posOffset>
                      </wp:positionV>
                      <wp:extent cx="1475105" cy="508000"/>
                      <wp:effectExtent l="0" t="0" r="10795" b="25400"/>
                      <wp:wrapNone/>
                      <wp:docPr id="1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5105" cy="5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" o:spid="_x0000_s1026" style="position:absolute;left:0;text-align:left;margin-left:34.3pt;margin-top:2.35pt;width:116.15pt;height:4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" fillcolor="white [3212]" strokecolor="#243f60 [1604]" strokeweight="2pt"/>
                  </w:pict>
                </mc:Fallback>
              </mc:AlternateContent>
            </w:r>
          </w:p>
          <w:p w:rsidR="00506D88" w:rsidRDefault="00506D88" w:rsidP="00506D88">
            <w:pPr>
              <w:bidi w:val="0"/>
              <w:jc w:val="both"/>
              <w:rPr>
                <w:sz w:val="28"/>
                <w:szCs w:val="28"/>
              </w:rPr>
            </w:pPr>
          </w:p>
          <w:p w:rsidR="00506D88" w:rsidRDefault="00506D88" w:rsidP="00506D88">
            <w:pPr>
              <w:bidi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506D88" w:rsidRDefault="00700BBA" w:rsidP="00506D88">
            <w:pPr>
              <w:bidi w:val="0"/>
              <w:jc w:val="both"/>
              <w:rPr>
                <w:sz w:val="28"/>
                <w:szCs w:val="28"/>
              </w:rPr>
            </w:pPr>
            <w:r w:rsidRPr="00700BBA">
              <w:rPr>
                <w:sz w:val="28"/>
                <w:szCs w:val="28"/>
              </w:rPr>
              <w:t>Indicates any type of internal operation inside the Processor or Memory</w:t>
            </w:r>
          </w:p>
        </w:tc>
      </w:tr>
      <w:tr w:rsidR="00506D88" w:rsidTr="00506D88">
        <w:tc>
          <w:tcPr>
            <w:tcW w:w="4261" w:type="dxa"/>
          </w:tcPr>
          <w:p w:rsidR="00506D88" w:rsidRDefault="00506D88" w:rsidP="00506D88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C620C8" wp14:editId="56E45173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172349</wp:posOffset>
                      </wp:positionV>
                      <wp:extent cx="1534795" cy="396240"/>
                      <wp:effectExtent l="0" t="0" r="27305" b="22860"/>
                      <wp:wrapNone/>
                      <wp:docPr id="2" name="مخطط انسيابي: بيانات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795" cy="396240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مخطط انسيابي: بيانات 2" o:spid="_x0000_s1026" type="#_x0000_t111" style="position:absolute;left:0;text-align:left;margin-left:29.5pt;margin-top:13.55pt;width:120.85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" fillcolor="white [3212]" strokecolor="#243f60 [1604]" strokeweight="2pt"/>
                  </w:pict>
                </mc:Fallback>
              </mc:AlternateContent>
            </w:r>
          </w:p>
          <w:p w:rsidR="00506D88" w:rsidRDefault="00506D88" w:rsidP="00506D88">
            <w:pPr>
              <w:bidi w:val="0"/>
              <w:jc w:val="both"/>
              <w:rPr>
                <w:sz w:val="28"/>
                <w:szCs w:val="28"/>
              </w:rPr>
            </w:pPr>
          </w:p>
          <w:p w:rsidR="00506D88" w:rsidRDefault="00506D88" w:rsidP="00506D88">
            <w:pPr>
              <w:bidi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506D88" w:rsidRDefault="00700BBA" w:rsidP="00506D88">
            <w:pPr>
              <w:bidi w:val="0"/>
              <w:jc w:val="both"/>
              <w:rPr>
                <w:sz w:val="28"/>
                <w:szCs w:val="28"/>
              </w:rPr>
            </w:pPr>
            <w:r w:rsidRPr="00700BBA">
              <w:rPr>
                <w:sz w:val="28"/>
                <w:szCs w:val="28"/>
              </w:rPr>
              <w:t>Used for any Input / Output (I/O) operation. Indicates that the computer is to obtain data or output results</w:t>
            </w:r>
            <w:r w:rsidR="007D1E0A">
              <w:rPr>
                <w:sz w:val="28"/>
                <w:szCs w:val="28"/>
              </w:rPr>
              <w:t>.</w:t>
            </w:r>
          </w:p>
        </w:tc>
      </w:tr>
      <w:tr w:rsidR="00506D88" w:rsidTr="00506D88">
        <w:tc>
          <w:tcPr>
            <w:tcW w:w="4261" w:type="dxa"/>
          </w:tcPr>
          <w:p w:rsidR="00506D88" w:rsidRDefault="00506D88" w:rsidP="00506D88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625415</wp:posOffset>
                      </wp:positionH>
                      <wp:positionV relativeFrom="paragraph">
                        <wp:posOffset>41683</wp:posOffset>
                      </wp:positionV>
                      <wp:extent cx="931653" cy="594636"/>
                      <wp:effectExtent l="0" t="0" r="20955" b="15240"/>
                      <wp:wrapNone/>
                      <wp:docPr id="3" name="مخطط انسيابي: قرا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1653" cy="594636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مخطط انسيابي: قرار 3" o:spid="_x0000_s1026" type="#_x0000_t110" style="position:absolute;left:0;text-align:left;margin-left:49.25pt;margin-top:3.3pt;width:73.35pt;height:46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" fillcolor="white [3212]" strokecolor="#243f60 [1604]" strokeweight="2pt"/>
                  </w:pict>
                </mc:Fallback>
              </mc:AlternateContent>
            </w:r>
          </w:p>
          <w:p w:rsidR="00506D88" w:rsidRDefault="00506D88" w:rsidP="00506D88">
            <w:pPr>
              <w:bidi w:val="0"/>
              <w:jc w:val="both"/>
              <w:rPr>
                <w:sz w:val="28"/>
                <w:szCs w:val="28"/>
              </w:rPr>
            </w:pPr>
          </w:p>
          <w:p w:rsidR="00506D88" w:rsidRDefault="00506D88" w:rsidP="00506D88">
            <w:pPr>
              <w:bidi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7D1E0A" w:rsidRPr="007D1E0A" w:rsidRDefault="007D1E0A" w:rsidP="007D1E0A">
            <w:pPr>
              <w:bidi w:val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</w:rPr>
              <w:t>Used to ask a question that can</w:t>
            </w:r>
          </w:p>
          <w:p w:rsidR="00506D88" w:rsidRDefault="007D1E0A" w:rsidP="007D1E0A">
            <w:pPr>
              <w:bidi w:val="0"/>
              <w:jc w:val="both"/>
              <w:rPr>
                <w:sz w:val="28"/>
                <w:szCs w:val="28"/>
              </w:rPr>
            </w:pPr>
            <w:r w:rsidRPr="007D1E0A">
              <w:rPr>
                <w:sz w:val="28"/>
                <w:szCs w:val="28"/>
              </w:rPr>
              <w:t>be answered in a binary format (Yes/No, True/False)</w:t>
            </w:r>
          </w:p>
        </w:tc>
      </w:tr>
      <w:tr w:rsidR="00506D88" w:rsidTr="00506D88">
        <w:tc>
          <w:tcPr>
            <w:tcW w:w="4261" w:type="dxa"/>
          </w:tcPr>
          <w:p w:rsidR="00506D88" w:rsidRDefault="00700BBA" w:rsidP="00506D88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47DF62" wp14:editId="3A5176C9">
                      <wp:simplePos x="0" y="0"/>
                      <wp:positionH relativeFrom="column">
                        <wp:posOffset>849701</wp:posOffset>
                      </wp:positionH>
                      <wp:positionV relativeFrom="paragraph">
                        <wp:posOffset>142947</wp:posOffset>
                      </wp:positionV>
                      <wp:extent cx="560717" cy="447675"/>
                      <wp:effectExtent l="0" t="0" r="10795" b="28575"/>
                      <wp:wrapNone/>
                      <wp:docPr id="4" name="مخطط انسيابي: رابط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0717" cy="44767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4" o:spid="_x0000_s1026" type="#_x0000_t120" style="position:absolute;left:0;text-align:left;margin-left:66.9pt;margin-top:11.25pt;width:44.1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" fillcolor="white [3201]" strokecolor="#4f81bd [3204]" strokeweight="2pt"/>
                  </w:pict>
                </mc:Fallback>
              </mc:AlternateContent>
            </w:r>
          </w:p>
          <w:p w:rsidR="00506D88" w:rsidRDefault="00506D88" w:rsidP="00506D88">
            <w:pPr>
              <w:bidi w:val="0"/>
              <w:jc w:val="both"/>
              <w:rPr>
                <w:sz w:val="28"/>
                <w:szCs w:val="28"/>
              </w:rPr>
            </w:pPr>
          </w:p>
          <w:p w:rsidR="00506D88" w:rsidRDefault="00506D88" w:rsidP="00506D88">
            <w:pPr>
              <w:bidi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506D88" w:rsidRDefault="007D1E0A" w:rsidP="00506D88">
            <w:pPr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Used for connection, </w:t>
            </w:r>
          </w:p>
        </w:tc>
      </w:tr>
      <w:tr w:rsidR="00700BBA" w:rsidTr="00506D88">
        <w:tc>
          <w:tcPr>
            <w:tcW w:w="4261" w:type="dxa"/>
          </w:tcPr>
          <w:p w:rsidR="00700BBA" w:rsidRDefault="00700BBA" w:rsidP="00506D88">
            <w:pPr>
              <w:bidi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9C4296" wp14:editId="4AB323EC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165999</wp:posOffset>
                      </wp:positionV>
                      <wp:extent cx="8255" cy="370840"/>
                      <wp:effectExtent l="95250" t="19050" r="125095" b="86360"/>
                      <wp:wrapNone/>
                      <wp:docPr id="7" name="رابط كسهم مستقي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3708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7" o:spid="_x0000_s1026" type="#_x0000_t32" style="position:absolute;left:0;text-align:left;margin-left:126pt;margin-top:13.05pt;width:.65pt;height:2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" strokecolor="#4bacc6 [3208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908E32" wp14:editId="53AC072E">
                      <wp:simplePos x="0" y="0"/>
                      <wp:positionH relativeFrom="column">
                        <wp:posOffset>1910044</wp:posOffset>
                      </wp:positionH>
                      <wp:positionV relativeFrom="paragraph">
                        <wp:posOffset>175835</wp:posOffset>
                      </wp:positionV>
                      <wp:extent cx="0" cy="379562"/>
                      <wp:effectExtent l="114300" t="38100" r="76200" b="78105"/>
                      <wp:wrapNone/>
                      <wp:docPr id="8" name="رابط كسهم مستقي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7956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رابط كسهم مستقيم 8" o:spid="_x0000_s1026" type="#_x0000_t32" style="position:absolute;left:0;text-align:left;margin-left:150.4pt;margin-top:13.85pt;width:0;height:29.9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" strokecolor="#4bacc6 [3208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700BBA" w:rsidRDefault="00700BBA" w:rsidP="00700BBA">
            <w:pPr>
              <w:bidi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C41CED" wp14:editId="269680DF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18415</wp:posOffset>
                      </wp:positionV>
                      <wp:extent cx="517525" cy="0"/>
                      <wp:effectExtent l="57150" t="76200" r="0" b="152400"/>
                      <wp:wrapNone/>
                      <wp:docPr id="6" name="رابط كسهم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75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رابط كسهم مستقيم 6" o:spid="_x0000_s1026" type="#_x0000_t32" style="position:absolute;left:0;text-align:left;margin-left:60.75pt;margin-top:1.45pt;width:40.75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" strokecolor="#4bacc6 [3208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700BBA" w:rsidRDefault="00700BBA" w:rsidP="00700BBA">
            <w:pPr>
              <w:bidi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C0A8E7" wp14:editId="7A1C5AE4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20308</wp:posOffset>
                      </wp:positionV>
                      <wp:extent cx="577970" cy="0"/>
                      <wp:effectExtent l="0" t="76200" r="31750" b="152400"/>
                      <wp:wrapNone/>
                      <wp:docPr id="5" name="رابط كسهم مستقي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79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رابط كسهم مستقيم 5" o:spid="_x0000_s1026" type="#_x0000_t32" style="position:absolute;left:0;text-align:left;margin-left:60.75pt;margin-top:1.6pt;width:45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" strokecolor="#4bacc6 [3208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4261" w:type="dxa"/>
          </w:tcPr>
          <w:p w:rsidR="00700BBA" w:rsidRDefault="007D1E0A" w:rsidP="00506D88">
            <w:pPr>
              <w:bidi w:val="0"/>
              <w:jc w:val="both"/>
              <w:rPr>
                <w:sz w:val="28"/>
                <w:szCs w:val="28"/>
              </w:rPr>
            </w:pPr>
            <w:r w:rsidRPr="007D1E0A">
              <w:rPr>
                <w:sz w:val="28"/>
                <w:szCs w:val="28"/>
              </w:rPr>
              <w:t>Shows direction of flow.</w:t>
            </w:r>
          </w:p>
        </w:tc>
      </w:tr>
    </w:tbl>
    <w:p w:rsidR="00506D88" w:rsidRDefault="00506D88" w:rsidP="00506D88">
      <w:pPr>
        <w:bidi w:val="0"/>
        <w:jc w:val="both"/>
        <w:rPr>
          <w:sz w:val="28"/>
          <w:szCs w:val="28"/>
        </w:rPr>
      </w:pPr>
    </w:p>
    <w:p w:rsidR="00E5437B" w:rsidRDefault="005B78FD" w:rsidP="00E5437B">
      <w:pPr>
        <w:bidi w:val="0"/>
        <w:jc w:val="both"/>
        <w:rPr>
          <w:sz w:val="28"/>
          <w:szCs w:val="28"/>
        </w:rPr>
      </w:pPr>
      <w:r w:rsidRPr="005B78FD">
        <w:rPr>
          <w:b/>
          <w:bCs/>
          <w:sz w:val="28"/>
          <w:szCs w:val="28"/>
        </w:rPr>
        <w:lastRenderedPageBreak/>
        <w:t>Example:</w:t>
      </w:r>
      <w:r>
        <w:rPr>
          <w:sz w:val="28"/>
          <w:szCs w:val="28"/>
        </w:rPr>
        <w:t xml:space="preserve"> draw a flowchart to </w:t>
      </w:r>
      <w:r w:rsidRPr="005B78FD">
        <w:rPr>
          <w:sz w:val="28"/>
          <w:szCs w:val="28"/>
        </w:rPr>
        <w:t>Find the area of a circle of radius r.</w:t>
      </w:r>
    </w:p>
    <w:p w:rsidR="00E5437B" w:rsidRDefault="005B78FD" w:rsidP="005B78FD">
      <w:pPr>
        <w:bidi w:val="0"/>
        <w:jc w:val="center"/>
        <w:rPr>
          <w:rFonts w:asciiTheme="majorBidi" w:hAnsiTheme="majorBidi" w:cstheme="majorBidi"/>
          <w:b/>
          <w:color w:val="1F497D" w:themeColor="text2"/>
          <w:sz w:val="28"/>
          <w:szCs w:val="28"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asciiTheme="majorBidi" w:hAnsiTheme="majorBidi" w:cstheme="majorBidi"/>
          <w:b/>
          <w:noProof/>
          <w:color w:val="1F497D" w:themeColor="text2"/>
          <w:sz w:val="28"/>
          <w:szCs w:val="28"/>
        </w:rPr>
        <w:drawing>
          <wp:inline distT="0" distB="0" distL="0" distR="0" wp14:anchorId="758C3AE1" wp14:editId="1FBBB590">
            <wp:extent cx="3407434" cy="3476446"/>
            <wp:effectExtent l="0" t="0" r="254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484" cy="347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8FD" w:rsidRDefault="005B78FD" w:rsidP="005B78FD">
      <w:pPr>
        <w:bidi w:val="0"/>
        <w:jc w:val="both"/>
        <w:rPr>
          <w:b/>
          <w:bCs/>
          <w:sz w:val="28"/>
          <w:szCs w:val="28"/>
        </w:rPr>
      </w:pPr>
    </w:p>
    <w:p w:rsidR="005B78FD" w:rsidRDefault="005B78FD" w:rsidP="008620D5">
      <w:pPr>
        <w:bidi w:val="0"/>
        <w:jc w:val="both"/>
        <w:rPr>
          <w:b/>
          <w:bCs/>
          <w:sz w:val="28"/>
          <w:szCs w:val="28"/>
        </w:rPr>
      </w:pPr>
      <w:r w:rsidRPr="005B78FD">
        <w:rPr>
          <w:b/>
          <w:bCs/>
          <w:sz w:val="28"/>
          <w:szCs w:val="28"/>
        </w:rPr>
        <w:t>Example:</w:t>
      </w:r>
      <w:r w:rsidRPr="005B78FD">
        <w:t xml:space="preserve"> </w:t>
      </w:r>
      <w:r w:rsidR="008620D5">
        <w:rPr>
          <w:b/>
          <w:bCs/>
          <w:sz w:val="28"/>
          <w:szCs w:val="28"/>
        </w:rPr>
        <w:t xml:space="preserve">Draw </w:t>
      </w:r>
      <w:r w:rsidRPr="005B78FD">
        <w:rPr>
          <w:b/>
          <w:bCs/>
          <w:sz w:val="28"/>
          <w:szCs w:val="28"/>
        </w:rPr>
        <w:t>a</w:t>
      </w:r>
      <w:r w:rsidR="008620D5">
        <w:rPr>
          <w:b/>
          <w:bCs/>
          <w:sz w:val="28"/>
          <w:szCs w:val="28"/>
        </w:rPr>
        <w:t xml:space="preserve"> </w:t>
      </w:r>
      <w:r>
        <w:t xml:space="preserve"> </w:t>
      </w:r>
      <w:r w:rsidR="008620D5">
        <w:rPr>
          <w:b/>
          <w:bCs/>
          <w:sz w:val="28"/>
          <w:szCs w:val="28"/>
        </w:rPr>
        <w:t xml:space="preserve">flowchart </w:t>
      </w:r>
      <w:r>
        <w:rPr>
          <w:b/>
          <w:bCs/>
          <w:sz w:val="28"/>
          <w:szCs w:val="28"/>
        </w:rPr>
        <w:t>to</w:t>
      </w:r>
      <w:r w:rsidRPr="005B78FD">
        <w:rPr>
          <w:b/>
          <w:bCs/>
          <w:sz w:val="28"/>
          <w:szCs w:val="28"/>
        </w:rPr>
        <w:t xml:space="preserve"> find the greater number between two numbers</w:t>
      </w:r>
      <w:r>
        <w:rPr>
          <w:b/>
          <w:bCs/>
          <w:sz w:val="28"/>
          <w:szCs w:val="28"/>
        </w:rPr>
        <w:t xml:space="preserve"> </w:t>
      </w:r>
      <w:r w:rsidRPr="005B78FD">
        <w:rPr>
          <w:b/>
          <w:bCs/>
          <w:sz w:val="28"/>
          <w:szCs w:val="28"/>
        </w:rPr>
        <w:t>.</w:t>
      </w:r>
    </w:p>
    <w:p w:rsidR="005B78FD" w:rsidRDefault="005B78FD" w:rsidP="005B78FD">
      <w:pPr>
        <w:bidi w:val="0"/>
        <w:jc w:val="center"/>
        <w:rPr>
          <w:rFonts w:asciiTheme="majorBidi" w:hAnsiTheme="majorBidi" w:cstheme="majorBidi"/>
          <w:b/>
          <w:color w:val="1F497D" w:themeColor="text2"/>
          <w:sz w:val="28"/>
          <w:szCs w:val="28"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asciiTheme="majorBidi" w:hAnsiTheme="majorBidi" w:cstheme="majorBidi"/>
          <w:b/>
          <w:noProof/>
          <w:color w:val="1F497D" w:themeColor="text2"/>
          <w:sz w:val="28"/>
          <w:szCs w:val="28"/>
        </w:rPr>
        <w:drawing>
          <wp:inline distT="0" distB="0" distL="0" distR="0">
            <wp:extent cx="4019910" cy="3623095"/>
            <wp:effectExtent l="0" t="0" r="0" b="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910" cy="362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0D5" w:rsidRDefault="0001456E" w:rsidP="008620D5">
      <w:pPr>
        <w:bidi w:val="0"/>
        <w:jc w:val="center"/>
        <w:rPr>
          <w:rFonts w:asciiTheme="majorBidi" w:hAnsiTheme="majorBidi" w:cstheme="majorBidi"/>
          <w:b/>
          <w:color w:val="1F497D" w:themeColor="text2"/>
          <w:sz w:val="44"/>
          <w:szCs w:val="44"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01456E">
        <w:rPr>
          <w:rFonts w:asciiTheme="majorBidi" w:hAnsiTheme="majorBidi" w:cstheme="majorBidi"/>
          <w:b/>
          <w:color w:val="1F497D" w:themeColor="text2"/>
          <w:sz w:val="44"/>
          <w:szCs w:val="44"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lastRenderedPageBreak/>
        <w:t>Lecture 3</w:t>
      </w:r>
    </w:p>
    <w:p w:rsidR="009A129C" w:rsidRPr="009A129C" w:rsidRDefault="009A129C" w:rsidP="009A129C">
      <w:pPr>
        <w:bidi w:val="0"/>
        <w:jc w:val="both"/>
        <w:rPr>
          <w:rFonts w:asciiTheme="majorBidi" w:hAnsiTheme="majorBidi" w:cstheme="majorBidi"/>
          <w:b/>
          <w:color w:val="1F497D" w:themeColor="text2"/>
          <w:sz w:val="28"/>
          <w:szCs w:val="28"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9A129C">
        <w:rPr>
          <w:rFonts w:asciiTheme="majorBidi" w:hAnsiTheme="majorBidi" w:cstheme="majorBidi"/>
          <w:b/>
          <w:color w:val="1F497D" w:themeColor="text2"/>
          <w:sz w:val="28"/>
          <w:szCs w:val="28"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noFill/>
            <w14:prstDash w14:val="solid"/>
            <w14:round/>
          </w14:textOutline>
        </w:rPr>
        <w:t>3.1 Character Set</w:t>
      </w:r>
    </w:p>
    <w:p w:rsidR="009A129C" w:rsidRPr="00396DD0" w:rsidRDefault="009A129C" w:rsidP="008861C2">
      <w:pPr>
        <w:bidi w:val="0"/>
        <w:spacing w:line="360" w:lineRule="auto"/>
        <w:jc w:val="both"/>
        <w:rPr>
          <w:rFonts w:asciiTheme="majorBidi" w:hAnsiTheme="majorBidi" w:cstheme="majorBidi"/>
          <w:bCs/>
          <w:color w:val="1F497D" w:themeColor="text2"/>
          <w:sz w:val="28"/>
          <w:szCs w:val="28"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317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FC28EF">
        <w:rPr>
          <w:rStyle w:val="a5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Character set</w:t>
      </w:r>
      <w:r w:rsidRPr="00FC28EF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 : is a combination of English language (Alphabets) and math's symbols (Digits and Special symbols such that these characters are combined to form sentences and sentences are combined to form </w:t>
      </w:r>
      <w:r w:rsidR="00396DD0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paragraphs. </w:t>
      </w:r>
      <w:r w:rsidR="00396DD0" w:rsidRPr="00396DD0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The character set are set of words, digits, symbols and operators that are valid in C++. The</w:t>
      </w:r>
      <w:r w:rsidR="00396DD0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main</w:t>
      </w:r>
      <w:r w:rsidR="00396DD0" w:rsidRPr="00396DD0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types of Character Set</w:t>
      </w:r>
      <w:r w:rsidR="00396DD0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are </w:t>
      </w:r>
      <w:r w:rsidR="00396DD0" w:rsidRPr="00396DD0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:-</w:t>
      </w:r>
    </w:p>
    <w:p w:rsidR="009A129C" w:rsidRPr="00FC28EF" w:rsidRDefault="009A129C" w:rsidP="00E55756">
      <w:pPr>
        <w:bidi w:val="0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FC28EF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FFFFF"/>
        </w:rPr>
        <w:t>Alphabets</w:t>
      </w:r>
      <w:r w:rsidRPr="00FC28EF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: are represented by A-Z or a-z. C++ Language is </w:t>
      </w:r>
      <w:r w:rsidRPr="00396DD0">
        <w:rPr>
          <w:rFonts w:asciiTheme="majorBidi" w:hAnsiTheme="majorBidi" w:cstheme="majorBidi"/>
          <w:color w:val="000000"/>
          <w:sz w:val="28"/>
          <w:szCs w:val="28"/>
          <w:u w:val="single"/>
          <w:shd w:val="clear" w:color="auto" w:fill="FFFFFF"/>
        </w:rPr>
        <w:t>case sensitive</w:t>
      </w:r>
      <w:r w:rsidRPr="00396DD0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Pr="00FC28EF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programming language,  so it takes different meaning for small and upper case letters. </w:t>
      </w:r>
      <w:r w:rsidR="00E5575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For example;</w:t>
      </w:r>
      <w:r w:rsidRPr="00FC28EF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Pr="00FC28EF">
        <w:rPr>
          <w:rFonts w:asciiTheme="majorBidi" w:hAnsiTheme="majorBidi" w:cstheme="majorBidi"/>
          <w:color w:val="FF0000"/>
          <w:sz w:val="28"/>
          <w:szCs w:val="28"/>
          <w:shd w:val="clear" w:color="auto" w:fill="FFFFFF"/>
        </w:rPr>
        <w:t>Manpower</w:t>
      </w:r>
      <w:r w:rsidRPr="00FC28EF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and </w:t>
      </w:r>
      <w:r w:rsidRPr="00FC28EF">
        <w:rPr>
          <w:rFonts w:asciiTheme="majorBidi" w:hAnsiTheme="majorBidi" w:cstheme="majorBidi"/>
          <w:color w:val="FF0000"/>
          <w:sz w:val="28"/>
          <w:szCs w:val="28"/>
          <w:shd w:val="clear" w:color="auto" w:fill="FFFFFF"/>
        </w:rPr>
        <w:t xml:space="preserve">manpower </w:t>
      </w:r>
      <w:r w:rsidRPr="00FC28EF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are two different identifiers in C++. </w:t>
      </w:r>
      <w:r w:rsidR="00E5575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T</w:t>
      </w:r>
      <w:r w:rsidRPr="00FC28EF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here are total 26 letters used in C++ programming.</w:t>
      </w:r>
    </w:p>
    <w:p w:rsidR="00FC28EF" w:rsidRDefault="00FC28EF" w:rsidP="008861C2">
      <w:pPr>
        <w:bidi w:val="0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FFFFF"/>
        </w:rPr>
        <w:t>Digits</w:t>
      </w:r>
      <w:r w:rsidRPr="00FC28EF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: </w:t>
      </w:r>
      <w:r w:rsidRPr="00FC28EF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Digits are represented by 0-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----</w:t>
      </w:r>
      <w:r w:rsidRPr="00FC28EF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9 or by combination of these digits. By using the digits numeric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constant can be written easily</w:t>
      </w:r>
      <w:r w:rsidRPr="00FC28EF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. There are total 10 digits used in the C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++</w:t>
      </w:r>
      <w:r w:rsidRPr="00FC28EF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programming.</w:t>
      </w:r>
    </w:p>
    <w:p w:rsidR="00396DD0" w:rsidRDefault="00FC28EF" w:rsidP="008861C2">
      <w:pPr>
        <w:bidi w:val="0"/>
        <w:spacing w:line="360" w:lineRule="auto"/>
        <w:jc w:val="both"/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 w:rsidRPr="00FC28EF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FFFFF"/>
        </w:rPr>
        <w:t>Special Character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: </w:t>
      </w:r>
      <w:r w:rsidR="00434633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="00F420E8" w:rsidRPr="00F420E8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 </w:t>
      </w:r>
      <w:r w:rsidR="00434633" w:rsidRPr="00434633">
        <w:rPr>
          <w:rFonts w:ascii="Arial" w:hAnsi="Arial" w:cs="Arial"/>
          <w:color w:val="000000"/>
          <w:sz w:val="28"/>
          <w:szCs w:val="28"/>
          <w:shd w:val="clear" w:color="auto" w:fill="FFFFFF"/>
        </w:rPr>
        <w:t>we have a set of special characters that can be used in C++. All these characters are used for various purposes.</w:t>
      </w:r>
      <w:r w:rsidR="00F420E8" w:rsidRPr="00F420E8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</w:t>
      </w:r>
    </w:p>
    <w:p w:rsidR="00F420E8" w:rsidRDefault="00F420E8" w:rsidP="00396DD0">
      <w:pPr>
        <w:bidi w:val="0"/>
        <w:jc w:val="both"/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 </w:t>
      </w:r>
      <w:r w:rsidRPr="00434633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   </w:t>
      </w:r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  </w:t>
      </w:r>
    </w:p>
    <w:tbl>
      <w:tblPr>
        <w:tblStyle w:val="a3"/>
        <w:tblW w:w="9012" w:type="dxa"/>
        <w:tblLook w:val="04A0" w:firstRow="1" w:lastRow="0" w:firstColumn="1" w:lastColumn="0" w:noHBand="0" w:noVBand="1"/>
      </w:tblPr>
      <w:tblGrid>
        <w:gridCol w:w="1526"/>
        <w:gridCol w:w="2835"/>
        <w:gridCol w:w="916"/>
        <w:gridCol w:w="1746"/>
        <w:gridCol w:w="1989"/>
      </w:tblGrid>
      <w:tr w:rsidR="000338FC" w:rsidTr="000338FC">
        <w:trPr>
          <w:trHeight w:val="544"/>
        </w:trPr>
        <w:tc>
          <w:tcPr>
            <w:tcW w:w="1526" w:type="dxa"/>
          </w:tcPr>
          <w:p w:rsidR="000338FC" w:rsidRPr="000338FC" w:rsidRDefault="00434633" w:rsidP="000338FC">
            <w:pPr>
              <w:bidi w:val="0"/>
              <w:jc w:val="center"/>
              <w:rPr>
                <w:rFonts w:asciiTheme="majorBidi" w:hAnsiTheme="majorBidi" w:cstheme="majorBidi"/>
                <w:b/>
                <w:color w:val="1F497D" w:themeColor="text2"/>
                <w:sz w:val="24"/>
                <w:szCs w:val="24"/>
                <w:lang w:bidi="ar-IQ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="000338FC" w:rsidRPr="000338F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0338F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338FC" w:rsidRPr="000338F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(comma)</w:t>
            </w:r>
          </w:p>
        </w:tc>
        <w:tc>
          <w:tcPr>
            <w:tcW w:w="2835" w:type="dxa"/>
          </w:tcPr>
          <w:p w:rsidR="000338FC" w:rsidRPr="000338FC" w:rsidRDefault="000338FC" w:rsidP="000338F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338F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"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0338F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(double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c</w:t>
            </w:r>
            <w:r w:rsidRPr="000338F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onations)</w:t>
            </w:r>
          </w:p>
          <w:p w:rsidR="000338FC" w:rsidRPr="000338FC" w:rsidRDefault="000338FC" w:rsidP="000338FC">
            <w:pPr>
              <w:bidi w:val="0"/>
              <w:jc w:val="center"/>
              <w:rPr>
                <w:rFonts w:asciiTheme="majorBidi" w:hAnsiTheme="majorBidi" w:cstheme="majorBidi"/>
                <w:b/>
                <w:color w:val="1F497D" w:themeColor="text2"/>
                <w:sz w:val="24"/>
                <w:szCs w:val="24"/>
                <w:lang w:bidi="ar-IQ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916" w:type="dxa"/>
          </w:tcPr>
          <w:p w:rsidR="000338FC" w:rsidRPr="000338FC" w:rsidRDefault="000338FC" w:rsidP="000338FC">
            <w:pPr>
              <w:bidi w:val="0"/>
              <w:jc w:val="center"/>
              <w:rPr>
                <w:rFonts w:asciiTheme="majorBidi" w:hAnsiTheme="majorBidi" w:cstheme="majorBidi"/>
                <w:b/>
                <w:color w:val="1F497D" w:themeColor="text2"/>
                <w:sz w:val="24"/>
                <w:szCs w:val="24"/>
                <w:lang w:bidi="ar-IQ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  <w:r w:rsidRPr="000338F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. (dot)</w:t>
            </w:r>
          </w:p>
        </w:tc>
        <w:tc>
          <w:tcPr>
            <w:tcW w:w="1746" w:type="dxa"/>
          </w:tcPr>
          <w:p w:rsidR="000338FC" w:rsidRPr="000338FC" w:rsidRDefault="000338FC" w:rsidP="000338FC">
            <w:pPr>
              <w:bidi w:val="0"/>
              <w:jc w:val="center"/>
              <w:rPr>
                <w:rFonts w:asciiTheme="majorBidi" w:hAnsiTheme="majorBidi" w:cstheme="majorBidi"/>
                <w:b/>
                <w:color w:val="1F497D" w:themeColor="text2"/>
                <w:sz w:val="24"/>
                <w:szCs w:val="24"/>
                <w:lang w:bidi="ar-IQ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  <w:r w:rsidRPr="000338F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: (colon)</w:t>
            </w:r>
          </w:p>
        </w:tc>
        <w:tc>
          <w:tcPr>
            <w:tcW w:w="1989" w:type="dxa"/>
          </w:tcPr>
          <w:p w:rsidR="000338FC" w:rsidRPr="000338FC" w:rsidRDefault="000338FC" w:rsidP="000338FC">
            <w:pPr>
              <w:bidi w:val="0"/>
              <w:jc w:val="center"/>
              <w:rPr>
                <w:rFonts w:asciiTheme="majorBidi" w:hAnsiTheme="majorBidi" w:cstheme="majorBidi"/>
                <w:b/>
                <w:color w:val="1F497D" w:themeColor="text2"/>
                <w:sz w:val="24"/>
                <w:szCs w:val="24"/>
                <w:lang w:bidi="ar-IQ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  <w:r w:rsidRPr="000338F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;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0338F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(semicolon)</w:t>
            </w:r>
          </w:p>
        </w:tc>
      </w:tr>
      <w:tr w:rsidR="000338FC" w:rsidTr="000338FC">
        <w:trPr>
          <w:trHeight w:val="424"/>
        </w:trPr>
        <w:tc>
          <w:tcPr>
            <w:tcW w:w="1526" w:type="dxa"/>
          </w:tcPr>
          <w:p w:rsidR="000338FC" w:rsidRDefault="000338FC" w:rsidP="009A129C">
            <w:pPr>
              <w:bidi w:val="0"/>
              <w:jc w:val="both"/>
              <w:rPr>
                <w:rFonts w:asciiTheme="majorBidi" w:hAnsiTheme="majorBidi" w:cstheme="majorBidi"/>
                <w:b/>
                <w:color w:val="1F497D" w:themeColor="text2"/>
                <w:sz w:val="28"/>
                <w:szCs w:val="28"/>
                <w:lang w:bidi="ar-IQ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  <w:r w:rsidRPr="00F420E8"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?</w:t>
            </w:r>
          </w:p>
        </w:tc>
        <w:tc>
          <w:tcPr>
            <w:tcW w:w="2835" w:type="dxa"/>
          </w:tcPr>
          <w:p w:rsidR="000338FC" w:rsidRDefault="000338FC" w:rsidP="009A129C">
            <w:pPr>
              <w:bidi w:val="0"/>
              <w:jc w:val="both"/>
              <w:rPr>
                <w:rFonts w:asciiTheme="majorBidi" w:hAnsiTheme="majorBidi" w:cstheme="majorBidi"/>
                <w:b/>
                <w:color w:val="1F497D" w:themeColor="text2"/>
                <w:sz w:val="28"/>
                <w:szCs w:val="28"/>
                <w:lang w:bidi="ar-IQ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  <w:r w:rsidRPr="00F420E8"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'</w:t>
            </w:r>
          </w:p>
        </w:tc>
        <w:tc>
          <w:tcPr>
            <w:tcW w:w="916" w:type="dxa"/>
          </w:tcPr>
          <w:p w:rsidR="000338FC" w:rsidRDefault="000338FC" w:rsidP="009A129C">
            <w:pPr>
              <w:bidi w:val="0"/>
              <w:jc w:val="both"/>
              <w:rPr>
                <w:rFonts w:asciiTheme="majorBidi" w:hAnsiTheme="majorBidi" w:cstheme="majorBidi"/>
                <w:b/>
                <w:color w:val="1F497D" w:themeColor="text2"/>
                <w:sz w:val="28"/>
                <w:szCs w:val="28"/>
                <w:lang w:bidi="ar-IQ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  <w:r w:rsidRPr="00F420E8"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!</w:t>
            </w:r>
          </w:p>
        </w:tc>
        <w:tc>
          <w:tcPr>
            <w:tcW w:w="1746" w:type="dxa"/>
          </w:tcPr>
          <w:p w:rsidR="000338FC" w:rsidRDefault="000338FC" w:rsidP="000338FC">
            <w:pPr>
              <w:bidi w:val="0"/>
              <w:jc w:val="center"/>
              <w:rPr>
                <w:rFonts w:asciiTheme="majorBidi" w:hAnsiTheme="majorBidi" w:cstheme="majorBidi"/>
                <w:b/>
                <w:color w:val="1F497D" w:themeColor="text2"/>
                <w:sz w:val="28"/>
                <w:szCs w:val="28"/>
                <w:lang w:bidi="ar-IQ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  <w:r w:rsidRPr="00F420E8"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|</w:t>
            </w:r>
          </w:p>
        </w:tc>
        <w:tc>
          <w:tcPr>
            <w:tcW w:w="1989" w:type="dxa"/>
          </w:tcPr>
          <w:p w:rsidR="000338FC" w:rsidRDefault="000338FC" w:rsidP="009A129C">
            <w:pPr>
              <w:bidi w:val="0"/>
              <w:jc w:val="both"/>
              <w:rPr>
                <w:rFonts w:asciiTheme="majorBidi" w:hAnsiTheme="majorBidi" w:cstheme="majorBidi"/>
                <w:b/>
                <w:color w:val="1F497D" w:themeColor="text2"/>
                <w:sz w:val="28"/>
                <w:szCs w:val="28"/>
                <w:lang w:bidi="ar-IQ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  <w:r w:rsidRPr="00F420E8"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\</w:t>
            </w:r>
          </w:p>
        </w:tc>
      </w:tr>
      <w:tr w:rsidR="00434633" w:rsidTr="000338FC">
        <w:trPr>
          <w:trHeight w:val="424"/>
        </w:trPr>
        <w:tc>
          <w:tcPr>
            <w:tcW w:w="1526" w:type="dxa"/>
          </w:tcPr>
          <w:p w:rsidR="00434633" w:rsidRPr="00F420E8" w:rsidRDefault="00434633" w:rsidP="009A129C">
            <w:pPr>
              <w:bidi w:val="0"/>
              <w:jc w:val="both"/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/</w:t>
            </w:r>
          </w:p>
        </w:tc>
        <w:tc>
          <w:tcPr>
            <w:tcW w:w="2835" w:type="dxa"/>
          </w:tcPr>
          <w:p w:rsidR="00434633" w:rsidRPr="00F420E8" w:rsidRDefault="00434633" w:rsidP="009A129C">
            <w:pPr>
              <w:bidi w:val="0"/>
              <w:jc w:val="both"/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~</w:t>
            </w:r>
          </w:p>
        </w:tc>
        <w:tc>
          <w:tcPr>
            <w:tcW w:w="916" w:type="dxa"/>
          </w:tcPr>
          <w:p w:rsidR="00434633" w:rsidRPr="00F420E8" w:rsidRDefault="00434633" w:rsidP="009A129C">
            <w:pPr>
              <w:bidi w:val="0"/>
              <w:jc w:val="both"/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_</w:t>
            </w:r>
          </w:p>
        </w:tc>
        <w:tc>
          <w:tcPr>
            <w:tcW w:w="1746" w:type="dxa"/>
          </w:tcPr>
          <w:p w:rsidR="00434633" w:rsidRPr="00F420E8" w:rsidRDefault="00434633" w:rsidP="000338F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$</w:t>
            </w:r>
          </w:p>
        </w:tc>
        <w:tc>
          <w:tcPr>
            <w:tcW w:w="1989" w:type="dxa"/>
          </w:tcPr>
          <w:p w:rsidR="00434633" w:rsidRPr="00F420E8" w:rsidRDefault="00434633" w:rsidP="009A129C">
            <w:pPr>
              <w:bidi w:val="0"/>
              <w:jc w:val="both"/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 xml:space="preserve"> %</w:t>
            </w:r>
          </w:p>
        </w:tc>
      </w:tr>
      <w:tr w:rsidR="00434633" w:rsidTr="000338FC">
        <w:trPr>
          <w:trHeight w:val="424"/>
        </w:trPr>
        <w:tc>
          <w:tcPr>
            <w:tcW w:w="1526" w:type="dxa"/>
          </w:tcPr>
          <w:p w:rsidR="00434633" w:rsidRDefault="00434633" w:rsidP="009A129C">
            <w:pPr>
              <w:bidi w:val="0"/>
              <w:jc w:val="both"/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 xml:space="preserve">  #</w:t>
            </w:r>
          </w:p>
        </w:tc>
        <w:tc>
          <w:tcPr>
            <w:tcW w:w="2835" w:type="dxa"/>
          </w:tcPr>
          <w:p w:rsidR="00434633" w:rsidRDefault="00434633" w:rsidP="009A129C">
            <w:pPr>
              <w:bidi w:val="0"/>
              <w:jc w:val="both"/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&amp;</w:t>
            </w:r>
          </w:p>
        </w:tc>
        <w:tc>
          <w:tcPr>
            <w:tcW w:w="916" w:type="dxa"/>
          </w:tcPr>
          <w:p w:rsidR="00434633" w:rsidRDefault="00434633" w:rsidP="009A129C">
            <w:pPr>
              <w:bidi w:val="0"/>
              <w:jc w:val="both"/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^</w:t>
            </w:r>
          </w:p>
        </w:tc>
        <w:tc>
          <w:tcPr>
            <w:tcW w:w="1746" w:type="dxa"/>
          </w:tcPr>
          <w:p w:rsidR="00434633" w:rsidRDefault="00434633" w:rsidP="000338F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*</w:t>
            </w:r>
          </w:p>
        </w:tc>
        <w:tc>
          <w:tcPr>
            <w:tcW w:w="1989" w:type="dxa"/>
          </w:tcPr>
          <w:p w:rsidR="00434633" w:rsidRDefault="00434633" w:rsidP="009A129C">
            <w:pPr>
              <w:bidi w:val="0"/>
              <w:jc w:val="both"/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-</w:t>
            </w:r>
          </w:p>
        </w:tc>
      </w:tr>
      <w:tr w:rsidR="00434633" w:rsidTr="000338FC">
        <w:trPr>
          <w:trHeight w:val="424"/>
        </w:trPr>
        <w:tc>
          <w:tcPr>
            <w:tcW w:w="1526" w:type="dxa"/>
          </w:tcPr>
          <w:p w:rsidR="00434633" w:rsidRDefault="00434633" w:rsidP="009A129C">
            <w:pPr>
              <w:bidi w:val="0"/>
              <w:jc w:val="both"/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+</w:t>
            </w:r>
          </w:p>
        </w:tc>
        <w:tc>
          <w:tcPr>
            <w:tcW w:w="2835" w:type="dxa"/>
          </w:tcPr>
          <w:p w:rsidR="00434633" w:rsidRDefault="00434633" w:rsidP="009A129C">
            <w:pPr>
              <w:bidi w:val="0"/>
              <w:jc w:val="both"/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&lt;</w:t>
            </w:r>
          </w:p>
        </w:tc>
        <w:tc>
          <w:tcPr>
            <w:tcW w:w="916" w:type="dxa"/>
          </w:tcPr>
          <w:p w:rsidR="00434633" w:rsidRDefault="00434633" w:rsidP="009A129C">
            <w:pPr>
              <w:bidi w:val="0"/>
              <w:jc w:val="both"/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&gt;</w:t>
            </w:r>
          </w:p>
        </w:tc>
        <w:tc>
          <w:tcPr>
            <w:tcW w:w="1746" w:type="dxa"/>
          </w:tcPr>
          <w:p w:rsidR="00434633" w:rsidRDefault="00434633" w:rsidP="000338F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(</w:t>
            </w:r>
          </w:p>
        </w:tc>
        <w:tc>
          <w:tcPr>
            <w:tcW w:w="1989" w:type="dxa"/>
          </w:tcPr>
          <w:p w:rsidR="00434633" w:rsidRDefault="00434633" w:rsidP="009A129C">
            <w:pPr>
              <w:bidi w:val="0"/>
              <w:jc w:val="both"/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)</w:t>
            </w:r>
          </w:p>
        </w:tc>
      </w:tr>
      <w:tr w:rsidR="00434633" w:rsidTr="000338FC">
        <w:trPr>
          <w:trHeight w:val="424"/>
        </w:trPr>
        <w:tc>
          <w:tcPr>
            <w:tcW w:w="1526" w:type="dxa"/>
          </w:tcPr>
          <w:p w:rsidR="00434633" w:rsidRDefault="00434633" w:rsidP="009A129C">
            <w:pPr>
              <w:bidi w:val="0"/>
              <w:jc w:val="both"/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{</w:t>
            </w:r>
          </w:p>
        </w:tc>
        <w:tc>
          <w:tcPr>
            <w:tcW w:w="2835" w:type="dxa"/>
          </w:tcPr>
          <w:p w:rsidR="00434633" w:rsidRDefault="00434633" w:rsidP="009A129C">
            <w:pPr>
              <w:bidi w:val="0"/>
              <w:jc w:val="both"/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}</w:t>
            </w:r>
          </w:p>
        </w:tc>
        <w:tc>
          <w:tcPr>
            <w:tcW w:w="916" w:type="dxa"/>
          </w:tcPr>
          <w:p w:rsidR="00434633" w:rsidRDefault="00434633" w:rsidP="009A129C">
            <w:pPr>
              <w:bidi w:val="0"/>
              <w:jc w:val="both"/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[</w:t>
            </w:r>
          </w:p>
        </w:tc>
        <w:tc>
          <w:tcPr>
            <w:tcW w:w="1746" w:type="dxa"/>
          </w:tcPr>
          <w:p w:rsidR="00434633" w:rsidRDefault="00434633" w:rsidP="000338F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]</w:t>
            </w:r>
          </w:p>
        </w:tc>
        <w:tc>
          <w:tcPr>
            <w:tcW w:w="1989" w:type="dxa"/>
          </w:tcPr>
          <w:p w:rsidR="00434633" w:rsidRDefault="00434633" w:rsidP="009A129C">
            <w:pPr>
              <w:bidi w:val="0"/>
              <w:jc w:val="both"/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>=</w:t>
            </w:r>
          </w:p>
        </w:tc>
      </w:tr>
    </w:tbl>
    <w:p w:rsidR="009A129C" w:rsidRDefault="009A129C" w:rsidP="009A129C">
      <w:pPr>
        <w:bidi w:val="0"/>
        <w:jc w:val="both"/>
        <w:rPr>
          <w:rFonts w:asciiTheme="majorBidi" w:hAnsiTheme="majorBidi" w:cstheme="majorBidi"/>
          <w:b/>
          <w:color w:val="1F497D" w:themeColor="text2"/>
          <w:sz w:val="28"/>
          <w:szCs w:val="28"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64064A" w:rsidRPr="0064064A" w:rsidRDefault="0064064A" w:rsidP="008861C2">
      <w:pPr>
        <w:bidi w:val="0"/>
        <w:jc w:val="both"/>
        <w:rPr>
          <w:rFonts w:asciiTheme="majorBidi" w:hAnsiTheme="majorBidi" w:cstheme="majorBidi"/>
          <w:b/>
          <w:bCs/>
          <w:color w:val="1F497D" w:themeColor="text2"/>
          <w:sz w:val="28"/>
          <w:szCs w:val="28"/>
          <w:shd w:val="clear" w:color="auto" w:fill="FFFFFF"/>
        </w:rPr>
      </w:pPr>
      <w:r w:rsidRPr="0064064A">
        <w:rPr>
          <w:rFonts w:asciiTheme="majorBidi" w:hAnsiTheme="majorBidi" w:cstheme="majorBidi"/>
          <w:b/>
          <w:bCs/>
          <w:color w:val="1F497D" w:themeColor="text2"/>
          <w:sz w:val="28"/>
          <w:szCs w:val="28"/>
          <w:shd w:val="clear" w:color="auto" w:fill="FFFFFF"/>
        </w:rPr>
        <w:lastRenderedPageBreak/>
        <w:t xml:space="preserve">3.2 </w:t>
      </w:r>
      <w:r>
        <w:rPr>
          <w:rFonts w:asciiTheme="majorBidi" w:hAnsiTheme="majorBidi" w:cstheme="majorBidi"/>
          <w:b/>
          <w:bCs/>
          <w:color w:val="1F497D" w:themeColor="text2"/>
          <w:sz w:val="28"/>
          <w:szCs w:val="28"/>
          <w:shd w:val="clear" w:color="auto" w:fill="FFFFFF"/>
        </w:rPr>
        <w:t>Identifier</w:t>
      </w:r>
    </w:p>
    <w:p w:rsidR="008861C2" w:rsidRPr="007C4173" w:rsidRDefault="0064064A" w:rsidP="008861C2">
      <w:pPr>
        <w:pStyle w:val="a6"/>
        <w:shd w:val="clear" w:color="auto" w:fill="FFFFFF"/>
        <w:bidi w:val="0"/>
        <w:spacing w:before="150" w:after="300" w:line="360" w:lineRule="auto"/>
        <w:ind w:left="75" w:right="75"/>
        <w:jc w:val="both"/>
        <w:rPr>
          <w:rFonts w:ascii="Arial" w:eastAsia="Times New Roman" w:hAnsi="Arial" w:cs="Arial"/>
          <w:color w:val="000000"/>
        </w:rPr>
      </w:pPr>
      <w:r w:rsidRPr="0064064A">
        <w:rPr>
          <w:rFonts w:asciiTheme="majorBidi" w:hAnsiTheme="majorBidi" w:cstheme="majorBidi"/>
          <w:sz w:val="28"/>
          <w:szCs w:val="28"/>
        </w:rPr>
        <w:t>A C++ identifier is a name used to identify a variable, function, class,</w:t>
      </w:r>
      <w:r w:rsidR="008861C2" w:rsidRPr="008861C2">
        <w:t xml:space="preserve"> </w:t>
      </w:r>
      <w:r w:rsidR="008861C2" w:rsidRPr="008861C2">
        <w:rPr>
          <w:rFonts w:asciiTheme="majorBidi" w:hAnsiTheme="majorBidi" w:cstheme="majorBidi"/>
          <w:sz w:val="28"/>
          <w:szCs w:val="28"/>
        </w:rPr>
        <w:t>).     Functions</w:t>
      </w:r>
      <w:r w:rsidR="008861C2">
        <w:rPr>
          <w:rFonts w:asciiTheme="majorBidi" w:hAnsiTheme="majorBidi" w:cstheme="majorBidi"/>
          <w:sz w:val="28"/>
          <w:szCs w:val="28"/>
        </w:rPr>
        <w:t>,</w:t>
      </w:r>
      <w:r w:rsidR="008861C2" w:rsidRPr="008861C2">
        <w:rPr>
          <w:rFonts w:asciiTheme="majorBidi" w:hAnsiTheme="majorBidi" w:cstheme="majorBidi"/>
          <w:sz w:val="28"/>
          <w:szCs w:val="28"/>
        </w:rPr>
        <w:t xml:space="preserve"> array</w:t>
      </w:r>
      <w:r w:rsidR="008861C2">
        <w:rPr>
          <w:rFonts w:asciiTheme="majorBidi" w:hAnsiTheme="majorBidi" w:cstheme="majorBidi"/>
          <w:sz w:val="28"/>
          <w:szCs w:val="28"/>
        </w:rPr>
        <w:t>,</w:t>
      </w:r>
      <w:r w:rsidR="008861C2" w:rsidRPr="008861C2">
        <w:rPr>
          <w:rFonts w:asciiTheme="majorBidi" w:hAnsiTheme="majorBidi" w:cstheme="majorBidi"/>
          <w:sz w:val="28"/>
          <w:szCs w:val="28"/>
        </w:rPr>
        <w:t xml:space="preserve"> structures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4064A">
        <w:rPr>
          <w:rFonts w:asciiTheme="majorBidi" w:hAnsiTheme="majorBidi" w:cstheme="majorBidi"/>
          <w:sz w:val="28"/>
          <w:szCs w:val="28"/>
        </w:rPr>
        <w:t xml:space="preserve"> module, or any other user-defined item. An identifier starts with a letter A to Z or a to z or an underscore (_) followed by zero or more letters, underscores, and digits (0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4064A">
        <w:rPr>
          <w:rFonts w:asciiTheme="majorBidi" w:hAnsiTheme="majorBidi" w:cstheme="majorBidi"/>
          <w:sz w:val="28"/>
          <w:szCs w:val="28"/>
        </w:rPr>
        <w:t>9</w:t>
      </w:r>
      <w:r w:rsidR="008861C2">
        <w:rPr>
          <w:rFonts w:asciiTheme="majorBidi" w:hAnsiTheme="majorBidi" w:cstheme="majorBidi"/>
          <w:sz w:val="28"/>
          <w:szCs w:val="28"/>
        </w:rPr>
        <w:t>)</w:t>
      </w:r>
      <w:r w:rsidR="008861C2" w:rsidRPr="007C4173">
        <w:rPr>
          <w:rFonts w:ascii="Arial" w:eastAsia="Times New Roman" w:hAnsi="Arial" w:cs="Arial"/>
          <w:color w:val="000000"/>
        </w:rPr>
        <w:t>.</w:t>
      </w:r>
    </w:p>
    <w:p w:rsidR="0064064A" w:rsidRDefault="0064064A" w:rsidP="0064064A">
      <w:pPr>
        <w:bidi w:val="0"/>
        <w:rPr>
          <w:lang w:bidi="ar-IQ"/>
        </w:rPr>
      </w:pPr>
      <w:r w:rsidRPr="0064064A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Examples</w:t>
      </w:r>
      <w:r w:rsidRPr="00FC28EF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: Here are some examples of acceptable identifiers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:</w:t>
      </w:r>
    </w:p>
    <w:p w:rsidR="00434633" w:rsidRDefault="0064064A" w:rsidP="008861C2">
      <w:pPr>
        <w:bidi w:val="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64064A">
        <w:t xml:space="preserve"> </w:t>
      </w:r>
      <w:proofErr w:type="spellStart"/>
      <w:r w:rsidRPr="0064064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Mohd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  </w:t>
      </w:r>
      <w:r w:rsidR="008861C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Pr="0064064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zara</w:t>
      </w:r>
      <w:proofErr w:type="spellEnd"/>
      <w:r w:rsidRPr="0064064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  </w:t>
      </w:r>
      <w:r w:rsidR="008861C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     </w:t>
      </w:r>
      <w:proofErr w:type="spellStart"/>
      <w:r w:rsidRPr="0064064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abc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   </w:t>
      </w:r>
      <w:r w:rsidR="008861C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Pr="0064064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064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move_name</w:t>
      </w:r>
      <w:proofErr w:type="spellEnd"/>
      <w:r w:rsidRPr="0064064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  </w:t>
      </w:r>
      <w:r w:rsidRPr="0064064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a_123</w:t>
      </w:r>
      <w:r w:rsidR="008861C2" w:rsidRPr="008861C2">
        <w:t xml:space="preserve"> </w:t>
      </w:r>
      <w:r w:rsidR="008861C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="008861C2" w:rsidRPr="008861C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</w:t>
      </w:r>
      <w:r w:rsidR="008861C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cont1   </w:t>
      </w:r>
      <w:proofErr w:type="spellStart"/>
      <w:r w:rsidR="008861C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flg_min</w:t>
      </w:r>
      <w:proofErr w:type="spellEnd"/>
      <w:r w:rsidR="008861C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  A30</w:t>
      </w:r>
      <w:r w:rsidRPr="0064064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m</w:t>
      </w:r>
      <w:r w:rsidR="008861C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   </w:t>
      </w:r>
      <w:r w:rsidRPr="0064064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yname50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   </w:t>
      </w:r>
      <w:r w:rsidRPr="0064064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_temp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</w:t>
      </w:r>
      <w:r w:rsidR="008861C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</w:t>
      </w:r>
      <w:r w:rsidRPr="0064064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j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        </w:t>
      </w:r>
      <w:r w:rsidRPr="0064064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="008861C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        </w:t>
      </w:r>
      <w:r w:rsidRPr="0064064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a23b9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 </w:t>
      </w:r>
      <w:proofErr w:type="spellStart"/>
      <w:r w:rsidRPr="0064064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retVal</w:t>
      </w:r>
      <w:proofErr w:type="spellEnd"/>
      <w:r w:rsidR="0044134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 </w:t>
      </w:r>
      <w:proofErr w:type="spellStart"/>
      <w:r w:rsidR="0044134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retval</w:t>
      </w:r>
      <w:proofErr w:type="spellEnd"/>
    </w:p>
    <w:p w:rsidR="008861C2" w:rsidRDefault="008861C2" w:rsidP="000F0708">
      <w:pPr>
        <w:bidi w:val="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B9779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Examples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of invalid identifiers:   3v1,     my</w:t>
      </w:r>
      <w:r w:rsidR="00B9779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name,    True .</w:t>
      </w:r>
    </w:p>
    <w:p w:rsidR="008861C2" w:rsidRDefault="008861C2" w:rsidP="007C4173">
      <w:pPr>
        <w:shd w:val="clear" w:color="auto" w:fill="FFFFFF"/>
        <w:bidi w:val="0"/>
        <w:spacing w:after="150" w:line="240" w:lineRule="auto"/>
        <w:outlineLvl w:val="2"/>
        <w:rPr>
          <w:rFonts w:ascii="Arial" w:eastAsia="Times New Roman" w:hAnsi="Arial" w:cs="Arial"/>
          <w:b/>
          <w:bCs/>
          <w:color w:val="1F497D" w:themeColor="text2"/>
          <w:sz w:val="28"/>
          <w:szCs w:val="28"/>
        </w:rPr>
      </w:pPr>
    </w:p>
    <w:p w:rsidR="007C4173" w:rsidRPr="007C4173" w:rsidRDefault="007C4173" w:rsidP="007C4173">
      <w:pPr>
        <w:shd w:val="clear" w:color="auto" w:fill="FFFFFF"/>
        <w:bidi w:val="0"/>
        <w:spacing w:after="150" w:line="240" w:lineRule="auto"/>
        <w:outlineLvl w:val="2"/>
        <w:rPr>
          <w:rFonts w:asciiTheme="majorBidi" w:eastAsia="Times New Roman" w:hAnsiTheme="majorBidi" w:cstheme="majorBidi"/>
          <w:b/>
          <w:bCs/>
          <w:color w:val="1F497D" w:themeColor="text2"/>
          <w:sz w:val="28"/>
          <w:szCs w:val="28"/>
        </w:rPr>
      </w:pPr>
      <w:r w:rsidRPr="007C4173">
        <w:rPr>
          <w:rFonts w:asciiTheme="majorBidi" w:eastAsia="Times New Roman" w:hAnsiTheme="majorBidi" w:cstheme="majorBidi"/>
          <w:b/>
          <w:bCs/>
          <w:color w:val="1F497D" w:themeColor="text2"/>
          <w:sz w:val="28"/>
          <w:szCs w:val="28"/>
        </w:rPr>
        <w:t>Rules of naming Identifiers :</w:t>
      </w:r>
    </w:p>
    <w:p w:rsidR="007C4173" w:rsidRPr="00E55756" w:rsidRDefault="007C4173" w:rsidP="008861C2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/>
        <w:ind w:hanging="39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E55756">
        <w:rPr>
          <w:rFonts w:asciiTheme="majorBidi" w:eastAsia="Times New Roman" w:hAnsiTheme="majorBidi" w:cstheme="majorBidi"/>
          <w:color w:val="000000"/>
          <w:sz w:val="28"/>
          <w:szCs w:val="28"/>
        </w:rPr>
        <w:t>Identifiers can have alphabets, digits and underscore sign characters.</w:t>
      </w:r>
    </w:p>
    <w:p w:rsidR="007C4173" w:rsidRPr="00E55756" w:rsidRDefault="007C4173" w:rsidP="008861C2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/>
        <w:ind w:hanging="39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E55756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They must not be a keyword or </w:t>
      </w:r>
      <w:r w:rsidR="00E55756" w:rsidRPr="00E55756">
        <w:rPr>
          <w:rFonts w:asciiTheme="majorBidi" w:eastAsia="Times New Roman" w:hAnsiTheme="majorBidi" w:cstheme="majorBidi"/>
          <w:color w:val="000000"/>
          <w:sz w:val="28"/>
          <w:szCs w:val="28"/>
        </w:rPr>
        <w:t>Boolean</w:t>
      </w:r>
      <w:r w:rsidRPr="00E55756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literal or null literal.</w:t>
      </w:r>
    </w:p>
    <w:p w:rsidR="007C4173" w:rsidRPr="00E55756" w:rsidRDefault="007C4173" w:rsidP="008861C2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/>
        <w:ind w:hanging="39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E55756">
        <w:rPr>
          <w:rFonts w:asciiTheme="majorBidi" w:eastAsia="Times New Roman" w:hAnsiTheme="majorBidi" w:cstheme="majorBidi"/>
          <w:color w:val="000000"/>
          <w:sz w:val="28"/>
          <w:szCs w:val="28"/>
        </w:rPr>
        <w:t>They must not begin with a digit.</w:t>
      </w:r>
    </w:p>
    <w:p w:rsidR="007C4173" w:rsidRPr="00E55756" w:rsidRDefault="00C4643B" w:rsidP="008861C2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/>
        <w:ind w:hanging="39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E55756">
        <w:rPr>
          <w:rFonts w:asciiTheme="majorBidi" w:eastAsia="Times New Roman" w:hAnsiTheme="majorBidi" w:cstheme="majorBidi"/>
          <w:color w:val="000000"/>
          <w:sz w:val="28"/>
          <w:szCs w:val="28"/>
        </w:rPr>
        <w:t>They can be within a</w:t>
      </w:r>
      <w:r w:rsidR="007C4173" w:rsidRPr="00E55756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length (up to 127</w:t>
      </w:r>
      <w:r w:rsidRPr="00E55756">
        <w:rPr>
          <w:rFonts w:asciiTheme="majorBidi" w:eastAsia="Times New Roman" w:hAnsiTheme="majorBidi" w:cstheme="majorBidi"/>
          <w:color w:val="000000"/>
          <w:sz w:val="28"/>
          <w:szCs w:val="28"/>
        </w:rPr>
        <w:t>charachter</w:t>
      </w:r>
      <w:r w:rsidR="007C4173" w:rsidRPr="00E55756">
        <w:rPr>
          <w:rFonts w:asciiTheme="majorBidi" w:eastAsia="Times New Roman" w:hAnsiTheme="majorBidi" w:cstheme="majorBidi"/>
          <w:color w:val="000000"/>
          <w:sz w:val="28"/>
          <w:szCs w:val="28"/>
        </w:rPr>
        <w:t>).</w:t>
      </w:r>
    </w:p>
    <w:p w:rsidR="007C4173" w:rsidRPr="00E55756" w:rsidRDefault="007C4173" w:rsidP="008861C2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/>
        <w:ind w:hanging="39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E55756">
        <w:rPr>
          <w:rFonts w:asciiTheme="majorBidi" w:eastAsia="Times New Roman" w:hAnsiTheme="majorBidi" w:cstheme="majorBidi"/>
          <w:color w:val="000000"/>
          <w:sz w:val="28"/>
          <w:szCs w:val="28"/>
        </w:rPr>
        <w:t>They cannot contain a space</w:t>
      </w:r>
    </w:p>
    <w:p w:rsidR="007C4173" w:rsidRPr="00E55756" w:rsidRDefault="007C4173" w:rsidP="008861C2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/>
        <w:ind w:hanging="39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E55756">
        <w:rPr>
          <w:rFonts w:asciiTheme="majorBidi" w:eastAsia="Times New Roman" w:hAnsiTheme="majorBidi" w:cstheme="majorBidi"/>
          <w:color w:val="000000"/>
          <w:sz w:val="28"/>
          <w:szCs w:val="28"/>
        </w:rPr>
        <w:t>C++ is case sensitive i.e., upper-case letters and lower-case letters are treated differently.</w:t>
      </w:r>
    </w:p>
    <w:p w:rsidR="008861C2" w:rsidRDefault="008861C2" w:rsidP="008861C2">
      <w:pPr>
        <w:shd w:val="clear" w:color="auto" w:fill="FFFFFF"/>
        <w:bidi w:val="0"/>
        <w:spacing w:before="150" w:after="300" w:line="240" w:lineRule="auto"/>
        <w:ind w:left="75" w:right="75"/>
        <w:jc w:val="both"/>
        <w:rPr>
          <w:rFonts w:asciiTheme="majorBidi" w:eastAsia="Times New Roman" w:hAnsiTheme="majorBidi" w:cstheme="majorBidi"/>
          <w:b/>
          <w:bCs/>
          <w:color w:val="1F497D" w:themeColor="text2"/>
          <w:sz w:val="28"/>
          <w:szCs w:val="28"/>
        </w:rPr>
      </w:pPr>
    </w:p>
    <w:p w:rsidR="004C6427" w:rsidRPr="004C6427" w:rsidRDefault="007C4173" w:rsidP="008861C2">
      <w:pPr>
        <w:shd w:val="clear" w:color="auto" w:fill="FFFFFF"/>
        <w:bidi w:val="0"/>
        <w:spacing w:before="150" w:after="300" w:line="240" w:lineRule="auto"/>
        <w:ind w:left="75" w:right="75"/>
        <w:jc w:val="both"/>
        <w:rPr>
          <w:rFonts w:asciiTheme="majorBidi" w:eastAsia="Times New Roman" w:hAnsiTheme="majorBidi" w:cstheme="majorBidi"/>
          <w:b/>
          <w:bCs/>
          <w:color w:val="1F497D" w:themeColor="text2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1F497D" w:themeColor="text2"/>
          <w:sz w:val="28"/>
          <w:szCs w:val="28"/>
        </w:rPr>
        <w:t>3.4</w:t>
      </w:r>
      <w:r w:rsidR="004C6427" w:rsidRPr="004C6427">
        <w:rPr>
          <w:rFonts w:asciiTheme="majorBidi" w:eastAsia="Times New Roman" w:hAnsiTheme="majorBidi" w:cstheme="majorBidi"/>
          <w:b/>
          <w:bCs/>
          <w:color w:val="1F497D" w:themeColor="text2"/>
          <w:sz w:val="28"/>
          <w:szCs w:val="28"/>
        </w:rPr>
        <w:t xml:space="preserve"> Keywords in C++</w:t>
      </w:r>
    </w:p>
    <w:p w:rsidR="004C6427" w:rsidRPr="004C6427" w:rsidRDefault="004C6427" w:rsidP="00E55756">
      <w:pPr>
        <w:shd w:val="clear" w:color="auto" w:fill="FFFFFF"/>
        <w:bidi w:val="0"/>
        <w:spacing w:before="150" w:after="300" w:line="360" w:lineRule="auto"/>
        <w:ind w:left="75" w:right="7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K</w:t>
      </w:r>
      <w:r w:rsidRPr="004C6427">
        <w:rPr>
          <w:rFonts w:ascii="Arial" w:eastAsia="Times New Roman" w:hAnsi="Arial" w:cs="Arial"/>
          <w:color w:val="000000"/>
          <w:sz w:val="24"/>
          <w:szCs w:val="24"/>
        </w:rPr>
        <w:t>eywords are those words who has special meaning for compiler. We can't use k</w:t>
      </w:r>
      <w:r w:rsidR="00E55756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4C6427">
        <w:rPr>
          <w:rFonts w:ascii="Arial" w:eastAsia="Times New Roman" w:hAnsi="Arial" w:cs="Arial"/>
          <w:color w:val="000000"/>
          <w:sz w:val="24"/>
          <w:szCs w:val="24"/>
        </w:rPr>
        <w:t>ywords as variable name.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The keywords should be in lower case letter.</w:t>
      </w:r>
      <w:r w:rsidR="00E55756">
        <w:rPr>
          <w:rFonts w:ascii="Arial" w:eastAsia="Times New Roman" w:hAnsi="Arial" w:cs="Arial"/>
          <w:color w:val="000000"/>
          <w:sz w:val="24"/>
          <w:szCs w:val="24"/>
        </w:rPr>
        <w:t xml:space="preserve"> T</w:t>
      </w:r>
      <w:r>
        <w:rPr>
          <w:rFonts w:ascii="Arial" w:eastAsia="Times New Roman" w:hAnsi="Arial" w:cs="Arial"/>
          <w:color w:val="000000"/>
          <w:sz w:val="24"/>
          <w:szCs w:val="24"/>
        </w:rPr>
        <w:t>he keywords are also identifiers but cannot be user defined.</w:t>
      </w:r>
    </w:p>
    <w:p w:rsidR="004C6427" w:rsidRDefault="004C6427" w:rsidP="008861C2">
      <w:pPr>
        <w:shd w:val="clear" w:color="auto" w:fill="FFFFFF"/>
        <w:bidi w:val="0"/>
        <w:spacing w:before="150" w:after="300" w:line="360" w:lineRule="auto"/>
        <w:ind w:left="75" w:right="7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6427">
        <w:rPr>
          <w:rFonts w:ascii="Arial" w:eastAsia="Times New Roman" w:hAnsi="Arial" w:cs="Arial"/>
          <w:color w:val="000000"/>
          <w:sz w:val="24"/>
          <w:szCs w:val="24"/>
        </w:rPr>
        <w:t>C++ has 32 Keywords as follows:</w:t>
      </w:r>
    </w:p>
    <w:p w:rsidR="00B06A4B" w:rsidRDefault="00B06A4B" w:rsidP="00B06A4B">
      <w:pPr>
        <w:shd w:val="clear" w:color="auto" w:fill="FFFFFF"/>
        <w:bidi w:val="0"/>
        <w:spacing w:before="150" w:after="300" w:line="360" w:lineRule="auto"/>
        <w:ind w:left="75" w:right="7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06A4B" w:rsidRPr="004C6427" w:rsidRDefault="00B06A4B" w:rsidP="00B06A4B">
      <w:pPr>
        <w:shd w:val="clear" w:color="auto" w:fill="FFFFFF"/>
        <w:bidi w:val="0"/>
        <w:spacing w:before="150" w:after="300" w:line="360" w:lineRule="auto"/>
        <w:ind w:left="75" w:right="7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79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1740"/>
        <w:gridCol w:w="1886"/>
        <w:gridCol w:w="2209"/>
      </w:tblGrid>
      <w:tr w:rsidR="004C6427" w:rsidRPr="004C6427" w:rsidTr="004C6427">
        <w:trPr>
          <w:jc w:val="center"/>
        </w:trPr>
        <w:tc>
          <w:tcPr>
            <w:tcW w:w="0" w:type="auto"/>
            <w:gridSpan w:val="4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6427" w:rsidRPr="004C6427" w:rsidRDefault="004C6427" w:rsidP="004C6427">
            <w:pPr>
              <w:bidi w:val="0"/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642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Keywords</w:t>
            </w:r>
          </w:p>
        </w:tc>
      </w:tr>
      <w:tr w:rsidR="004C6427" w:rsidRPr="004C6427" w:rsidTr="004C6427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6427" w:rsidRPr="004C6427" w:rsidRDefault="004C6427" w:rsidP="004C6427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auto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6427" w:rsidRPr="004C6427" w:rsidRDefault="004C6427" w:rsidP="004C6427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double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6427" w:rsidRPr="004C6427" w:rsidRDefault="004C6427" w:rsidP="004C6427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proofErr w:type="spellStart"/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int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6427" w:rsidRPr="004C6427" w:rsidRDefault="004C6427" w:rsidP="004C6427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proofErr w:type="spellStart"/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struct</w:t>
            </w:r>
            <w:proofErr w:type="spellEnd"/>
          </w:p>
        </w:tc>
      </w:tr>
      <w:tr w:rsidR="004C6427" w:rsidRPr="004C6427" w:rsidTr="004C6427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6427" w:rsidRPr="004C6427" w:rsidRDefault="004C6427" w:rsidP="004C6427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break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6427" w:rsidRPr="004C6427" w:rsidRDefault="008861C2" w:rsidP="004C6427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E</w:t>
            </w:r>
            <w:r w:rsidR="004C6427"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lse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6427" w:rsidRPr="004C6427" w:rsidRDefault="004C6427" w:rsidP="004C6427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long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6427" w:rsidRPr="004C6427" w:rsidRDefault="004C6427" w:rsidP="004C6427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switch</w:t>
            </w:r>
          </w:p>
        </w:tc>
      </w:tr>
      <w:tr w:rsidR="004C6427" w:rsidRPr="004C6427" w:rsidTr="004C6427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6427" w:rsidRPr="004C6427" w:rsidRDefault="004C6427" w:rsidP="004C6427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case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6427" w:rsidRPr="004C6427" w:rsidRDefault="004C6427" w:rsidP="004C6427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proofErr w:type="spellStart"/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enum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6427" w:rsidRPr="004C6427" w:rsidRDefault="004C6427" w:rsidP="004C6427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register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6427" w:rsidRPr="004C6427" w:rsidRDefault="004C6427" w:rsidP="004C6427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proofErr w:type="spellStart"/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typedef</w:t>
            </w:r>
            <w:proofErr w:type="spellEnd"/>
          </w:p>
        </w:tc>
      </w:tr>
      <w:tr w:rsidR="004C6427" w:rsidRPr="004C6427" w:rsidTr="004C6427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6427" w:rsidRPr="004C6427" w:rsidRDefault="004C6427" w:rsidP="004C6427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char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6427" w:rsidRPr="004C6427" w:rsidRDefault="004C6427" w:rsidP="004C6427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extern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6427" w:rsidRPr="004C6427" w:rsidRDefault="004C6427" w:rsidP="004C6427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return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6427" w:rsidRPr="004C6427" w:rsidRDefault="004C6427" w:rsidP="004C6427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union</w:t>
            </w:r>
          </w:p>
        </w:tc>
      </w:tr>
      <w:tr w:rsidR="004C6427" w:rsidRPr="004C6427" w:rsidTr="004C6427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6427" w:rsidRPr="004C6427" w:rsidRDefault="004C6427" w:rsidP="004C6427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proofErr w:type="spellStart"/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const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6427" w:rsidRPr="004C6427" w:rsidRDefault="004C6427" w:rsidP="004C6427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float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6427" w:rsidRPr="004C6427" w:rsidRDefault="004C6427" w:rsidP="004C6427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short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6427" w:rsidRPr="004C6427" w:rsidRDefault="004C6427" w:rsidP="004C6427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unsigned</w:t>
            </w:r>
          </w:p>
        </w:tc>
      </w:tr>
      <w:tr w:rsidR="004C6427" w:rsidRPr="004C6427" w:rsidTr="004C6427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6427" w:rsidRPr="004C6427" w:rsidRDefault="004C6427" w:rsidP="004C6427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continue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6427" w:rsidRPr="004C6427" w:rsidRDefault="008861C2" w:rsidP="004C6427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F</w:t>
            </w:r>
            <w:r w:rsidR="004C6427"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6427" w:rsidRPr="004C6427" w:rsidRDefault="004C6427" w:rsidP="004C6427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signed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6427" w:rsidRPr="004C6427" w:rsidRDefault="004C6427" w:rsidP="004C6427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void</w:t>
            </w:r>
          </w:p>
        </w:tc>
      </w:tr>
      <w:tr w:rsidR="004C6427" w:rsidRPr="004C6427" w:rsidTr="004C6427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6427" w:rsidRPr="004C6427" w:rsidRDefault="004C6427" w:rsidP="004C6427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default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6427" w:rsidRPr="004C6427" w:rsidRDefault="008861C2" w:rsidP="004C6427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proofErr w:type="spellStart"/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G</w:t>
            </w:r>
            <w:r w:rsidR="004C6427"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oto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6427" w:rsidRPr="004C6427" w:rsidRDefault="004C6427" w:rsidP="004C6427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proofErr w:type="spellStart"/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sizeof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6427" w:rsidRPr="004C6427" w:rsidRDefault="004C6427" w:rsidP="004C6427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volatile</w:t>
            </w:r>
          </w:p>
        </w:tc>
      </w:tr>
      <w:tr w:rsidR="004C6427" w:rsidRPr="004C6427" w:rsidTr="004C6427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6427" w:rsidRPr="004C6427" w:rsidRDefault="004C6427" w:rsidP="004C6427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do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6427" w:rsidRPr="004C6427" w:rsidRDefault="008861C2" w:rsidP="004C6427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I</w:t>
            </w:r>
            <w:r w:rsidR="004C6427"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f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6427" w:rsidRPr="004C6427" w:rsidRDefault="004C6427" w:rsidP="004C6427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static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C6427" w:rsidRPr="004C6427" w:rsidRDefault="004C6427" w:rsidP="004C6427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4C64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while</w:t>
            </w:r>
          </w:p>
        </w:tc>
      </w:tr>
    </w:tbl>
    <w:p w:rsidR="004C6427" w:rsidRPr="004C6427" w:rsidRDefault="004C6427" w:rsidP="004C6427">
      <w:pPr>
        <w:shd w:val="clear" w:color="auto" w:fill="FFFFFF"/>
        <w:bidi w:val="0"/>
        <w:spacing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31373A"/>
          <w:sz w:val="27"/>
          <w:szCs w:val="27"/>
        </w:rPr>
      </w:pPr>
    </w:p>
    <w:p w:rsidR="009716F8" w:rsidRPr="009716F8" w:rsidRDefault="00E55756" w:rsidP="00434633">
      <w:pPr>
        <w:bidi w:val="0"/>
        <w:jc w:val="both"/>
        <w:rPr>
          <w:rFonts w:asciiTheme="majorBidi" w:hAnsiTheme="majorBidi" w:cstheme="majorBidi"/>
          <w:b/>
          <w:bCs/>
          <w:color w:val="1F497D" w:themeColor="text2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1F497D" w:themeColor="text2"/>
          <w:sz w:val="28"/>
          <w:szCs w:val="28"/>
          <w:shd w:val="clear" w:color="auto" w:fill="FFFFFF"/>
        </w:rPr>
        <w:t xml:space="preserve">3.5 </w:t>
      </w:r>
      <w:r w:rsidR="009716F8" w:rsidRPr="009716F8">
        <w:rPr>
          <w:rFonts w:asciiTheme="majorBidi" w:hAnsiTheme="majorBidi" w:cstheme="majorBidi"/>
          <w:b/>
          <w:bCs/>
          <w:color w:val="1F497D" w:themeColor="text2"/>
          <w:sz w:val="28"/>
          <w:szCs w:val="28"/>
          <w:shd w:val="clear" w:color="auto" w:fill="FFFFFF"/>
        </w:rPr>
        <w:t>Data Types in C++</w:t>
      </w:r>
    </w:p>
    <w:p w:rsidR="00434633" w:rsidRDefault="009716F8" w:rsidP="009716F8">
      <w:pPr>
        <w:bidi w:val="0"/>
        <w:spacing w:line="360" w:lineRule="auto"/>
        <w:jc w:val="both"/>
        <w:rPr>
          <w:rFonts w:asciiTheme="majorBidi" w:hAnsiTheme="majorBidi" w:cstheme="majorBidi"/>
          <w:b/>
          <w:color w:val="1F497D" w:themeColor="text2"/>
          <w:sz w:val="28"/>
          <w:szCs w:val="28"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9716F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Data types are used to define a</w:t>
      </w:r>
      <w:r w:rsidR="00067750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variable. Data types represent</w:t>
      </w:r>
      <w:r w:rsidRPr="009716F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the type of information present in a variable. </w:t>
      </w:r>
      <w:r w:rsidRPr="00067750">
        <w:rPr>
          <w:rFonts w:asciiTheme="majorBidi" w:hAnsiTheme="majorBidi" w:cstheme="majorBidi"/>
          <w:color w:val="000000"/>
          <w:sz w:val="28"/>
          <w:szCs w:val="28"/>
          <w:highlight w:val="yellow"/>
          <w:shd w:val="clear" w:color="auto" w:fill="FFFFFF"/>
        </w:rPr>
        <w:t>Data types are the keywords</w:t>
      </w:r>
      <w:r w:rsidRPr="009716F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, which are used for </w:t>
      </w:r>
      <w:r w:rsidRPr="00067750">
        <w:rPr>
          <w:rFonts w:asciiTheme="majorBidi" w:hAnsiTheme="majorBidi" w:cstheme="majorBidi"/>
          <w:color w:val="000000"/>
          <w:sz w:val="28"/>
          <w:szCs w:val="28"/>
          <w:highlight w:val="yellow"/>
          <w:shd w:val="clear" w:color="auto" w:fill="FFFFFF"/>
        </w:rPr>
        <w:t>assigning a type to a variable</w:t>
      </w:r>
      <w:r w:rsidRPr="009716F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.</w:t>
      </w:r>
    </w:p>
    <w:p w:rsidR="00FD771F" w:rsidRDefault="00FD771F" w:rsidP="00FD771F">
      <w:pPr>
        <w:shd w:val="clear" w:color="auto" w:fill="FFFFFF"/>
        <w:bidi w:val="0"/>
        <w:spacing w:after="150" w:line="240" w:lineRule="auto"/>
        <w:outlineLvl w:val="1"/>
        <w:rPr>
          <w:rFonts w:ascii="Arial" w:eastAsia="Times New Roman" w:hAnsi="Arial" w:cs="Arial"/>
          <w:b/>
          <w:bCs/>
          <w:color w:val="31373A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31373A"/>
          <w:sz w:val="27"/>
          <w:szCs w:val="27"/>
        </w:rPr>
        <w:t>There are D</w:t>
      </w:r>
      <w:r w:rsidRPr="00FD771F">
        <w:rPr>
          <w:rFonts w:ascii="Arial" w:eastAsia="Times New Roman" w:hAnsi="Arial" w:cs="Arial"/>
          <w:b/>
          <w:bCs/>
          <w:color w:val="31373A"/>
          <w:sz w:val="27"/>
          <w:szCs w:val="27"/>
        </w:rPr>
        <w:t>ifferent Data Types available in C++</w:t>
      </w:r>
      <w:r>
        <w:rPr>
          <w:rFonts w:ascii="Arial" w:eastAsia="Times New Roman" w:hAnsi="Arial" w:cs="Arial"/>
          <w:b/>
          <w:bCs/>
          <w:color w:val="31373A"/>
          <w:sz w:val="27"/>
          <w:szCs w:val="27"/>
        </w:rPr>
        <w:t>:</w:t>
      </w:r>
    </w:p>
    <w:p w:rsidR="00FD771F" w:rsidRPr="00E55756" w:rsidRDefault="00FD771F" w:rsidP="00E55756">
      <w:pPr>
        <w:pStyle w:val="a7"/>
        <w:numPr>
          <w:ilvl w:val="0"/>
          <w:numId w:val="2"/>
        </w:numPr>
        <w:shd w:val="clear" w:color="auto" w:fill="FFFFFF"/>
        <w:bidi w:val="0"/>
        <w:spacing w:after="150" w:line="240" w:lineRule="auto"/>
        <w:jc w:val="both"/>
        <w:outlineLvl w:val="1"/>
        <w:rPr>
          <w:rFonts w:ascii="Arial" w:eastAsia="Times New Roman" w:hAnsi="Arial" w:cs="Arial"/>
          <w:color w:val="31373A"/>
          <w:sz w:val="27"/>
          <w:szCs w:val="27"/>
        </w:rPr>
      </w:pPr>
      <w:r w:rsidRPr="00E55756">
        <w:rPr>
          <w:rFonts w:ascii="Arial" w:eastAsia="Times New Roman" w:hAnsi="Arial" w:cs="Arial"/>
          <w:b/>
          <w:bCs/>
          <w:color w:val="1F497D" w:themeColor="text2"/>
          <w:sz w:val="28"/>
          <w:szCs w:val="28"/>
        </w:rPr>
        <w:t xml:space="preserve">Integer Type </w:t>
      </w:r>
      <w:r w:rsidRPr="00E55756">
        <w:rPr>
          <w:rFonts w:ascii="Arial" w:eastAsia="Times New Roman" w:hAnsi="Arial" w:cs="Arial"/>
          <w:b/>
          <w:bCs/>
          <w:color w:val="31373A"/>
          <w:sz w:val="28"/>
          <w:szCs w:val="28"/>
        </w:rPr>
        <w:t>:</w:t>
      </w:r>
      <w:r w:rsidRPr="00E55756">
        <w:rPr>
          <w:rFonts w:ascii="Arial" w:eastAsia="Times New Roman" w:hAnsi="Arial" w:cs="Arial"/>
          <w:b/>
          <w:bCs/>
          <w:color w:val="31373A"/>
          <w:sz w:val="27"/>
          <w:szCs w:val="27"/>
        </w:rPr>
        <w:t xml:space="preserve"> </w:t>
      </w:r>
      <w:r w:rsidRPr="00E55756">
        <w:rPr>
          <w:rFonts w:ascii="Arial" w:eastAsia="Times New Roman" w:hAnsi="Arial" w:cs="Arial"/>
          <w:color w:val="31373A"/>
          <w:sz w:val="27"/>
          <w:szCs w:val="27"/>
        </w:rPr>
        <w:t>Integer data type are like whole numbers, they also include negative numbers but does not support decimal numbers.</w:t>
      </w:r>
    </w:p>
    <w:tbl>
      <w:tblPr>
        <w:tblW w:w="8169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1470"/>
        <w:gridCol w:w="4954"/>
      </w:tblGrid>
      <w:tr w:rsidR="00B4400D" w:rsidRPr="00FD771F" w:rsidTr="00B4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771F" w:rsidRPr="00FD771F" w:rsidRDefault="00FD771F" w:rsidP="00FD771F">
            <w:pPr>
              <w:bidi w:val="0"/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FD77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Type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771F" w:rsidRPr="00FD771F" w:rsidRDefault="00FD771F" w:rsidP="00FD771F">
            <w:pPr>
              <w:bidi w:val="0"/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FD77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Storage size</w:t>
            </w:r>
          </w:p>
        </w:tc>
        <w:tc>
          <w:tcPr>
            <w:tcW w:w="495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771F" w:rsidRPr="00FD771F" w:rsidRDefault="00FD771F" w:rsidP="00FD771F">
            <w:pPr>
              <w:bidi w:val="0"/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FD771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Value range</w:t>
            </w:r>
          </w:p>
        </w:tc>
      </w:tr>
      <w:tr w:rsidR="00B4400D" w:rsidRPr="00FD771F" w:rsidTr="00B4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771F" w:rsidRPr="00FD771F" w:rsidRDefault="00FD771F" w:rsidP="00FD771F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proofErr w:type="spellStart"/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int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771F" w:rsidRPr="00FD771F" w:rsidRDefault="00FD771F" w:rsidP="00FD771F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 or 4 bytes</w:t>
            </w:r>
          </w:p>
        </w:tc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4400D" w:rsidRDefault="00FD771F" w:rsidP="00FD771F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-32,768 </w:t>
            </w:r>
            <w:r w:rsidR="00B4400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             </w:t>
            </w: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to </w:t>
            </w:r>
            <w:r w:rsidR="00B4400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   </w:t>
            </w: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32,767</w:t>
            </w:r>
            <w:r w:rsidR="00B4400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</w:t>
            </w: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or</w:t>
            </w:r>
          </w:p>
          <w:p w:rsidR="00FD771F" w:rsidRPr="00FD771F" w:rsidRDefault="00FD771F" w:rsidP="00B4400D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-2,147,483,648 </w:t>
            </w:r>
            <w:r w:rsidR="00B4400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</w:t>
            </w: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to</w:t>
            </w:r>
            <w:r w:rsidR="00B4400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</w:t>
            </w: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2,147,483,647</w:t>
            </w:r>
          </w:p>
        </w:tc>
      </w:tr>
      <w:tr w:rsidR="00B4400D" w:rsidRPr="00FD771F" w:rsidTr="00B4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771F" w:rsidRPr="00FD771F" w:rsidRDefault="00FD771F" w:rsidP="00FD771F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 xml:space="preserve">unsigned </w:t>
            </w:r>
            <w:proofErr w:type="spellStart"/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int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771F" w:rsidRPr="00FD771F" w:rsidRDefault="00FD771F" w:rsidP="00FD771F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 or 4 bytes</w:t>
            </w:r>
          </w:p>
        </w:tc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771F" w:rsidRPr="00FD771F" w:rsidRDefault="00FD771F" w:rsidP="00B4400D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</w:t>
            </w:r>
            <w:r w:rsidR="00B4400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</w:t>
            </w: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to </w:t>
            </w:r>
            <w:r w:rsidR="00B4400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</w:t>
            </w: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65,535 </w:t>
            </w:r>
            <w:r w:rsidR="00B4400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</w:t>
            </w: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or</w:t>
            </w:r>
            <w:r w:rsidR="00B4400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</w:t>
            </w: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0</w:t>
            </w:r>
            <w:r w:rsidR="00B4400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</w:t>
            </w: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to </w:t>
            </w:r>
            <w:r w:rsidR="00B4400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</w:t>
            </w: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4,294,967,295</w:t>
            </w:r>
          </w:p>
        </w:tc>
      </w:tr>
      <w:tr w:rsidR="00B4400D" w:rsidRPr="00FD771F" w:rsidTr="00B4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771F" w:rsidRPr="00FD771F" w:rsidRDefault="00FD771F" w:rsidP="00FD771F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short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771F" w:rsidRPr="00FD771F" w:rsidRDefault="00FD771F" w:rsidP="00FD771F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 bytes</w:t>
            </w:r>
          </w:p>
        </w:tc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771F" w:rsidRPr="00FD771F" w:rsidRDefault="00FD771F" w:rsidP="00FD771F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-32,768</w:t>
            </w:r>
            <w:r w:rsidR="00B4400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   </w:t>
            </w: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to </w:t>
            </w:r>
            <w:r w:rsidR="00B4400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 </w:t>
            </w: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32,767</w:t>
            </w:r>
          </w:p>
        </w:tc>
      </w:tr>
      <w:tr w:rsidR="00B4400D" w:rsidRPr="00FD771F" w:rsidTr="00B4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771F" w:rsidRPr="00FD771F" w:rsidRDefault="00FD771F" w:rsidP="00FD771F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unsigned short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771F" w:rsidRPr="00FD771F" w:rsidRDefault="00FD771F" w:rsidP="00FD771F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 bytes</w:t>
            </w:r>
          </w:p>
        </w:tc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771F" w:rsidRPr="00FD771F" w:rsidRDefault="00FD771F" w:rsidP="00FD771F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</w:t>
            </w:r>
            <w:r w:rsidR="00B4400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              </w:t>
            </w: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to</w:t>
            </w:r>
            <w:r w:rsidR="00B4400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</w:t>
            </w: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65,535</w:t>
            </w:r>
          </w:p>
        </w:tc>
      </w:tr>
      <w:tr w:rsidR="00B4400D" w:rsidRPr="00FD771F" w:rsidTr="00B4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771F" w:rsidRPr="00FD771F" w:rsidRDefault="00FD771F" w:rsidP="00FD771F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long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771F" w:rsidRPr="00FD771F" w:rsidRDefault="00FD771F" w:rsidP="00FD771F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 bytes</w:t>
            </w:r>
          </w:p>
        </w:tc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771F" w:rsidRPr="00FD771F" w:rsidRDefault="00FD771F" w:rsidP="00FD771F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-2,147,483,648 </w:t>
            </w:r>
            <w:r w:rsidR="00B4400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</w:t>
            </w: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to </w:t>
            </w:r>
            <w:r w:rsidR="00B4400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</w:t>
            </w: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2,147,483,647</w:t>
            </w:r>
          </w:p>
        </w:tc>
      </w:tr>
      <w:tr w:rsidR="00B4400D" w:rsidRPr="00FD771F" w:rsidTr="00B4400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771F" w:rsidRPr="00FD771F" w:rsidRDefault="00FD771F" w:rsidP="00FD771F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unsigned long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771F" w:rsidRPr="00FD771F" w:rsidRDefault="00FD771F" w:rsidP="00FD771F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 bytes</w:t>
            </w:r>
          </w:p>
        </w:tc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771F" w:rsidRPr="00FD771F" w:rsidRDefault="00FD771F" w:rsidP="00FD771F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0 </w:t>
            </w:r>
            <w:r w:rsidR="00B4400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                      </w:t>
            </w: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to</w:t>
            </w:r>
            <w:r w:rsidR="00B4400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</w:t>
            </w:r>
            <w:r w:rsidRPr="00FD771F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4,294,967,295</w:t>
            </w:r>
          </w:p>
        </w:tc>
      </w:tr>
    </w:tbl>
    <w:p w:rsidR="00FD771F" w:rsidRPr="00FD771F" w:rsidRDefault="00FD771F" w:rsidP="00FD771F">
      <w:pPr>
        <w:shd w:val="clear" w:color="auto" w:fill="FFFFFF"/>
        <w:bidi w:val="0"/>
        <w:spacing w:after="150" w:line="240" w:lineRule="auto"/>
        <w:jc w:val="both"/>
        <w:outlineLvl w:val="1"/>
        <w:rPr>
          <w:rFonts w:ascii="Arial" w:eastAsia="Times New Roman" w:hAnsi="Arial" w:cs="Arial"/>
          <w:b/>
          <w:bCs/>
          <w:color w:val="31373A"/>
          <w:sz w:val="27"/>
          <w:szCs w:val="27"/>
        </w:rPr>
      </w:pPr>
    </w:p>
    <w:p w:rsidR="009716F8" w:rsidRPr="00E55756" w:rsidRDefault="00B13741" w:rsidP="00E55756">
      <w:pPr>
        <w:pStyle w:val="a7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b/>
          <w:color w:val="1F497D" w:themeColor="text2"/>
          <w:sz w:val="28"/>
          <w:szCs w:val="28"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E55756">
        <w:rPr>
          <w:rFonts w:ascii="Arial" w:hAnsi="Arial" w:cs="Arial"/>
          <w:b/>
          <w:bCs/>
          <w:color w:val="1F497D" w:themeColor="text2"/>
          <w:sz w:val="28"/>
          <w:szCs w:val="28"/>
          <w:shd w:val="clear" w:color="auto" w:fill="FFFFFF"/>
        </w:rPr>
        <w:t>Float-point Type</w:t>
      </w:r>
      <w:r w:rsidRPr="00E55756">
        <w:rPr>
          <w:rFonts w:ascii="Arial" w:hAnsi="Arial" w:cs="Arial"/>
          <w:b/>
          <w:bCs/>
          <w:color w:val="1F497D" w:themeColor="text2"/>
          <w:shd w:val="clear" w:color="auto" w:fill="FFFFFF"/>
        </w:rPr>
        <w:t xml:space="preserve"> </w:t>
      </w:r>
      <w:r w:rsidRPr="00E55756">
        <w:rPr>
          <w:rFonts w:ascii="Arial" w:hAnsi="Arial" w:cs="Arial"/>
          <w:b/>
          <w:bCs/>
          <w:color w:val="31373A"/>
          <w:sz w:val="28"/>
          <w:szCs w:val="28"/>
          <w:shd w:val="clear" w:color="auto" w:fill="FFFFFF"/>
        </w:rPr>
        <w:t>: </w:t>
      </w:r>
      <w:r w:rsidRPr="00E55756">
        <w:rPr>
          <w:rFonts w:ascii="Arial" w:hAnsi="Arial" w:cs="Arial"/>
          <w:color w:val="000000"/>
          <w:sz w:val="28"/>
          <w:szCs w:val="28"/>
          <w:shd w:val="clear" w:color="auto" w:fill="FFFFFF"/>
        </w:rPr>
        <w:t>Float data type allows user to store decimal values in a variable.</w:t>
      </w:r>
    </w:p>
    <w:tbl>
      <w:tblPr>
        <w:tblW w:w="792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1507"/>
        <w:gridCol w:w="2821"/>
        <w:gridCol w:w="2135"/>
      </w:tblGrid>
      <w:tr w:rsidR="00B13741" w:rsidRPr="00B13741" w:rsidTr="00B1374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3741" w:rsidRPr="00B13741" w:rsidRDefault="00B13741" w:rsidP="00B13741">
            <w:pPr>
              <w:bidi w:val="0"/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13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Type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3741" w:rsidRPr="00B13741" w:rsidRDefault="00B13741" w:rsidP="00B13741">
            <w:pPr>
              <w:bidi w:val="0"/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13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Storage size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3741" w:rsidRPr="00B13741" w:rsidRDefault="00B13741" w:rsidP="00B13741">
            <w:pPr>
              <w:bidi w:val="0"/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13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Value range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3741" w:rsidRPr="00B13741" w:rsidRDefault="00B13741" w:rsidP="00B13741">
            <w:pPr>
              <w:bidi w:val="0"/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13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Precision</w:t>
            </w:r>
          </w:p>
        </w:tc>
      </w:tr>
      <w:tr w:rsidR="00B13741" w:rsidRPr="00B13741" w:rsidTr="00B1374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3741" w:rsidRPr="00B13741" w:rsidRDefault="00B13741" w:rsidP="00B1374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float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3741" w:rsidRPr="00B13741" w:rsidRDefault="00B13741" w:rsidP="00B1374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 byte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3741" w:rsidRPr="00B13741" w:rsidRDefault="00B13741" w:rsidP="00B1374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1.</w:t>
            </w:r>
            <w:r w:rsidRPr="00B9436E">
              <w:rPr>
                <w:rFonts w:ascii="Arial" w:eastAsia="Times New Roman" w:hAnsi="Arial" w:cs="Arial"/>
                <w:color w:val="000000"/>
                <w:sz w:val="23"/>
                <w:szCs w:val="23"/>
                <w:highlight w:val="yellow"/>
              </w:rPr>
              <w:t>2E-38</w:t>
            </w: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to 3.4</w:t>
            </w:r>
            <w:r w:rsidRPr="00B9436E">
              <w:rPr>
                <w:rFonts w:ascii="Arial" w:eastAsia="Times New Roman" w:hAnsi="Arial" w:cs="Arial"/>
                <w:color w:val="000000"/>
                <w:sz w:val="23"/>
                <w:szCs w:val="23"/>
                <w:highlight w:val="yellow"/>
              </w:rPr>
              <w:t>E+38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3741" w:rsidRPr="00B13741" w:rsidRDefault="00B13741" w:rsidP="00B1374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6 decimal places</w:t>
            </w:r>
          </w:p>
        </w:tc>
      </w:tr>
      <w:tr w:rsidR="00B13741" w:rsidRPr="00B13741" w:rsidTr="00B1374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3741" w:rsidRPr="00B13741" w:rsidRDefault="00B13741" w:rsidP="00B1374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double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3741" w:rsidRPr="00B13741" w:rsidRDefault="00B13741" w:rsidP="00B1374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8 byte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3741" w:rsidRPr="00B13741" w:rsidRDefault="00B13741" w:rsidP="00B1374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2.3E</w:t>
            </w:r>
            <w:r w:rsidRPr="00B9436E">
              <w:rPr>
                <w:rFonts w:ascii="Arial" w:eastAsia="Times New Roman" w:hAnsi="Arial" w:cs="Arial"/>
                <w:color w:val="000000"/>
                <w:sz w:val="23"/>
                <w:szCs w:val="23"/>
                <w:highlight w:val="yellow"/>
              </w:rPr>
              <w:t>-308</w:t>
            </w: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to 1.7E</w:t>
            </w:r>
            <w:r w:rsidRPr="00B9436E">
              <w:rPr>
                <w:rFonts w:ascii="Arial" w:eastAsia="Times New Roman" w:hAnsi="Arial" w:cs="Arial"/>
                <w:color w:val="000000"/>
                <w:sz w:val="23"/>
                <w:szCs w:val="23"/>
                <w:highlight w:val="yellow"/>
              </w:rPr>
              <w:t>+308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3741" w:rsidRPr="00B13741" w:rsidRDefault="00B13741" w:rsidP="00B1374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15 decimal places</w:t>
            </w:r>
          </w:p>
        </w:tc>
      </w:tr>
      <w:tr w:rsidR="00B13741" w:rsidRPr="00B13741" w:rsidTr="00B1374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3741" w:rsidRPr="00B13741" w:rsidRDefault="00B13741" w:rsidP="00B1374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long double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3741" w:rsidRPr="00B13741" w:rsidRDefault="00B13741" w:rsidP="00B1374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10 byte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3741" w:rsidRPr="00B13741" w:rsidRDefault="00B13741" w:rsidP="00B1374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3.4E-4932 to 1.1E+4932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3741" w:rsidRPr="00B13741" w:rsidRDefault="00B13741" w:rsidP="00B1374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19 decimal places</w:t>
            </w:r>
          </w:p>
        </w:tc>
      </w:tr>
    </w:tbl>
    <w:p w:rsidR="00B13741" w:rsidRDefault="00B13741" w:rsidP="00B13741">
      <w:pPr>
        <w:shd w:val="clear" w:color="auto" w:fill="FFFFFF"/>
        <w:bidi w:val="0"/>
        <w:spacing w:before="150" w:after="300" w:line="240" w:lineRule="auto"/>
        <w:ind w:left="150" w:right="75"/>
        <w:jc w:val="both"/>
        <w:rPr>
          <w:rFonts w:ascii="Arial" w:eastAsia="Times New Roman" w:hAnsi="Arial" w:cs="Arial"/>
          <w:b/>
          <w:bCs/>
          <w:color w:val="31373A"/>
          <w:sz w:val="24"/>
          <w:szCs w:val="24"/>
        </w:rPr>
      </w:pPr>
    </w:p>
    <w:p w:rsidR="00B13741" w:rsidRPr="00E55756" w:rsidRDefault="00B13741" w:rsidP="00E55756">
      <w:pPr>
        <w:pStyle w:val="a7"/>
        <w:numPr>
          <w:ilvl w:val="0"/>
          <w:numId w:val="2"/>
        </w:numPr>
        <w:shd w:val="clear" w:color="auto" w:fill="FFFFFF"/>
        <w:bidi w:val="0"/>
        <w:spacing w:before="150" w:after="300" w:line="240" w:lineRule="auto"/>
        <w:ind w:right="75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E55756">
        <w:rPr>
          <w:rFonts w:ascii="Arial" w:eastAsia="Times New Roman" w:hAnsi="Arial" w:cs="Arial"/>
          <w:b/>
          <w:bCs/>
          <w:color w:val="1F497D" w:themeColor="text2"/>
          <w:sz w:val="28"/>
          <w:szCs w:val="28"/>
        </w:rPr>
        <w:t>Character Type</w:t>
      </w:r>
      <w:r w:rsidRPr="00E55756">
        <w:rPr>
          <w:rFonts w:ascii="Arial" w:eastAsia="Times New Roman" w:hAnsi="Arial" w:cs="Arial"/>
          <w:b/>
          <w:bCs/>
          <w:color w:val="1F497D" w:themeColor="text2"/>
          <w:sz w:val="24"/>
          <w:szCs w:val="24"/>
        </w:rPr>
        <w:t xml:space="preserve"> </w:t>
      </w:r>
      <w:r w:rsidRPr="00E55756">
        <w:rPr>
          <w:rFonts w:ascii="Arial" w:eastAsia="Times New Roman" w:hAnsi="Arial" w:cs="Arial"/>
          <w:b/>
          <w:bCs/>
          <w:color w:val="31373A"/>
          <w:sz w:val="24"/>
          <w:szCs w:val="24"/>
        </w:rPr>
        <w:t>:</w:t>
      </w:r>
      <w:r w:rsidRPr="00E5575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E55756">
        <w:rPr>
          <w:rFonts w:asciiTheme="majorBidi" w:eastAsia="Times New Roman" w:hAnsiTheme="majorBidi" w:cstheme="majorBidi"/>
          <w:color w:val="000000"/>
          <w:sz w:val="28"/>
          <w:szCs w:val="28"/>
        </w:rPr>
        <w:t>Character data type is used to store only one letter, </w:t>
      </w:r>
      <w:r w:rsidRPr="00E5575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digit, symbol at a time.</w:t>
      </w:r>
    </w:p>
    <w:tbl>
      <w:tblPr>
        <w:tblW w:w="792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1689"/>
        <w:gridCol w:w="4301"/>
      </w:tblGrid>
      <w:tr w:rsidR="00B13741" w:rsidRPr="00B13741" w:rsidTr="00B1374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3741" w:rsidRPr="00B13741" w:rsidRDefault="00B13741" w:rsidP="00B13741">
            <w:pPr>
              <w:bidi w:val="0"/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13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Type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3741" w:rsidRPr="00B13741" w:rsidRDefault="00B13741" w:rsidP="00B13741">
            <w:pPr>
              <w:bidi w:val="0"/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13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Storage size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3741" w:rsidRPr="00B13741" w:rsidRDefault="00B13741" w:rsidP="00B13741">
            <w:pPr>
              <w:bidi w:val="0"/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13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Value range</w:t>
            </w:r>
          </w:p>
        </w:tc>
      </w:tr>
      <w:tr w:rsidR="00B13741" w:rsidRPr="00B13741" w:rsidTr="00B1374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3741" w:rsidRPr="00B13741" w:rsidRDefault="00B13741" w:rsidP="00B1374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char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3741" w:rsidRPr="00B13741" w:rsidRDefault="00B13741" w:rsidP="00B1374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 byte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3741" w:rsidRPr="00B13741" w:rsidRDefault="00B13741" w:rsidP="00B1374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-128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 </w:t>
            </w: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to 127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</w:t>
            </w: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or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</w:t>
            </w: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0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</w:t>
            </w: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to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</w:t>
            </w: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255</w:t>
            </w:r>
          </w:p>
        </w:tc>
      </w:tr>
      <w:tr w:rsidR="00B13741" w:rsidRPr="00B13741" w:rsidTr="00B1374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3741" w:rsidRPr="00B13741" w:rsidRDefault="00B13741" w:rsidP="00B1374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unsigned char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3741" w:rsidRPr="00B13741" w:rsidRDefault="00B13741" w:rsidP="00B1374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 byte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5E5E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3741" w:rsidRPr="00B13741" w:rsidRDefault="00B13741" w:rsidP="00B1374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</w:t>
            </w: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to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   </w:t>
            </w: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255</w:t>
            </w:r>
          </w:p>
        </w:tc>
      </w:tr>
      <w:tr w:rsidR="00B13741" w:rsidRPr="00B13741" w:rsidTr="00B1374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3741" w:rsidRPr="00B13741" w:rsidRDefault="00B13741" w:rsidP="00B1374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signed char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3741" w:rsidRPr="00B13741" w:rsidRDefault="00B13741" w:rsidP="00B1374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 byte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13741" w:rsidRPr="00B13741" w:rsidRDefault="00B13741" w:rsidP="00B13741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-128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</w:t>
            </w: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to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  <w:r w:rsidRPr="00B1374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127</w:t>
            </w:r>
          </w:p>
        </w:tc>
      </w:tr>
    </w:tbl>
    <w:p w:rsidR="00B13741" w:rsidRDefault="00B13741" w:rsidP="00B13741">
      <w:pPr>
        <w:shd w:val="clear" w:color="auto" w:fill="FFFFFF"/>
        <w:bidi w:val="0"/>
        <w:spacing w:after="150" w:line="240" w:lineRule="auto"/>
        <w:ind w:left="375"/>
        <w:outlineLvl w:val="1"/>
        <w:rPr>
          <w:rFonts w:ascii="Arial" w:eastAsia="Times New Roman" w:hAnsi="Arial" w:cs="Arial"/>
          <w:b/>
          <w:bCs/>
          <w:color w:val="FFFFFF"/>
          <w:sz w:val="32"/>
          <w:szCs w:val="32"/>
        </w:rPr>
      </w:pPr>
    </w:p>
    <w:p w:rsidR="00B13741" w:rsidRPr="00B13741" w:rsidRDefault="00E55756" w:rsidP="00B13741">
      <w:pPr>
        <w:shd w:val="clear" w:color="auto" w:fill="FFFFFF"/>
        <w:bidi w:val="0"/>
        <w:spacing w:before="150" w:after="300" w:line="240" w:lineRule="auto"/>
        <w:ind w:left="75" w:right="75"/>
        <w:jc w:val="both"/>
        <w:rPr>
          <w:rFonts w:asciiTheme="majorBidi" w:eastAsia="Times New Roman" w:hAnsiTheme="majorBidi" w:cstheme="majorBidi"/>
          <w:b/>
          <w:bCs/>
          <w:color w:val="1F497D" w:themeColor="text2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1F497D" w:themeColor="text2"/>
          <w:sz w:val="28"/>
          <w:szCs w:val="28"/>
        </w:rPr>
        <w:lastRenderedPageBreak/>
        <w:t xml:space="preserve">3.6 </w:t>
      </w:r>
      <w:r w:rsidR="00B13741" w:rsidRPr="00B13741">
        <w:rPr>
          <w:rFonts w:asciiTheme="majorBidi" w:eastAsia="Times New Roman" w:hAnsiTheme="majorBidi" w:cstheme="majorBidi"/>
          <w:b/>
          <w:bCs/>
          <w:color w:val="1F497D" w:themeColor="text2"/>
          <w:sz w:val="28"/>
          <w:szCs w:val="28"/>
        </w:rPr>
        <w:t>Variables in C++</w:t>
      </w:r>
    </w:p>
    <w:p w:rsidR="00B13741" w:rsidRPr="00B13741" w:rsidRDefault="00B13741" w:rsidP="00B13741">
      <w:pPr>
        <w:shd w:val="clear" w:color="auto" w:fill="FFFFFF"/>
        <w:bidi w:val="0"/>
        <w:spacing w:before="150" w:after="300" w:line="360" w:lineRule="auto"/>
        <w:ind w:left="75" w:right="7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3741">
        <w:rPr>
          <w:rFonts w:ascii="Arial" w:eastAsia="Times New Roman" w:hAnsi="Arial" w:cs="Arial"/>
          <w:color w:val="000000"/>
          <w:sz w:val="24"/>
          <w:szCs w:val="24"/>
        </w:rPr>
        <w:t>Variables are used to store values. variable name is the name of memory location where value is stored. It must be alphanumeric, o</w:t>
      </w:r>
      <w:r w:rsidR="00220CD7">
        <w:rPr>
          <w:rFonts w:ascii="Arial" w:eastAsia="Times New Roman" w:hAnsi="Arial" w:cs="Arial"/>
          <w:color w:val="000000"/>
          <w:sz w:val="24"/>
          <w:szCs w:val="24"/>
        </w:rPr>
        <w:t>nl</w:t>
      </w:r>
      <w:r w:rsidRPr="00B13741">
        <w:rPr>
          <w:rFonts w:ascii="Arial" w:eastAsia="Times New Roman" w:hAnsi="Arial" w:cs="Arial"/>
          <w:color w:val="000000"/>
          <w:sz w:val="24"/>
          <w:szCs w:val="24"/>
        </w:rPr>
        <w:t xml:space="preserve">y underscore is allowed in a variable name. It is composed of letters, digits and only underscore. It must begin with alphabet or underscore. It </w:t>
      </w:r>
      <w:r w:rsidR="00E55756" w:rsidRPr="00B13741">
        <w:rPr>
          <w:rFonts w:ascii="Arial" w:eastAsia="Times New Roman" w:hAnsi="Arial" w:cs="Arial"/>
          <w:color w:val="000000"/>
          <w:sz w:val="24"/>
          <w:szCs w:val="24"/>
        </w:rPr>
        <w:t>cannot</w:t>
      </w:r>
      <w:r w:rsidRPr="00B13741">
        <w:rPr>
          <w:rFonts w:ascii="Arial" w:eastAsia="Times New Roman" w:hAnsi="Arial" w:cs="Arial"/>
          <w:color w:val="000000"/>
          <w:sz w:val="24"/>
          <w:szCs w:val="24"/>
        </w:rPr>
        <w:t xml:space="preserve"> be begin with numeric.</w:t>
      </w:r>
    </w:p>
    <w:p w:rsidR="00B13741" w:rsidRPr="00E55756" w:rsidRDefault="00B13741" w:rsidP="00B13741">
      <w:pPr>
        <w:shd w:val="clear" w:color="auto" w:fill="FFFFFF"/>
        <w:bidi w:val="0"/>
        <w:spacing w:after="150" w:line="240" w:lineRule="auto"/>
        <w:outlineLvl w:val="2"/>
        <w:rPr>
          <w:rFonts w:ascii="Arial" w:eastAsia="Times New Roman" w:hAnsi="Arial" w:cs="Arial"/>
          <w:b/>
          <w:bCs/>
          <w:color w:val="1F497D" w:themeColor="text2"/>
          <w:sz w:val="27"/>
          <w:szCs w:val="27"/>
        </w:rPr>
      </w:pPr>
      <w:r w:rsidRPr="00E55756">
        <w:rPr>
          <w:rFonts w:ascii="Arial" w:eastAsia="Times New Roman" w:hAnsi="Arial" w:cs="Arial"/>
          <w:b/>
          <w:bCs/>
          <w:color w:val="1F497D" w:themeColor="text2"/>
          <w:sz w:val="27"/>
          <w:szCs w:val="27"/>
        </w:rPr>
        <w:t>Declaration of Variable</w:t>
      </w:r>
    </w:p>
    <w:p w:rsidR="00B13741" w:rsidRPr="00B13741" w:rsidRDefault="00B13741" w:rsidP="00B13741">
      <w:pPr>
        <w:shd w:val="clear" w:color="auto" w:fill="FFFFFF"/>
        <w:bidi w:val="0"/>
        <w:spacing w:before="150" w:after="300" w:line="240" w:lineRule="auto"/>
        <w:ind w:left="75" w:right="7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3741">
        <w:rPr>
          <w:rFonts w:ascii="Arial" w:eastAsia="Times New Roman" w:hAnsi="Arial" w:cs="Arial"/>
          <w:color w:val="000000"/>
          <w:sz w:val="24"/>
          <w:szCs w:val="24"/>
        </w:rPr>
        <w:t>Declaration will allocate memory for specified variable with garbage value.</w:t>
      </w:r>
    </w:p>
    <w:p w:rsidR="00B13741" w:rsidRPr="00B13741" w:rsidRDefault="00B13741" w:rsidP="00B13741">
      <w:pPr>
        <w:shd w:val="clear" w:color="auto" w:fill="FFFFFF"/>
        <w:bidi w:val="0"/>
        <w:spacing w:after="150" w:line="240" w:lineRule="auto"/>
        <w:outlineLvl w:val="2"/>
        <w:rPr>
          <w:rFonts w:ascii="Arial" w:eastAsia="Times New Roman" w:hAnsi="Arial" w:cs="Arial"/>
          <w:b/>
          <w:bCs/>
          <w:color w:val="31373A"/>
          <w:sz w:val="27"/>
          <w:szCs w:val="27"/>
        </w:rPr>
      </w:pPr>
      <w:r w:rsidRPr="00B13741">
        <w:rPr>
          <w:rFonts w:ascii="Arial" w:eastAsia="Times New Roman" w:hAnsi="Arial" w:cs="Arial"/>
          <w:b/>
          <w:bCs/>
          <w:color w:val="31373A"/>
          <w:sz w:val="27"/>
          <w:szCs w:val="27"/>
        </w:rPr>
        <w:t>Syntax :</w:t>
      </w:r>
    </w:p>
    <w:p w:rsidR="00B13741" w:rsidRPr="00B13741" w:rsidRDefault="00B13741" w:rsidP="00B1374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13741">
        <w:rPr>
          <w:rFonts w:ascii="Arial" w:eastAsia="Times New Roman" w:hAnsi="Arial" w:cs="Arial"/>
          <w:color w:val="333333"/>
          <w:sz w:val="24"/>
          <w:szCs w:val="24"/>
        </w:rPr>
        <w:tab/>
      </w:r>
      <w:r w:rsidRPr="00B13741">
        <w:rPr>
          <w:rFonts w:ascii="Arial" w:eastAsia="Times New Roman" w:hAnsi="Arial" w:cs="Arial"/>
          <w:color w:val="333333"/>
          <w:sz w:val="24"/>
          <w:szCs w:val="24"/>
        </w:rPr>
        <w:tab/>
        <w:t xml:space="preserve">Data-Type </w:t>
      </w:r>
      <w:r w:rsidR="00220CD7">
        <w:rPr>
          <w:rFonts w:ascii="Arial" w:eastAsia="Times New Roman" w:hAnsi="Arial" w:cs="Arial"/>
          <w:color w:val="333333"/>
          <w:sz w:val="24"/>
          <w:szCs w:val="24"/>
        </w:rPr>
        <w:t xml:space="preserve">      </w:t>
      </w:r>
      <w:r w:rsidRPr="00B13741">
        <w:rPr>
          <w:rFonts w:ascii="Arial" w:eastAsia="Times New Roman" w:hAnsi="Arial" w:cs="Arial"/>
          <w:color w:val="333333"/>
          <w:sz w:val="24"/>
          <w:szCs w:val="24"/>
        </w:rPr>
        <w:t xml:space="preserve">Variable-name;  </w:t>
      </w:r>
    </w:p>
    <w:p w:rsidR="00E55756" w:rsidRDefault="00E55756" w:rsidP="00B13741">
      <w:pPr>
        <w:shd w:val="clear" w:color="auto" w:fill="FFFFFF"/>
        <w:bidi w:val="0"/>
        <w:spacing w:after="150" w:line="240" w:lineRule="auto"/>
        <w:outlineLvl w:val="2"/>
        <w:rPr>
          <w:rFonts w:ascii="Arial" w:eastAsia="Times New Roman" w:hAnsi="Arial" w:cs="Arial"/>
          <w:b/>
          <w:bCs/>
          <w:color w:val="31373A"/>
          <w:sz w:val="27"/>
          <w:szCs w:val="27"/>
        </w:rPr>
      </w:pPr>
    </w:p>
    <w:p w:rsidR="00B13741" w:rsidRPr="00B13741" w:rsidRDefault="00B13741" w:rsidP="00E55756">
      <w:pPr>
        <w:shd w:val="clear" w:color="auto" w:fill="FFFFFF"/>
        <w:bidi w:val="0"/>
        <w:spacing w:after="150" w:line="240" w:lineRule="auto"/>
        <w:outlineLvl w:val="2"/>
        <w:rPr>
          <w:rFonts w:ascii="Arial" w:eastAsia="Times New Roman" w:hAnsi="Arial" w:cs="Arial"/>
          <w:b/>
          <w:bCs/>
          <w:color w:val="31373A"/>
          <w:sz w:val="27"/>
          <w:szCs w:val="27"/>
        </w:rPr>
      </w:pPr>
      <w:r w:rsidRPr="00B13741">
        <w:rPr>
          <w:rFonts w:ascii="Arial" w:eastAsia="Times New Roman" w:hAnsi="Arial" w:cs="Arial"/>
          <w:b/>
          <w:bCs/>
          <w:color w:val="31373A"/>
          <w:sz w:val="27"/>
          <w:szCs w:val="27"/>
        </w:rPr>
        <w:t>Examples :</w:t>
      </w:r>
    </w:p>
    <w:p w:rsidR="00B13741" w:rsidRPr="00B13741" w:rsidRDefault="00220CD7" w:rsidP="00B1374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ab/>
      </w:r>
      <w:proofErr w:type="spellStart"/>
      <w:r w:rsidR="00B13741" w:rsidRPr="00B13741">
        <w:rPr>
          <w:rFonts w:ascii="Arial" w:eastAsia="Times New Roman" w:hAnsi="Arial" w:cs="Arial"/>
          <w:color w:val="333333"/>
          <w:sz w:val="24"/>
          <w:szCs w:val="24"/>
        </w:rPr>
        <w:t>int</w:t>
      </w:r>
      <w:proofErr w:type="spellEnd"/>
      <w:r w:rsidR="00B13741" w:rsidRPr="00B13741">
        <w:rPr>
          <w:rFonts w:ascii="Arial" w:eastAsia="Times New Roman" w:hAnsi="Arial" w:cs="Arial"/>
          <w:color w:val="333333"/>
          <w:sz w:val="24"/>
          <w:szCs w:val="24"/>
        </w:rPr>
        <w:t xml:space="preserve"> a;</w:t>
      </w:r>
    </w:p>
    <w:p w:rsidR="00B13741" w:rsidRPr="00B13741" w:rsidRDefault="00220CD7" w:rsidP="00B1374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ab/>
      </w:r>
      <w:r w:rsidR="00B13741" w:rsidRPr="00B13741">
        <w:rPr>
          <w:rFonts w:ascii="Arial" w:eastAsia="Times New Roman" w:hAnsi="Arial" w:cs="Arial"/>
          <w:color w:val="333333"/>
          <w:sz w:val="24"/>
          <w:szCs w:val="24"/>
        </w:rPr>
        <w:t>float b;</w:t>
      </w:r>
    </w:p>
    <w:p w:rsidR="00B13741" w:rsidRPr="00B13741" w:rsidRDefault="00220CD7" w:rsidP="00B1374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ab/>
      </w:r>
      <w:r w:rsidR="00B13741" w:rsidRPr="00B13741">
        <w:rPr>
          <w:rFonts w:ascii="Arial" w:eastAsia="Times New Roman" w:hAnsi="Arial" w:cs="Arial"/>
          <w:color w:val="333333"/>
          <w:sz w:val="24"/>
          <w:szCs w:val="24"/>
        </w:rPr>
        <w:t>char c;</w:t>
      </w:r>
    </w:p>
    <w:p w:rsidR="00B13741" w:rsidRPr="00E55756" w:rsidRDefault="00B13741" w:rsidP="00B13741">
      <w:pPr>
        <w:shd w:val="clear" w:color="auto" w:fill="FFFFFF"/>
        <w:bidi w:val="0"/>
        <w:spacing w:after="150" w:line="240" w:lineRule="auto"/>
        <w:outlineLvl w:val="2"/>
        <w:rPr>
          <w:rFonts w:ascii="Arial" w:eastAsia="Times New Roman" w:hAnsi="Arial" w:cs="Arial"/>
          <w:b/>
          <w:bCs/>
          <w:color w:val="1F497D" w:themeColor="text2"/>
          <w:sz w:val="27"/>
          <w:szCs w:val="27"/>
        </w:rPr>
      </w:pPr>
      <w:r w:rsidRPr="00E55756">
        <w:rPr>
          <w:rFonts w:ascii="Arial" w:eastAsia="Times New Roman" w:hAnsi="Arial" w:cs="Arial"/>
          <w:b/>
          <w:bCs/>
          <w:color w:val="1F497D" w:themeColor="text2"/>
          <w:sz w:val="27"/>
          <w:szCs w:val="27"/>
        </w:rPr>
        <w:t>Initialization of Variable</w:t>
      </w:r>
    </w:p>
    <w:p w:rsidR="00B13741" w:rsidRDefault="00B13741" w:rsidP="00B13741">
      <w:pPr>
        <w:shd w:val="clear" w:color="auto" w:fill="FFFFFF"/>
        <w:bidi w:val="0"/>
        <w:spacing w:before="150" w:after="300" w:line="360" w:lineRule="auto"/>
        <w:ind w:left="75" w:right="75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55756">
        <w:rPr>
          <w:rFonts w:ascii="Arial" w:eastAsia="Times New Roman" w:hAnsi="Arial" w:cs="Arial"/>
          <w:color w:val="000000"/>
          <w:sz w:val="28"/>
          <w:szCs w:val="28"/>
        </w:rPr>
        <w:t>Initialization means assigning value to declared variable. Every value will overwrite the previous value.</w:t>
      </w:r>
    </w:p>
    <w:p w:rsidR="00B13741" w:rsidRPr="00B13741" w:rsidRDefault="00B13741" w:rsidP="00B13741">
      <w:pPr>
        <w:shd w:val="clear" w:color="auto" w:fill="FFFFFF"/>
        <w:bidi w:val="0"/>
        <w:spacing w:after="150" w:line="240" w:lineRule="auto"/>
        <w:outlineLvl w:val="2"/>
        <w:rPr>
          <w:rFonts w:ascii="Arial" w:eastAsia="Times New Roman" w:hAnsi="Arial" w:cs="Arial"/>
          <w:b/>
          <w:bCs/>
          <w:color w:val="31373A"/>
          <w:sz w:val="27"/>
          <w:szCs w:val="27"/>
        </w:rPr>
      </w:pPr>
      <w:r w:rsidRPr="00B13741">
        <w:rPr>
          <w:rFonts w:ascii="Arial" w:eastAsia="Times New Roman" w:hAnsi="Arial" w:cs="Arial"/>
          <w:b/>
          <w:bCs/>
          <w:color w:val="31373A"/>
          <w:sz w:val="27"/>
          <w:szCs w:val="27"/>
        </w:rPr>
        <w:t>Examples :</w:t>
      </w:r>
    </w:p>
    <w:p w:rsidR="00B13741" w:rsidRPr="00B13741" w:rsidRDefault="00220CD7" w:rsidP="00B1374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ab/>
      </w:r>
      <w:r w:rsidR="00B13741" w:rsidRPr="00B13741">
        <w:rPr>
          <w:rFonts w:ascii="Arial" w:eastAsia="Times New Roman" w:hAnsi="Arial" w:cs="Arial"/>
          <w:color w:val="333333"/>
          <w:sz w:val="24"/>
          <w:szCs w:val="24"/>
        </w:rPr>
        <w:t xml:space="preserve"> a = 10;</w:t>
      </w:r>
    </w:p>
    <w:p w:rsidR="00B13741" w:rsidRPr="00B13741" w:rsidRDefault="00220CD7" w:rsidP="00B1374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ab/>
      </w:r>
      <w:r w:rsidR="00B13741" w:rsidRPr="00B13741">
        <w:rPr>
          <w:rFonts w:ascii="Arial" w:eastAsia="Times New Roman" w:hAnsi="Arial" w:cs="Arial"/>
          <w:color w:val="333333"/>
          <w:sz w:val="24"/>
          <w:szCs w:val="24"/>
        </w:rPr>
        <w:t xml:space="preserve"> b = 4.5;</w:t>
      </w:r>
    </w:p>
    <w:p w:rsidR="00B13741" w:rsidRPr="00B13741" w:rsidRDefault="00220CD7" w:rsidP="00B1374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ab/>
      </w:r>
      <w:r w:rsidR="00B13741" w:rsidRPr="00B13741">
        <w:rPr>
          <w:rFonts w:ascii="Arial" w:eastAsia="Times New Roman" w:hAnsi="Arial" w:cs="Arial"/>
          <w:color w:val="333333"/>
          <w:sz w:val="24"/>
          <w:szCs w:val="24"/>
        </w:rPr>
        <w:t xml:space="preserve"> c = 'a';</w:t>
      </w:r>
    </w:p>
    <w:p w:rsidR="00B13741" w:rsidRDefault="00220CD7" w:rsidP="00B1374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ab/>
      </w:r>
      <w:r w:rsidR="00B13741" w:rsidRPr="00B1374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220CD7">
        <w:rPr>
          <w:rFonts w:ascii="Arial" w:eastAsia="Times New Roman" w:hAnsi="Arial" w:cs="Arial"/>
          <w:color w:val="333333"/>
          <w:sz w:val="24"/>
          <w:szCs w:val="24"/>
        </w:rPr>
        <w:t>Character value must be enclosed with single quotes.</w:t>
      </w:r>
    </w:p>
    <w:p w:rsidR="00B25BC2" w:rsidRPr="00B13741" w:rsidRDefault="00B25BC2" w:rsidP="00B25BC2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bidi w:val="0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A=4.5;</w:t>
      </w:r>
      <w:bookmarkStart w:id="0" w:name="_GoBack"/>
      <w:bookmarkEnd w:id="0"/>
    </w:p>
    <w:p w:rsidR="00B13741" w:rsidRDefault="00B13741" w:rsidP="00B13741">
      <w:pPr>
        <w:shd w:val="clear" w:color="auto" w:fill="FFFFFF"/>
        <w:bidi w:val="0"/>
        <w:spacing w:before="150" w:after="300" w:line="240" w:lineRule="auto"/>
        <w:ind w:left="75" w:right="7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13741" w:rsidRDefault="00B13741" w:rsidP="00B13741">
      <w:pPr>
        <w:shd w:val="clear" w:color="auto" w:fill="FFFFFF"/>
        <w:bidi w:val="0"/>
        <w:spacing w:before="150" w:after="300" w:line="360" w:lineRule="auto"/>
        <w:ind w:left="75" w:right="7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3741">
        <w:rPr>
          <w:rFonts w:ascii="Arial" w:eastAsia="Times New Roman" w:hAnsi="Arial" w:cs="Arial"/>
          <w:color w:val="000000"/>
          <w:sz w:val="24"/>
          <w:szCs w:val="24"/>
        </w:rPr>
        <w:t>if we assign decimal value to integer variable, it will accept only integer portion of value. In the above exampl</w:t>
      </w:r>
      <w:r>
        <w:rPr>
          <w:rFonts w:ascii="Arial" w:eastAsia="Times New Roman" w:hAnsi="Arial" w:cs="Arial"/>
          <w:color w:val="000000"/>
          <w:sz w:val="24"/>
          <w:szCs w:val="24"/>
        </w:rPr>
        <w:t>e variable a will accept 4 only.</w:t>
      </w:r>
    </w:p>
    <w:p w:rsidR="00CA096A" w:rsidRDefault="00CA096A" w:rsidP="00CA096A">
      <w:pPr>
        <w:shd w:val="clear" w:color="auto" w:fill="FFFFFF"/>
        <w:bidi w:val="0"/>
        <w:spacing w:before="150" w:after="300" w:line="360" w:lineRule="auto"/>
        <w:ind w:left="75" w:right="7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A096A" w:rsidRDefault="00CA096A" w:rsidP="00CA096A">
      <w:pPr>
        <w:shd w:val="clear" w:color="auto" w:fill="FFFFFF"/>
        <w:bidi w:val="0"/>
        <w:spacing w:before="150" w:after="300" w:line="360" w:lineRule="auto"/>
        <w:ind w:left="75" w:right="7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A096A" w:rsidRPr="00B13741" w:rsidRDefault="00CA096A" w:rsidP="00CA096A">
      <w:pPr>
        <w:shd w:val="clear" w:color="auto" w:fill="FFFFFF"/>
        <w:bidi w:val="0"/>
        <w:spacing w:before="150" w:after="300" w:line="360" w:lineRule="auto"/>
        <w:ind w:left="75" w:right="7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CA096A" w:rsidRPr="00B13741" w:rsidSect="003B1AB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1104"/>
    <w:multiLevelType w:val="hybridMultilevel"/>
    <w:tmpl w:val="E842AE2A"/>
    <w:lvl w:ilvl="0" w:tplc="8C7AC3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 w:themeColor="text2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F2654"/>
    <w:multiLevelType w:val="multilevel"/>
    <w:tmpl w:val="5852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7B"/>
    <w:rsid w:val="0001456E"/>
    <w:rsid w:val="000338FC"/>
    <w:rsid w:val="00067750"/>
    <w:rsid w:val="000F0708"/>
    <w:rsid w:val="00180A23"/>
    <w:rsid w:val="001B743C"/>
    <w:rsid w:val="00220CD7"/>
    <w:rsid w:val="00396DD0"/>
    <w:rsid w:val="003B1AB2"/>
    <w:rsid w:val="00434633"/>
    <w:rsid w:val="0044134D"/>
    <w:rsid w:val="004C6427"/>
    <w:rsid w:val="00506D88"/>
    <w:rsid w:val="005B78FD"/>
    <w:rsid w:val="0064064A"/>
    <w:rsid w:val="00700BBA"/>
    <w:rsid w:val="007C4173"/>
    <w:rsid w:val="007D0ABB"/>
    <w:rsid w:val="007D1E0A"/>
    <w:rsid w:val="008620D5"/>
    <w:rsid w:val="008861C2"/>
    <w:rsid w:val="009716F8"/>
    <w:rsid w:val="009A129C"/>
    <w:rsid w:val="00A154BA"/>
    <w:rsid w:val="00B06A4B"/>
    <w:rsid w:val="00B13741"/>
    <w:rsid w:val="00B25BC2"/>
    <w:rsid w:val="00B4400D"/>
    <w:rsid w:val="00B9436E"/>
    <w:rsid w:val="00B97794"/>
    <w:rsid w:val="00BA224D"/>
    <w:rsid w:val="00C4643B"/>
    <w:rsid w:val="00C7239C"/>
    <w:rsid w:val="00CA096A"/>
    <w:rsid w:val="00E5437B"/>
    <w:rsid w:val="00E55756"/>
    <w:rsid w:val="00F420E8"/>
    <w:rsid w:val="00FC28EF"/>
    <w:rsid w:val="00FD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B7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B78F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A129C"/>
    <w:rPr>
      <w:b/>
      <w:bCs/>
    </w:rPr>
  </w:style>
  <w:style w:type="paragraph" w:styleId="a6">
    <w:name w:val="Normal (Web)"/>
    <w:basedOn w:val="a"/>
    <w:uiPriority w:val="99"/>
    <w:semiHidden/>
    <w:unhideWhenUsed/>
    <w:rsid w:val="007C4173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557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B7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B78F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A129C"/>
    <w:rPr>
      <w:b/>
      <w:bCs/>
    </w:rPr>
  </w:style>
  <w:style w:type="paragraph" w:styleId="a6">
    <w:name w:val="Normal (Web)"/>
    <w:basedOn w:val="a"/>
    <w:uiPriority w:val="99"/>
    <w:semiHidden/>
    <w:unhideWhenUsed/>
    <w:rsid w:val="007C4173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55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6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8</Pages>
  <Words>890</Words>
  <Characters>5073</Characters>
  <Application>Microsoft Office Word</Application>
  <DocSecurity>0</DocSecurity>
  <Lines>42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مكتب الصناعة</dc:creator>
  <cp:lastModifiedBy>DR.Ahmed Saker 2O14</cp:lastModifiedBy>
  <cp:revision>17</cp:revision>
  <dcterms:created xsi:type="dcterms:W3CDTF">2017-12-09T09:58:00Z</dcterms:created>
  <dcterms:modified xsi:type="dcterms:W3CDTF">2018-11-08T06:04:00Z</dcterms:modified>
</cp:coreProperties>
</file>