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C4" w:rsidRPr="000129C4" w:rsidRDefault="000129C4" w:rsidP="000129C4">
      <w:pPr>
        <w:rPr>
          <w:sz w:val="32"/>
          <w:szCs w:val="32"/>
          <w:rtl/>
        </w:rPr>
      </w:pPr>
      <w:r w:rsidRPr="000129C4">
        <w:rPr>
          <w:rFonts w:cs="Arial" w:hint="cs"/>
          <w:sz w:val="32"/>
          <w:szCs w:val="32"/>
          <w:rtl/>
        </w:rPr>
        <w:t>الفن</w:t>
      </w:r>
      <w:r w:rsidRPr="000129C4">
        <w:rPr>
          <w:sz w:val="32"/>
          <w:szCs w:val="32"/>
        </w:rPr>
        <w:t xml:space="preserve">: </w:t>
      </w:r>
    </w:p>
    <w:p w:rsidR="000129C4" w:rsidRPr="000129C4" w:rsidRDefault="000129C4" w:rsidP="000129C4">
      <w:pPr>
        <w:rPr>
          <w:sz w:val="32"/>
          <w:szCs w:val="32"/>
          <w:rtl/>
        </w:rPr>
      </w:pPr>
      <w:r w:rsidRPr="000129C4">
        <w:rPr>
          <w:sz w:val="32"/>
          <w:szCs w:val="32"/>
        </w:rPr>
        <w:t xml:space="preserve">    </w:t>
      </w:r>
      <w:r w:rsidRPr="000129C4">
        <w:rPr>
          <w:rFonts w:cs="Arial" w:hint="cs"/>
          <w:sz w:val="32"/>
          <w:szCs w:val="32"/>
          <w:rtl/>
        </w:rPr>
        <w:t>أن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أول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ما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يجلب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الانتباه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الحضارة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المصرية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القديمة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هو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عنصر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الفن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ممثلاً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بأصنافه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الثلاثة</w:t>
      </w:r>
      <w:r w:rsidRPr="000129C4">
        <w:rPr>
          <w:rFonts w:cs="Arial"/>
          <w:sz w:val="32"/>
          <w:szCs w:val="32"/>
          <w:rtl/>
        </w:rPr>
        <w:t xml:space="preserve"> : </w:t>
      </w:r>
      <w:r w:rsidRPr="000129C4">
        <w:rPr>
          <w:rFonts w:cs="Arial" w:hint="cs"/>
          <w:sz w:val="32"/>
          <w:szCs w:val="32"/>
          <w:rtl/>
        </w:rPr>
        <w:t>العمارة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والنحت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والرسم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،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وفي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العصور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التاريخية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تحكمت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جملة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عوامل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بالفنون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المصرية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منها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الأحداث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السياسية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المهمة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وطبيعة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نظام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الحكم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وشخصية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الملك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والديانة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المصرية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،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ولم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يكن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الفن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المصري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فناً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جامداً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بمراحل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عديدة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خضع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فيها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للتغير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والتطور،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ففي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عهد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المملكة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القديمة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بلغ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الفن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شوطاً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بعيداً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التطور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والنضج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ولعل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أبلغ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مثل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لفن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العمارة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هذا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العصر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هو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بناء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الأهرام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والمعابد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الملحقة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بها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وما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ضمته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هذه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القبور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نفائس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الفن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النحتية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والتصويرية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حيث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الرسوم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الزاهية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التي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تزين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جدران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المعابد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الملحقة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بالأهرام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وفي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جدران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القبور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وهو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الأمر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الذي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دعا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البعض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إلى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الاعتقاد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إلى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أن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وادي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النيل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كان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أرض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أموات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وحضارته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حضارة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موتى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وهو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اعتقاد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خاطئ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إذ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أن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اهتمام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القوم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بهذا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القدر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الجمالية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التصوير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وفي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نحت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الأجسام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وفي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صنع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الأثاث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لهو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دلالة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على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عنايتهم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واهتمامهم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الحسي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الفني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،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والجدير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بالذكر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أن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الرسوم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المصرية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الأولى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لم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تكن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ذات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نسب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مضبوطة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لاختفاء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المنظور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فيها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ولكن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هذا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التناسب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قد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ضبط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عصر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السلالة</w:t>
      </w:r>
      <w:r w:rsidRPr="000129C4">
        <w:rPr>
          <w:rFonts w:cs="Arial"/>
          <w:sz w:val="32"/>
          <w:szCs w:val="32"/>
          <w:rtl/>
        </w:rPr>
        <w:t xml:space="preserve"> (12) </w:t>
      </w:r>
      <w:r w:rsidRPr="000129C4">
        <w:rPr>
          <w:rFonts w:cs="Arial" w:hint="cs"/>
          <w:sz w:val="32"/>
          <w:szCs w:val="32"/>
          <w:rtl/>
        </w:rPr>
        <w:t>في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المملكة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الوسطى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وخاصة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تماثيل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نحت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الأجسام</w:t>
      </w:r>
      <w:r w:rsidRPr="000129C4">
        <w:rPr>
          <w:sz w:val="32"/>
          <w:szCs w:val="32"/>
        </w:rPr>
        <w:t xml:space="preserve"> .</w:t>
      </w:r>
    </w:p>
    <w:p w:rsidR="000129C4" w:rsidRPr="000129C4" w:rsidRDefault="000129C4" w:rsidP="000129C4">
      <w:pPr>
        <w:rPr>
          <w:sz w:val="32"/>
          <w:szCs w:val="32"/>
          <w:rtl/>
        </w:rPr>
      </w:pPr>
      <w:r w:rsidRPr="000129C4">
        <w:rPr>
          <w:sz w:val="32"/>
          <w:szCs w:val="32"/>
        </w:rPr>
        <w:t xml:space="preserve">    </w:t>
      </w:r>
      <w:r w:rsidRPr="000129C4">
        <w:rPr>
          <w:rFonts w:cs="Arial" w:hint="cs"/>
          <w:sz w:val="32"/>
          <w:szCs w:val="32"/>
          <w:rtl/>
        </w:rPr>
        <w:t>وقد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بلغت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الفنون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أوجها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عصر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المملكة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الحديثة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يدل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على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ذلك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نفائس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قبر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توت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غنج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آمون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سواء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صنع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الأثاث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أو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أمور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صياغة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الذهب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والمجوهرات</w:t>
      </w:r>
      <w:r w:rsidRPr="000129C4">
        <w:rPr>
          <w:rFonts w:cs="Arial"/>
          <w:sz w:val="32"/>
          <w:szCs w:val="32"/>
          <w:rtl/>
        </w:rPr>
        <w:t xml:space="preserve"> . </w:t>
      </w:r>
      <w:r w:rsidRPr="000129C4">
        <w:rPr>
          <w:rFonts w:cs="Arial" w:hint="cs"/>
          <w:sz w:val="32"/>
          <w:szCs w:val="32"/>
          <w:rtl/>
        </w:rPr>
        <w:t>ويتجلى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أيضا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العمارة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مدعماً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بنماذج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نحتية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مدهشة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سواء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كانت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خاصة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بالأعمدة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أو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النحت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المدور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أو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النحت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البارز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المعابد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الضخمة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الأقصر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والكرنك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منذ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عهد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الأسرة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الثانية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عشر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وعهد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الإمبراطورية</w:t>
      </w:r>
      <w:r w:rsidRPr="000129C4">
        <w:rPr>
          <w:sz w:val="32"/>
          <w:szCs w:val="32"/>
        </w:rPr>
        <w:t xml:space="preserve"> . </w:t>
      </w:r>
    </w:p>
    <w:p w:rsidR="000129C4" w:rsidRPr="000129C4" w:rsidRDefault="000129C4" w:rsidP="000129C4">
      <w:pPr>
        <w:rPr>
          <w:sz w:val="32"/>
          <w:szCs w:val="32"/>
          <w:rtl/>
        </w:rPr>
      </w:pPr>
      <w:r w:rsidRPr="000129C4">
        <w:rPr>
          <w:sz w:val="32"/>
          <w:szCs w:val="32"/>
        </w:rPr>
        <w:t xml:space="preserve">    </w:t>
      </w:r>
      <w:r w:rsidRPr="000129C4">
        <w:rPr>
          <w:rFonts w:cs="Arial" w:hint="cs"/>
          <w:sz w:val="32"/>
          <w:szCs w:val="32"/>
          <w:rtl/>
        </w:rPr>
        <w:t>وقد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عثر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على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منحوتات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كثيرة</w:t>
      </w:r>
      <w:r w:rsidRPr="000129C4">
        <w:rPr>
          <w:rFonts w:cs="Arial"/>
          <w:sz w:val="32"/>
          <w:szCs w:val="32"/>
          <w:rtl/>
        </w:rPr>
        <w:t xml:space="preserve"> (</w:t>
      </w:r>
      <w:r w:rsidRPr="000129C4">
        <w:rPr>
          <w:rFonts w:cs="Arial" w:hint="cs"/>
          <w:sz w:val="32"/>
          <w:szCs w:val="32"/>
          <w:rtl/>
        </w:rPr>
        <w:t>بالنوعين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المدور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والبارز</w:t>
      </w:r>
      <w:r w:rsidRPr="000129C4">
        <w:rPr>
          <w:rFonts w:cs="Arial"/>
          <w:sz w:val="32"/>
          <w:szCs w:val="32"/>
          <w:rtl/>
        </w:rPr>
        <w:t xml:space="preserve">) </w:t>
      </w:r>
      <w:r w:rsidRPr="000129C4">
        <w:rPr>
          <w:rFonts w:cs="Arial" w:hint="cs"/>
          <w:sz w:val="32"/>
          <w:szCs w:val="32"/>
          <w:rtl/>
        </w:rPr>
        <w:t>لملوك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مصر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منذ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العصور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الأولى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أي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منذ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عصر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التوحيد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ممثلين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بوضعيات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مختلفة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تبعاً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للمكان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الذي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وجدت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فيه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والغرض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منها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متأثرين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بذلك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بالمفاهيم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الدينية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والسياسية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والاجتماعية</w:t>
      </w:r>
      <w:r w:rsidRPr="000129C4">
        <w:rPr>
          <w:rFonts w:cs="Arial"/>
          <w:sz w:val="32"/>
          <w:szCs w:val="32"/>
          <w:rtl/>
        </w:rPr>
        <w:t xml:space="preserve"> . </w:t>
      </w:r>
      <w:r w:rsidRPr="000129C4">
        <w:rPr>
          <w:rFonts w:cs="Arial" w:hint="cs"/>
          <w:sz w:val="32"/>
          <w:szCs w:val="32"/>
          <w:rtl/>
        </w:rPr>
        <w:t>أما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المادة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التي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استعملت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للنحت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فقد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كانت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أحجار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الديورايت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والكرانيت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القوية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،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وأكثر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ما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مثلت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تماثيل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الفراعنة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بشكلين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أثنين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هما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وضع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الوقوف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ووضع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الجلوس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على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كرسي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ففي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الشكل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الأول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كان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الرأس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عمودياً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على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الكتفين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أما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اليدين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فتظهران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مبسوطتين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بموازاة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الجسم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بينما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تكون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إحدى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الرجلين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تقوم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بخطوة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نحو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الأمام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،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والوضعية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الثانية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تكون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اليدين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مبسوطتين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على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الرجلين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وتثبت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القدمين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أمام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الجسم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استقرار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تام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إلا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حالات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lastRenderedPageBreak/>
        <w:t>خاصة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فكانت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توضع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إحدى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اليدين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بانحناءة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شكلية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لتمسك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بصولجان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المعركة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دلالة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على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القوة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والسيطرة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والسلطة</w:t>
      </w:r>
      <w:r w:rsidRPr="000129C4">
        <w:rPr>
          <w:sz w:val="32"/>
          <w:szCs w:val="32"/>
        </w:rPr>
        <w:t xml:space="preserve"> . </w:t>
      </w:r>
    </w:p>
    <w:p w:rsidR="000129C4" w:rsidRPr="000129C4" w:rsidRDefault="000129C4" w:rsidP="000129C4">
      <w:pPr>
        <w:rPr>
          <w:sz w:val="32"/>
          <w:szCs w:val="32"/>
          <w:rtl/>
        </w:rPr>
      </w:pPr>
      <w:r w:rsidRPr="000129C4">
        <w:rPr>
          <w:sz w:val="32"/>
          <w:szCs w:val="32"/>
        </w:rPr>
        <w:t xml:space="preserve">    </w:t>
      </w:r>
      <w:r w:rsidRPr="000129C4">
        <w:rPr>
          <w:rFonts w:cs="Arial" w:hint="cs"/>
          <w:sz w:val="32"/>
          <w:szCs w:val="32"/>
          <w:rtl/>
        </w:rPr>
        <w:t>ومن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أشهر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وأجمل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نماذج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تماثيل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الملوك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عصر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الأهرام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هو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تمثال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الفرعون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خفرع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المعمول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حجر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الديورايت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الصلب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الأسود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والمحفوظ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حالياً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المتحف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المصري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القاهرة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وتظهر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على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هذا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التمثال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كل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معاني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القوة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والجلال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مع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وجود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نوع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السكون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على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شكل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التمثال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إلا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أن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فيه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قوة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تعبيرية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هائلة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،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وكذلك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تمثال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الملك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زوسر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وتمثال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منكورع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وتمثال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الكاتب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الموجود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في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متحف</w:t>
      </w:r>
      <w:r w:rsidRPr="000129C4">
        <w:rPr>
          <w:rFonts w:cs="Arial"/>
          <w:sz w:val="32"/>
          <w:szCs w:val="32"/>
          <w:rtl/>
        </w:rPr>
        <w:t xml:space="preserve"> </w:t>
      </w:r>
      <w:r w:rsidRPr="000129C4">
        <w:rPr>
          <w:rFonts w:cs="Arial" w:hint="cs"/>
          <w:sz w:val="32"/>
          <w:szCs w:val="32"/>
          <w:rtl/>
        </w:rPr>
        <w:t>اللوفر</w:t>
      </w:r>
      <w:r w:rsidRPr="000129C4">
        <w:rPr>
          <w:sz w:val="32"/>
          <w:szCs w:val="32"/>
        </w:rPr>
        <w:t xml:space="preserve"> . </w:t>
      </w:r>
    </w:p>
    <w:p w:rsidR="00633119" w:rsidRPr="00D44468" w:rsidRDefault="00633119">
      <w:pPr>
        <w:rPr>
          <w:sz w:val="32"/>
          <w:szCs w:val="32"/>
        </w:rPr>
      </w:pPr>
      <w:bookmarkStart w:id="0" w:name="_GoBack"/>
      <w:bookmarkEnd w:id="0"/>
    </w:p>
    <w:sectPr w:rsidR="00633119" w:rsidRPr="00D444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AE"/>
    <w:rsid w:val="000129C4"/>
    <w:rsid w:val="000B0F53"/>
    <w:rsid w:val="003A2552"/>
    <w:rsid w:val="00406EA5"/>
    <w:rsid w:val="00597FAE"/>
    <w:rsid w:val="00633119"/>
    <w:rsid w:val="008A34D9"/>
    <w:rsid w:val="00961F6B"/>
    <w:rsid w:val="00A04B54"/>
    <w:rsid w:val="00A4108F"/>
    <w:rsid w:val="00B04B63"/>
    <w:rsid w:val="00C15847"/>
    <w:rsid w:val="00D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2049</Characters>
  <Application>Microsoft Office Word</Application>
  <DocSecurity>0</DocSecurity>
  <Lines>17</Lines>
  <Paragraphs>4</Paragraphs>
  <ScaleCrop>false</ScaleCrop>
  <Company>Enjoy My Fine Releases.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12</cp:revision>
  <dcterms:created xsi:type="dcterms:W3CDTF">2018-05-21T09:39:00Z</dcterms:created>
  <dcterms:modified xsi:type="dcterms:W3CDTF">2018-05-21T10:05:00Z</dcterms:modified>
</cp:coreProperties>
</file>