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03" w:rsidRPr="008C5E03" w:rsidRDefault="008C5E03" w:rsidP="008C5E03">
      <w:pPr>
        <w:shd w:val="clear" w:color="auto" w:fill="ECF0F5"/>
        <w:bidi w:val="0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5E03">
        <w:rPr>
          <w:rFonts w:ascii="Helvetica" w:eastAsia="Times New Roman" w:hAnsi="Helvetica" w:cs="Helvetica"/>
          <w:color w:val="333333"/>
          <w:sz w:val="24"/>
          <w:szCs w:val="24"/>
          <w:rtl/>
        </w:rPr>
        <w:t>الضمائر الشخصية في اللغة الألمانية</w:t>
      </w:r>
      <w:r w:rsidRPr="008C5E03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tbl>
      <w:tblPr>
        <w:tblW w:w="16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CF0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6"/>
        <w:gridCol w:w="8809"/>
      </w:tblGrid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أنا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ich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صورة 1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أنت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du,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Sie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صورة 2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هو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er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صورة 3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هي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sie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صورة 4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نحن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wir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صورة 5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هم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sie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صورة 6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E03" w:rsidRPr="008C5E03" w:rsidRDefault="008C5E03" w:rsidP="008C5E03">
      <w:pPr>
        <w:shd w:val="clear" w:color="auto" w:fill="ECF0F5"/>
        <w:bidi w:val="0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5E03">
        <w:rPr>
          <w:rFonts w:ascii="Helvetica" w:eastAsia="Times New Roman" w:hAnsi="Helvetica" w:cs="Helvetica"/>
          <w:color w:val="333333"/>
          <w:sz w:val="24"/>
          <w:szCs w:val="24"/>
          <w:rtl/>
        </w:rPr>
        <w:t>صيغة الملكية التي تستعمل عند التعبير عن ملكية الأشياء</w:t>
      </w:r>
      <w:r w:rsidRPr="008C5E03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tbl>
      <w:tblPr>
        <w:tblW w:w="16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CF0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0"/>
        <w:gridCol w:w="8965"/>
      </w:tblGrid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ي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mein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meine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صورة 7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ك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dein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deine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صورة 8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sein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, seine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صورة 9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ها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صورة 10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نا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unser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unsere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صورة 11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هم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,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ihre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صورة 12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E03" w:rsidRPr="008C5E03" w:rsidRDefault="008C5E03" w:rsidP="008C5E03">
      <w:pPr>
        <w:shd w:val="clear" w:color="auto" w:fill="ECF0F5"/>
        <w:bidi w:val="0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5E03">
        <w:rPr>
          <w:rFonts w:ascii="Helvetica" w:eastAsia="Times New Roman" w:hAnsi="Helvetica" w:cs="Helvetica"/>
          <w:color w:val="333333"/>
          <w:sz w:val="24"/>
          <w:szCs w:val="24"/>
          <w:rtl/>
        </w:rPr>
        <w:t>أفعال مختارة تم صرفها لأزمنة مختلفة</w:t>
      </w:r>
      <w:r w:rsidRPr="008C5E03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tbl>
      <w:tblPr>
        <w:tblW w:w="16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CF0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5"/>
      </w:tblGrid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أتكلم الإنجليزية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Ich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spreche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Englisch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صورة 13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تتكلم أنت الفرنسية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Sie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sprechen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Französisch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صورة 14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يتكلم الألمانية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Er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spricht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Deutsch.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صورة 15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تتكلم هي الإيطالية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Sie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spricht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Italienisch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صورة 16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أنا زرت فرنسا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Ich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bereiste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Frankreich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صورة 17" descr="Audi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udi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E03" w:rsidRPr="008C5E03" w:rsidTr="008C5E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E03" w:rsidRPr="008C5E03" w:rsidRDefault="008C5E03" w:rsidP="008C5E03">
            <w:pPr>
              <w:bidi w:val="0"/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C5E03">
              <w:rPr>
                <w:rFonts w:ascii="Helvetica" w:eastAsia="Times New Roman" w:hAnsi="Helvetica" w:cs="Helvetica"/>
                <w:b/>
                <w:bCs/>
                <w:color w:val="3364C2"/>
                <w:sz w:val="32"/>
                <w:szCs w:val="32"/>
                <w:rtl/>
              </w:rPr>
              <w:t>سأشرب الحليب</w:t>
            </w:r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 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Ich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werde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Milch</w:t>
            </w:r>
            <w:proofErr w:type="spellEnd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 xml:space="preserve"> </w:t>
            </w:r>
            <w:proofErr w:type="spellStart"/>
            <w:r w:rsidRPr="008C5E03">
              <w:rPr>
                <w:rFonts w:ascii="Helvetica" w:eastAsia="Times New Roman" w:hAnsi="Helvetica" w:cs="Helvetica"/>
                <w:i/>
                <w:iCs/>
                <w:color w:val="333333"/>
                <w:sz w:val="21"/>
              </w:rPr>
              <w:t>trinken</w:t>
            </w:r>
            <w:proofErr w:type="spellEnd"/>
            <w:r w:rsidRPr="008C5E0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</w:tr>
    </w:tbl>
    <w:p w:rsidR="00DD2792" w:rsidRDefault="00DD2792"/>
    <w:sectPr w:rsidR="00DD2792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5E03"/>
    <w:rsid w:val="000A4888"/>
    <w:rsid w:val="008C5E03"/>
    <w:rsid w:val="008E2691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a0"/>
    <w:uiPriority w:val="99"/>
    <w:semiHidden/>
    <w:unhideWhenUsed/>
    <w:rsid w:val="008C5E03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8C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C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null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By DR.Ahmed Saker 2o1O  ;)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dcterms:created xsi:type="dcterms:W3CDTF">2017-10-04T16:09:00Z</dcterms:created>
  <dcterms:modified xsi:type="dcterms:W3CDTF">2017-10-04T16:11:00Z</dcterms:modified>
</cp:coreProperties>
</file>