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64E" w:rsidRPr="005C464E" w:rsidRDefault="005C464E" w:rsidP="005C46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E8F3FA"/>
        </w:rPr>
      </w:pPr>
      <w:r w:rsidRPr="005C464E">
        <w:rPr>
          <w:rFonts w:ascii="Times New Roman" w:eastAsia="Times New Roman" w:hAnsi="Times New Roman" w:cs="Times New Roman" w:hint="cs"/>
          <w:color w:val="FF0000"/>
          <w:sz w:val="68"/>
          <w:szCs w:val="68"/>
          <w:u w:val="single"/>
          <w:shd w:val="clear" w:color="auto" w:fill="E8F3FA"/>
          <w:rtl/>
        </w:rPr>
        <w:t>عطفُ النَّسَقِ</w:t>
      </w:r>
    </w:p>
    <w:p w:rsidR="005C464E" w:rsidRPr="005C464E" w:rsidRDefault="005C464E" w:rsidP="005C464E">
      <w:pPr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shd w:val="clear" w:color="auto" w:fill="E8F3FA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  <w:u w:val="single"/>
          <w:shd w:val="clear" w:color="auto" w:fill="E8F3FA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تَالٍ بِحَرْفٍ مُتْبِعٍ عَطْفُ النَّسَقْ          </w:t>
      </w:r>
      <w:proofErr w:type="spellStart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كَاخْصُصْ</w:t>
      </w:r>
      <w:proofErr w:type="spellEnd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 xml:space="preserve"> بِوُدًّ وَثَنَاءٍ مَنْ صَدَقْ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b/>
          <w:bCs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عرَّف عطف النَّسَق ، وما الذي يخرج من هذا التعريف ؟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b/>
          <w:bCs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عطف النَّسق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، هو : التَّابع الذي يتوسَّط بينه وبين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متبوعه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أحد حروف العطف ، نحو : اخْصُصْ بِوُدًّ وثَنَاءِ مَنْ صَدَق ، ونحو : جاء محمدٌ فعَلِيٌّ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يخرج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بهذا التعريف بَقِيَّةُ التوابع فإنها لا يَتَوَسَّط بينها وبين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متبوعها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شيء.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bidi w:val="0"/>
        <w:spacing w:after="0" w:line="240" w:lineRule="auto"/>
        <w:rPr>
          <w:rFonts w:ascii="Tahoma" w:eastAsia="Times New Roman" w:hAnsi="Tahoma" w:cs="Tahoma"/>
          <w:b/>
          <w:bCs/>
          <w:color w:val="000000"/>
          <w:sz w:val="13"/>
          <w:szCs w:val="13"/>
          <w:shd w:val="clear" w:color="auto" w:fill="E8F3FA"/>
        </w:rPr>
      </w:pPr>
      <w:r w:rsidRPr="005C464E">
        <w:rPr>
          <w:rFonts w:ascii="Tahoma" w:eastAsia="Times New Roman" w:hAnsi="Tahoma" w:cs="Tahoma"/>
          <w:b/>
          <w:bCs/>
          <w:color w:val="000000"/>
          <w:sz w:val="13"/>
          <w:szCs w:val="13"/>
          <w:shd w:val="clear" w:color="auto" w:fill="E8F3FA"/>
        </w:rPr>
        <w:t> </w:t>
      </w:r>
    </w:p>
    <w:p w:rsidR="005C464E" w:rsidRPr="005C464E" w:rsidRDefault="005C464E" w:rsidP="005C464E">
      <w:pPr>
        <w:bidi w:val="0"/>
        <w:spacing w:after="0" w:line="240" w:lineRule="auto"/>
        <w:rPr>
          <w:rFonts w:ascii="Tahoma" w:eastAsia="Times New Roman" w:hAnsi="Tahoma" w:cs="Tahoma"/>
          <w:b/>
          <w:bCs/>
          <w:color w:val="000000"/>
          <w:sz w:val="13"/>
          <w:szCs w:val="13"/>
          <w:shd w:val="clear" w:color="auto" w:fill="E8F3FA"/>
        </w:rPr>
      </w:pPr>
      <w:r w:rsidRPr="005C464E">
        <w:rPr>
          <w:rFonts w:ascii="Tahoma" w:eastAsia="Times New Roman" w:hAnsi="Tahoma" w:cs="Tahoma"/>
          <w:b/>
          <w:bCs/>
          <w:color w:val="000000"/>
          <w:sz w:val="13"/>
          <w:szCs w:val="13"/>
          <w:shd w:val="clear" w:color="auto" w:fill="E8F3FA"/>
        </w:rPr>
        <w:t> </w:t>
      </w:r>
    </w:p>
    <w:p w:rsidR="005C464E" w:rsidRPr="005C464E" w:rsidRDefault="005C464E" w:rsidP="005C464E">
      <w:pPr>
        <w:bidi w:val="0"/>
        <w:spacing w:after="0" w:line="240" w:lineRule="auto"/>
        <w:rPr>
          <w:rFonts w:ascii="Tahoma" w:eastAsia="Times New Roman" w:hAnsi="Tahoma" w:cs="Tahoma"/>
          <w:b/>
          <w:bCs/>
          <w:color w:val="000000"/>
          <w:sz w:val="13"/>
          <w:szCs w:val="13"/>
          <w:shd w:val="clear" w:color="auto" w:fill="E8F3FA"/>
        </w:rPr>
      </w:pPr>
      <w:r w:rsidRPr="005C464E">
        <w:rPr>
          <w:rFonts w:ascii="Tahoma" w:eastAsia="Times New Roman" w:hAnsi="Tahoma" w:cs="Tahoma"/>
          <w:b/>
          <w:bCs/>
          <w:color w:val="000000"/>
          <w:sz w:val="13"/>
          <w:szCs w:val="13"/>
          <w:shd w:val="clear" w:color="auto" w:fill="E8F3FA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ما معنى قول الناظم : " تالٍ بحرف مُتبِْعٍ عطف النَّسق " ؟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b/>
          <w:bCs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هذا هو تعريف عطف النّسق ( فتالٍ بحرفٍ ) أي : إنَّ عطف النسق يقع بعد حرف عطفٍ ، وحرف العطف هذا ( مُتْبِعٌ ) أي : يُتْبِعُ ما بعده لما قبله ، بمعنى : أنه يُشْرِك الثاني (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المعطوف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) مع الأول (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المعطوف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عليه ) في الحكم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حروف العطف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وأقسامها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 xml:space="preserve">فَالْعَطْفُ  مُطْلَقـاً بِوَاوٍ ثُمَّ فَـا           حَتَّى أَمَ أَوْ كَفِيكَ صِدْقٌ </w:t>
      </w:r>
      <w:proofErr w:type="spellStart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وَوَفَا</w:t>
      </w:r>
      <w:proofErr w:type="spellEnd"/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b/>
          <w:bCs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  وَأَتْبَعَتْ لَفْظـاً فَحَسْبُ  بَلْ وَلاَ           لَكِنْ كَلَمْ يَبْدُ امْرُؤٌ لَكِنْ طَلاَ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b/>
          <w:bCs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اذكر حروف العطف ، وأقسامها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b/>
          <w:bCs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حروف العطف تسعة ، هي: الواو ، وثُمَّ ، والفاء ، وحَتىَّ ، وأَمْ ،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وأَوْ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، وبَلْ ، ولاَ ، ولَكِنْ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وتنقسم إلى قسمين :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lastRenderedPageBreak/>
        <w:t xml:space="preserve">1- قسمٌ يُشَرَّكُ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المعطوف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مع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المعطوف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عليه مطلقا ( أي : في اللفظ والمعنى )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والمراد باللفظ : الإعراب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 وهذا القسم ستة أحرف : الواو ، وثمَّ ، والفاء ، وحتى ، وأم ،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وأو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، نحو :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جاء زيدٌ وعمرٌو ، و: فيك صِدْقٌ ووَفَاءٌ ، و: مررت بزيدٍ ثم عمرٍو ، و: رأيت زيداً فَعَمْراً ، و: قَدِم الحجاجُ حتى المشَاةُ ، و: أزيدٌ عندك أم عمرٌو ، و: جاء زيدٌ أو عمرٌو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2- قسمٌ يُشَرَّك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المعطوف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مع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المعطوف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عليه لفظاً فقط (أي : في الإعراب فقط) وهذا القسم ثلاثة أحرف : بل ، ولا ، ولكنْ ، نحو : ما قام زيدٌ بل عمرٌو ، ومررت بزيدٍ لا عمرٍو ، ولا تضرِبْ زيداً لكن عَمراً ، و:لم يَبْدُ امرؤٌ لكنْ طَلاَ.  ( والطَلاَ : ولد الظَّبْيَة أَوَّل ما يُولَد )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معنى حرف العطف الواو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واختصاصه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فَاعْطِفْ  بِـوَاوٍ لاَحِقـاً أَوْ سَابِقاً         </w:t>
      </w:r>
      <w:proofErr w:type="spellStart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فى</w:t>
      </w:r>
      <w:proofErr w:type="spellEnd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 xml:space="preserve"> الْحُكْمِ أَوْ مُصَاحِبـاً مُوَافِقـاً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b/>
          <w:bCs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 xml:space="preserve">وَاخْصُصْ </w:t>
      </w:r>
      <w:proofErr w:type="spellStart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بِهَا</w:t>
      </w:r>
      <w:proofErr w:type="spellEnd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 xml:space="preserve"> عَطْفَ </w:t>
      </w:r>
      <w:proofErr w:type="spellStart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الَّذِى</w:t>
      </w:r>
      <w:proofErr w:type="spellEnd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 xml:space="preserve"> لا يُغْنِى          </w:t>
      </w:r>
      <w:proofErr w:type="spellStart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مَتْبُـوعُهُ</w:t>
      </w:r>
      <w:proofErr w:type="spellEnd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كَـ</w:t>
      </w:r>
      <w:proofErr w:type="spellEnd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 xml:space="preserve"> اصْطَفَّ هَذَا </w:t>
      </w:r>
      <w:proofErr w:type="spellStart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وَابْنِى</w:t>
      </w:r>
      <w:proofErr w:type="spellEnd"/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b/>
          <w:bCs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اذكر معنى حرف العطف الواو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b/>
          <w:bCs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الواو: لمطلق الجمع بين المتعاطفين عند البصريين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, فهي لا تُفيد التَّرتيب عندهم . فإذا قلت : جاء زيدٌ وعمرٌو , دلّ ذلك على اجتماعهما في نِسبة المجيء إليهما بدون إفادة الترتيب ( أي : اشتركا في المجيء مع احتمال أنَّ عمراً جاء بعد زيد , أو جاء قبله , أو جاء مصاحباً له ) ويتبيّن ذلك بالقرينة ؛ فتقول: جاء زيدٌ وعمرٌو بعده أو قبلَه أو مَعَه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فإذاً ( الواو ) تفيد الاشتراك دون ترتيب , فيعطُف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بها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اللاَّحق ( أي : المتأخَّر ) والسَّابق  ( أي : المتقدَّم ) والمصَاحِب ( أي : مَعاً )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lastRenderedPageBreak/>
        <w:t>* فَمِنْ عَطْفِ اللاَّحق , قوله تعالى: 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فإبراهيم متأخَّر بعد نوح ، ولكن العطف هنا يفيد الاشتراك في الرسالة دون الترتيب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ومِنْ عطف السَّابق , قوله تعالى :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فالذين من قبله أسبق منه </w:t>
      </w:r>
      <w:r w:rsidRPr="005C464E">
        <w:rPr>
          <w:rFonts w:ascii="Tahoma" w:eastAsia="Times New Roman" w:hAnsi="Tahoma" w:cs="Tahoma"/>
          <w:color w:val="000000"/>
          <w:sz w:val="20"/>
          <w:szCs w:val="20"/>
        </w:rPr>
        <w:t>r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 , والمراد: الاشتراك في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الوحى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دون إفادة الترتيب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ومِنْ عطف المصاحب , قوله تعالى :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( أي :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أنجيناه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مع أصحاب السَّفينة ) .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*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أما الكوفيون فيرون: أنها تفيد الترتيب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, ورُدَّ عليهم بقوله تعالى : 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( </w:t>
      </w: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م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 ) لأنها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لوكانت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تُفيد الترتيب لكان ذلك اعترافاً من الكفار بالبعث بعد الموت , فالموت أولاً , ثم الحياة بالبعث , ولكنّ الأمر ليس كذلك , فالكفار يُنكرون البعث ، وإنمّا المراد هنا بقوله تعالى :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  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( أي : حياتهم الدنيا التي هي قبل الموت ) فالواو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لاتدلّ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على الترتيب , 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0"/>
          <w:szCs w:val="30"/>
          <w:rtl/>
        </w:rPr>
        <w:t>فالمعطوف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 ( نحيا ) سابق في الوجود على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المعطوف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عليه ( نموت ) . ( </w:t>
      </w: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م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)   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bidi w:val="0"/>
        <w:spacing w:after="0" w:line="240" w:lineRule="auto"/>
        <w:rPr>
          <w:rFonts w:ascii="Tahoma" w:eastAsia="Times New Roman" w:hAnsi="Tahoma" w:cs="Tahoma"/>
          <w:b/>
          <w:bCs/>
          <w:color w:val="000000"/>
          <w:sz w:val="13"/>
          <w:szCs w:val="13"/>
          <w:shd w:val="clear" w:color="auto" w:fill="E8F3FA"/>
        </w:rPr>
      </w:pPr>
      <w:r w:rsidRPr="005C464E">
        <w:rPr>
          <w:rFonts w:ascii="Tahoma" w:eastAsia="Times New Roman" w:hAnsi="Tahoma" w:cs="Tahoma"/>
          <w:b/>
          <w:bCs/>
          <w:color w:val="000000"/>
          <w:sz w:val="13"/>
          <w:szCs w:val="13"/>
          <w:shd w:val="clear" w:color="auto" w:fill="E8F3FA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بم تختصُّ الواو ؟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b/>
          <w:bCs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تختصّ ( الواو )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 من بين حروف العطف : بأنها تعطف اسماً على اسم لا يَكْتَفِي الكلام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به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( أي :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لايكتفي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المعنى بذكر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المعطوف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عليه ) نحو : اختصم زيدٌ وعمرٌو , ولو قلت : اختصم زيدٌ ,لم يجز لأن الاختصام لا يكون إلا بين اثنين فصاعداً . ومثله : اصطفَّ هذا وابني , وتشارك زيدٌ وعمرٌو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فكلُّ ما لا يقع إلا من مُتعدِّد لا يُعطف إلاّ بالواو فقط ,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ولايعطف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بالفاء ، ولا بغيرها من حروف العطف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* وتختصّ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: بأنها تعطف النعوت المتفرَّقة مع اجتماع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منعوتها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, نحو : جاء الطالبان المجتهدُ والكسلانُ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وتختص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: بأنها تعطف عاملا قد حُذِف وبقي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معموله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, نحو : عَلَفْتُهَا تِبْناً ومَاءً ، والتقدير : علفتُها تِبْناً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وأسقيتها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ماءً . وسيأتي قريبا بيان هذه المسألة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معنى الفَاءِ , وثُمَّ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واختصاصُ الفاء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lastRenderedPageBreak/>
        <w:t>وَالْفَـاءُ للتَّرْتِيـبِ بِـاتَّصَــالِ           وَثُمَّ لِلتَّرْتِيـبِ  بِـانْفِصَــالِ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b/>
          <w:bCs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 xml:space="preserve">وَاخْصُصْ بِفَاءٍ عَطْفَ مَا لَيْسَ صِلَهْ           عَلَى </w:t>
      </w:r>
      <w:proofErr w:type="spellStart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الَّذِى</w:t>
      </w:r>
      <w:proofErr w:type="spellEnd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 xml:space="preserve"> اسْتَقَـرَّ أَنَّـهُ </w:t>
      </w:r>
      <w:proofErr w:type="spellStart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الصِّلَهْ</w:t>
      </w:r>
      <w:proofErr w:type="spellEnd"/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b/>
          <w:bCs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ما معنى الفاء ، وثمّ ؟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b/>
          <w:bCs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تدلّ ( الفاء ) على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: الترتيب , والتَّعقِيب . وهذا معنى قوله :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" باتِّصَال" ( أي : بلا مُهْلةٍ بين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المعطوف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والمعطوف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عليه ) فقولك : جاء زيدٌ فعمرٌو , معناه : أن زيداً جاء أولاً- وهذا هو الترتيب - وأنَّ عَمْراً جاء بعده مباشرة بلا مُهْلَة زمنيَّة بينهما - وهذا هو التعقيب-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ومنه قوله تعالى: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   </w:t>
      </w:r>
      <w:r w:rsidRPr="005C464E">
        <w:rPr>
          <w:rFonts w:ascii="Tahoma" w:eastAsia="Times New Roman" w:hAnsi="Tahoma" w:cs="Tahoma" w:hint="cs"/>
          <w:color w:val="000000"/>
          <w:sz w:val="13"/>
          <w:szCs w:val="13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وقوله تعالى: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  </w:t>
      </w:r>
      <w:r w:rsidRPr="005C464E">
        <w:rPr>
          <w:rFonts w:ascii="Tahoma" w:eastAsia="Times New Roman" w:hAnsi="Tahoma" w:cs="Tahoma" w:hint="cs"/>
          <w:color w:val="000000"/>
          <w:sz w:val="13"/>
          <w:szCs w:val="13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b/>
          <w:bCs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وتدل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( ثم ) على :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الترتيب ، والتَّرَاخِي . وهذا معنى قوله : " بانفصال "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( أي : بينهما مُهْلَة زمنيَّة ) فقولك : جاء زيدٌ ثمَّ عمرٌو , معناه : أن زيداً جاء أولا , وأنّ عَمْراً جاء بعده بفترة زمنيّة . ومنه قوله تعالى :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 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 وقوله تعالى :  </w:t>
      </w: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ثُمَّ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بم تختصّ الفاء ؟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b/>
          <w:bCs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تختصّ الفاء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 : بأنها تعطف مالا يصلُح أن يكون صِلَة على ما يصلُح أن يكون صِلَة , نحو : الذي يطيرُ فَيَغْضَبُ زيدٌ الذُّبابُ . فجملة ( يغضب زيدٌ )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لاتصلح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أن تكون صِلَة للموصول ( الذي ) لعدم اشتمالها على ضمير يعود إلى الاسم الموصول ، وهي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معطوفة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( أي : جملة يغضب زيد ) بالفاء على جملة (يطير ) التي تصلح أنْ تكونَ صِلَةً للاسم الموصول (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الذى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) لاشتمالها على ضمير مستتر ، تقديره ( هو ) يعود إلى الاسم الموصول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ومن ذلك قولك : الذين ينتصرون فيفرحُ المسلمون المجاهدون في سبيل الله . فجملة ( يفرح المسلمون )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لاتصلح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أن تكون صِلَة ؛ لخلوِّها من العائد (الضمير) وهي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معطوفة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بالفاء على جملة (ينتصرون) وهي صلة , والعائد (واو الجماعة)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ولا يصلح هنا في هذه الأمثلة غير الفاء من حروف العطف , فلو قلت : ويغضب زيد , أو: ثمَّ يغضب زيد ,لم يَجُز ؛ لأن الفاء تدلّ 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lastRenderedPageBreak/>
        <w:t xml:space="preserve">على السَّبَبِيَّة فاسْتُغْنِي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بها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عن العائد , أما إذا قلت : الذي يطيرُ ويغضبُ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u w:val="single"/>
          <w:rtl/>
        </w:rPr>
        <w:t>منه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زيدٌ الذبابُ , فجائز لأنك أَتَيْتَ بالضمير الرَّابط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* جملة الصَّلة لا بدَّ مِنْ أَنْ تشتمل على ضمير يعود إلى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الا</w:t>
      </w:r>
      <w:proofErr w:type="spellEnd"/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معنى حَتَّى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وشروطها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 xml:space="preserve">بَعْضاً </w:t>
      </w:r>
      <w:proofErr w:type="spellStart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بِحَتَّى</w:t>
      </w:r>
      <w:proofErr w:type="spellEnd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 xml:space="preserve"> اعْطِفْ عَلَى كُلٍّ وَلاَ          يَكُونُ إِلاَّ غَايَـةَ </w:t>
      </w:r>
      <w:proofErr w:type="spellStart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الَّذِى</w:t>
      </w:r>
      <w:proofErr w:type="spellEnd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 xml:space="preserve"> تَـلاَ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b/>
          <w:bCs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 xml:space="preserve">اذكر معنى حتَّى , وما شروط العطف </w:t>
      </w:r>
      <w:proofErr w:type="spellStart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بها</w:t>
      </w:r>
      <w:proofErr w:type="spellEnd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 xml:space="preserve"> ؟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b/>
          <w:bCs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معنى حتَّى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 : الدَّلالة على أنّ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المعطوف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بَلَغَ الغاية في الزَّيادة ، أو النَّقص بالنَّسـبة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للمعطوف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عليه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 xml:space="preserve">وشروط العطف </w:t>
      </w:r>
      <w:proofErr w:type="spellStart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بها</w:t>
      </w:r>
      <w:proofErr w:type="spellEnd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 xml:space="preserve"> ثلاثة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, هي :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1- أن يكون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المعطوف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اسماً مفرداً , لا جملة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2- أن يكون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المعطوف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بعضاً حقيقيا من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المعطوف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عليه , أو كالبعض منه (أي: شبيها بالبعض)</w:t>
      </w: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فالبعض الحقيقي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, نحو : أكلت السمكةَ حتّى رأسَها . فالرأس جزء حقيقي من السَّمكة , ونحو : مات الناسُ حتى الأنبياءُ . فالأنبياء جزء من الناس , ونحو : قَدِمَ الحجاجُ حتى الْمُشَاةُ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والشَّبيه بالبعض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 , نحو : أعجبني الإمامُ حتى حديثُه . فحديثه شبيه بالبعض ؛ لِشدَّة اتِّصاله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بالمعطوف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عليه ( الإمام )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3- أن يكون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المعطوف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غاية في زيادة ، أو نقص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فالزيادة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 , نحو : مات الناسُ حتى الأنبياء ، فالأنبياء بلغوا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الغايه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في الزَّيادة على الناس في كل شيء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والنّقص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 , نحو : قدم الحجاجُ حتى المشاةُ ؛ لأنّ المشَاةَ أقلّ من الحجاج , ونحو : منع البخيلُ مالَه حتى الريالَ . فالريال بلغ الغاية في النَّقص بالنّسبة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للمعطوف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عليه ( ماله )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*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وقد اجتمع الأمران الزيادة ، والنّقص في قول الشاعر :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 xml:space="preserve">قَهَرْنَـاكُمُ حَتَّى </w:t>
      </w:r>
      <w:proofErr w:type="spellStart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الكُمَاةَ</w:t>
      </w:r>
      <w:proofErr w:type="spellEnd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 xml:space="preserve"> فَأَنْتُمُ           تَهَابُونَنَا حَتَّى بَنِينَا </w:t>
      </w:r>
      <w:proofErr w:type="spellStart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الأَصَاغِرَا</w:t>
      </w:r>
      <w:proofErr w:type="spellEnd"/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b/>
          <w:bCs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 w:hint="cs"/>
          <w:color w:val="000000"/>
          <w:sz w:val="13"/>
          <w:szCs w:val="13"/>
          <w:rtl/>
          <w:lang w:bidi="ar-IQ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lastRenderedPageBreak/>
        <w:t>الشَّاهد الأول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 : قهرناكم حتى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الكماةَ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.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فالمعطوف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(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الكماة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) وهم الفُرسان المسَلَّحُون بلغوا الزيادة بالنَّسبة إلى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المعطوف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عليه الضمير ( كم ) والفرسان جزء من الضمير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الشاهد الثاني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 : تهابوننا حتى بنينا .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فالمعطوف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(بنينا) وهم الصَّغار بلغوا النّقص بالنسبة إلى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المعطوف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عليه الضمير (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نا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) وهم الرجال ،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والب</w:t>
      </w:r>
      <w:proofErr w:type="spellEnd"/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حرف العطف أَمْ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                                  ( أم المتَّصِلَة )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 xml:space="preserve">وَأَمْ </w:t>
      </w:r>
      <w:proofErr w:type="spellStart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بِهَا</w:t>
      </w:r>
      <w:proofErr w:type="spellEnd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 xml:space="preserve"> اعْطِفْ إِثْرَ هَمْزِ </w:t>
      </w:r>
      <w:proofErr w:type="spellStart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التَّسْوِيَهْ</w:t>
      </w:r>
      <w:proofErr w:type="spellEnd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 xml:space="preserve">            أَوْ هَمْزَةٍ عَنْ لَفْظِ </w:t>
      </w:r>
      <w:proofErr w:type="spellStart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أَىٍّ</w:t>
      </w:r>
      <w:proofErr w:type="spellEnd"/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 xml:space="preserve"> مُغْنِيَـهْ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b/>
          <w:bCs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bidi w:val="0"/>
        <w:spacing w:after="0" w:line="240" w:lineRule="auto"/>
        <w:rPr>
          <w:rFonts w:ascii="Tahoma" w:eastAsia="Times New Roman" w:hAnsi="Tahoma" w:cs="Tahoma"/>
          <w:b/>
          <w:bCs/>
          <w:color w:val="000000"/>
          <w:sz w:val="13"/>
          <w:szCs w:val="13"/>
          <w:shd w:val="clear" w:color="auto" w:fill="E8F3FA"/>
        </w:rPr>
      </w:pPr>
      <w:r w:rsidRPr="005C464E">
        <w:rPr>
          <w:rFonts w:ascii="Tahoma" w:eastAsia="Times New Roman" w:hAnsi="Tahoma" w:cs="Tahoma"/>
          <w:b/>
          <w:bCs/>
          <w:color w:val="000000"/>
          <w:sz w:val="13"/>
          <w:szCs w:val="13"/>
          <w:shd w:val="clear" w:color="auto" w:fill="E8F3FA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اذكر أقسام أَمْ ؟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b/>
          <w:bCs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rPr>
          <w:rFonts w:ascii="Tahoma" w:eastAsia="Times New Roman" w:hAnsi="Tahoma" w:cs="Tahoma" w:hint="cs"/>
          <w:color w:val="000000"/>
          <w:sz w:val="13"/>
          <w:szCs w:val="13"/>
          <w:rtl/>
          <w:lang w:bidi="ar-IQ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أَمْ على قسمين : 1- </w:t>
      </w: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مُنْقَطِعَة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, سيأتي الكلام عليها .       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                        2- </w:t>
      </w: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مُتَّصِلَة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, وهي المقصودة هنا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bidi w:val="0"/>
        <w:spacing w:after="0" w:line="240" w:lineRule="auto"/>
        <w:rPr>
          <w:rFonts w:ascii="Tahoma" w:eastAsia="Times New Roman" w:hAnsi="Tahoma" w:cs="Tahoma"/>
          <w:b/>
          <w:bCs/>
          <w:color w:val="000000"/>
          <w:sz w:val="13"/>
          <w:szCs w:val="13"/>
          <w:shd w:val="clear" w:color="auto" w:fill="E8F3FA"/>
        </w:rPr>
      </w:pPr>
      <w:r w:rsidRPr="005C464E">
        <w:rPr>
          <w:rFonts w:ascii="Tahoma" w:eastAsia="Times New Roman" w:hAnsi="Tahoma" w:cs="Tahoma"/>
          <w:b/>
          <w:bCs/>
          <w:color w:val="000000"/>
          <w:sz w:val="13"/>
          <w:szCs w:val="13"/>
          <w:shd w:val="clear" w:color="auto" w:fill="E8F3FA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ما علامة أَم المتَّصلة ؟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b/>
          <w:bCs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أم المتّصلة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, هي : التي تقع بعد :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أ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- </w:t>
      </w: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همزةِ التَّسْوِيَةِ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, نحو: سَوَاءٌ عليَّ أَقُمْتَ أم قَعَدْتَ </w:t>
      </w: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.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ومنه قوله تعالى :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         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وقوله تعالى :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          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ونحو: ما أُبَالِي أجِئتَ أم ذهبتَ . </w:t>
      </w: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وأَمْ هنا بمعنى الواو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b/>
          <w:bCs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ب- همزة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ٍ </w:t>
      </w: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مُغِنيَةٍ عن ( أيّ ) وهي همزة التَّعْيين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, نحو : أزيدٌ عندك أم عمرٌو ؟ فالاستفهام بالهمزة هنا لِطَلَب تعيين أحدهما , وقد أغنت الهمزة عن السؤال بأيّ   ( أيُّهما عندك ؟ ) ومنه قوله تعالى : 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وقوله تعالى: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 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لماذا سُمَّيت أم مُتَّصلة ؟ وما الفرق بين همزة التسوية , وهمزة التعيين ؟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b/>
          <w:bCs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سُمَّيت أم مُتَّصلة ؛ لأنّ ما قبلها ، وما بعدها لا يُسْتَغْنىَ بأحدهما عن الآخر . والفرق بين همزة التسوية , وهمزة التعيين يتلخَّص فيما يلي :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1- تقع همزة التسوية بعد لَفْظَة (سواء) وما شابهها , مِثْل : ما أُبَالِي , وما أَدْرِي , وليت </w:t>
      </w:r>
      <w:proofErr w:type="spellStart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شِعْرِى</w:t>
      </w:r>
      <w:proofErr w:type="spellEnd"/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 xml:space="preserve"> , وغيرهما ؛ ولوقوع الهمزة بعد 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lastRenderedPageBreak/>
        <w:t>لفظة سواء , سُمَّيَتْ همزةَ التسوية . أمَّا همزة التعيين فلا يُشترط فيها ذلك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2- أنّ همزة التسوية لا تَطْلُبُ جواباً ؛ لأنها ليست للاستفهام حقيقة , وأمَّا همزة التعيين فتطلُب جوابا فهي للاستفهام حقيقةً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3- أن الكلام مع همزة التسوية قابلٌ للتصديق والتكذيب , وأما همزة التعيين فالكلام فيها لا يحتمل الصدق والكذب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4- أنّ أم الواقعة بعد همزة التسوية لا تقع إلا بين جملتين ، وكلا الجملتين في تأويل مصدر مفرد , ولا يُشترط ذلك في أم الواقعة بعد همزة التعيين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فقوله تعالى :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13"/>
          <w:szCs w:val="13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            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تأويله : سواءٌ عليهم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u w:val="single"/>
          <w:rtl/>
        </w:rPr>
        <w:t>الإنذارُ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u w:val="single"/>
          <w:rtl/>
        </w:rPr>
        <w:t>وعدمُه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وإعراب هذه الآية , كما يلي :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سواء 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: خبر مقدم .</w:t>
      </w:r>
    </w:p>
    <w:p w:rsidR="005C464E" w:rsidRPr="005C464E" w:rsidRDefault="005C464E" w:rsidP="005C464E">
      <w:pPr>
        <w:shd w:val="clear" w:color="auto" w:fill="E8F3FA"/>
        <w:bidi w:val="0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rtl/>
        </w:rPr>
      </w:pPr>
      <w:r w:rsidRPr="005C464E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5C464E" w:rsidRPr="005C464E" w:rsidRDefault="005C464E" w:rsidP="005C464E">
      <w:pPr>
        <w:shd w:val="clear" w:color="auto" w:fill="E8F3FA"/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C464E">
        <w:rPr>
          <w:rFonts w:ascii="Tahoma" w:eastAsia="Times New Roman" w:hAnsi="Tahoma" w:cs="Tahoma" w:hint="cs"/>
          <w:b/>
          <w:bCs/>
          <w:color w:val="000000"/>
          <w:sz w:val="32"/>
          <w:szCs w:val="32"/>
          <w:rtl/>
        </w:rPr>
        <w:t>أأنذرتهم أم لم تنذرهم</w:t>
      </w:r>
      <w:r w:rsidRPr="005C464E">
        <w:rPr>
          <w:rFonts w:ascii="Tahoma" w:eastAsia="Times New Roman" w:hAnsi="Tahoma" w:cs="Tahoma" w:hint="cs"/>
          <w:color w:val="000000"/>
          <w:sz w:val="32"/>
          <w:szCs w:val="32"/>
          <w:rtl/>
        </w:rPr>
        <w:t> : الجملة الأولى ( أأنذرتهم ) مؤولة بمصدر (الإنذار) مبتدأ مُؤَخَّر ، والجملة الثانية ( لم تنذرهم )</w:t>
      </w:r>
      <w:r w:rsidRPr="005C464E">
        <w:rPr>
          <w:rFonts w:ascii="Tahoma" w:eastAsia="Times New Roman" w:hAnsi="Tahoma" w:cs="Tahoma" w:hint="cs"/>
          <w:color w:val="000000"/>
          <w:sz w:val="20"/>
          <w:szCs w:val="20"/>
          <w:rtl/>
        </w:rPr>
        <w:t> 0</w:t>
      </w:r>
    </w:p>
    <w:p w:rsidR="00DD2792" w:rsidRPr="005C464E" w:rsidRDefault="00DD2792">
      <w:pPr>
        <w:rPr>
          <w:rFonts w:hint="cs"/>
          <w:sz w:val="14"/>
          <w:szCs w:val="14"/>
          <w:lang w:bidi="ar-IQ"/>
        </w:rPr>
      </w:pPr>
    </w:p>
    <w:sectPr w:rsidR="00DD2792" w:rsidRPr="005C464E" w:rsidSect="008E269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5C464E"/>
    <w:rsid w:val="005C464E"/>
    <w:rsid w:val="008E2691"/>
    <w:rsid w:val="00B314A9"/>
    <w:rsid w:val="00DD2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9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64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1" w:color="auto"/>
            <w:right w:val="none" w:sz="0" w:space="0" w:color="auto"/>
          </w:divBdr>
        </w:div>
        <w:div w:id="18902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1358</Words>
  <Characters>7743</Characters>
  <Application>Microsoft Office Word</Application>
  <DocSecurity>0</DocSecurity>
  <Lines>64</Lines>
  <Paragraphs>18</Paragraphs>
  <ScaleCrop>false</ScaleCrop>
  <Company>By DR.Ahmed Saker 2o1O  ;)</Company>
  <LinksUpToDate>false</LinksUpToDate>
  <CharactersWithSpaces>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1</cp:revision>
  <dcterms:created xsi:type="dcterms:W3CDTF">2017-09-30T17:29:00Z</dcterms:created>
  <dcterms:modified xsi:type="dcterms:W3CDTF">2017-09-30T17:30:00Z</dcterms:modified>
</cp:coreProperties>
</file>