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21" w:rsidRPr="001E7D21" w:rsidRDefault="001E7D21" w:rsidP="001E7D21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E1740"/>
          <w:sz w:val="25"/>
          <w:szCs w:val="25"/>
        </w:rPr>
      </w:pPr>
      <w:r w:rsidRPr="001E7D21">
        <w:rPr>
          <w:rFonts w:ascii="Traditional Arabic" w:eastAsia="Times New Roman" w:hAnsi="Traditional Arabic" w:cs="Traditional Arabic"/>
          <w:b/>
          <w:bCs/>
          <w:color w:val="FF0000"/>
          <w:sz w:val="48"/>
          <w:szCs w:val="48"/>
          <w:u w:val="single"/>
          <w:rtl/>
        </w:rPr>
        <w:t>إعْرَابُ المُضَافِ إلى يَاء المتَكَلِّمِ</w:t>
      </w:r>
      <w:r w:rsidRPr="001E7D21">
        <w:rPr>
          <w:rFonts w:ascii="Tahoma" w:eastAsia="Times New Roman" w:hAnsi="Tahoma" w:cs="Tahoma"/>
          <w:b/>
          <w:bCs/>
          <w:color w:val="0E1740"/>
          <w:sz w:val="25"/>
          <w:szCs w:val="25"/>
        </w:rPr>
        <w:br/>
      </w:r>
      <w:r w:rsidRPr="001E7D21">
        <w:rPr>
          <w:rFonts w:ascii="Tahoma" w:eastAsia="Times New Roman" w:hAnsi="Tahoma" w:cs="Tahoma"/>
          <w:b/>
          <w:bCs/>
          <w:color w:val="0E1740"/>
          <w:sz w:val="25"/>
          <w:szCs w:val="25"/>
        </w:rPr>
        <w:br/>
      </w:r>
      <w:r w:rsidRPr="001E7D21">
        <w:rPr>
          <w:rFonts w:ascii="Traditional Arabic" w:eastAsia="Times New Roman" w:hAnsi="Traditional Arabic" w:cs="Traditional Arabic"/>
          <w:b/>
          <w:bCs/>
          <w:color w:val="FF0000"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1E7D21" w:rsidRPr="001E7D21" w:rsidRDefault="001E7D21" w:rsidP="001E7D21">
      <w:pPr>
        <w:bidi w:val="0"/>
        <w:spacing w:after="0" w:line="240" w:lineRule="auto"/>
        <w:rPr>
          <w:rFonts w:ascii="Tahoma" w:eastAsia="Times New Roman" w:hAnsi="Tahoma" w:cs="Tahoma"/>
          <w:b/>
          <w:bCs/>
          <w:color w:val="0E1740"/>
          <w:sz w:val="25"/>
          <w:szCs w:val="25"/>
          <w:shd w:val="clear" w:color="auto" w:fill="FFFFFF"/>
        </w:rPr>
      </w:pPr>
    </w:p>
    <w:p w:rsidR="001E7D21" w:rsidRPr="001E7D21" w:rsidRDefault="001E7D21" w:rsidP="001E7D21">
      <w:pPr>
        <w:bidi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E1740"/>
          <w:sz w:val="25"/>
          <w:szCs w:val="25"/>
          <w:shd w:val="clear" w:color="auto" w:fill="FFFFFF"/>
        </w:rPr>
      </w:pP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  <w:rtl/>
        </w:rPr>
        <w:t>يُعربُ الاسمُ المضاف إلى ياء المتكلم ( إن لم يكن مقصوراً ، أو منقوصاً ، أو مُثنى، أو جمع مذكر سالماً ) - في حالتي الرفع والنصب</w:t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</w:rPr>
        <w:t xml:space="preserve"> -</w:t>
      </w:r>
      <w:r w:rsidRPr="001E7D21">
        <w:rPr>
          <w:rFonts w:ascii="Tahoma" w:eastAsia="Times New Roman" w:hAnsi="Tahoma" w:cs="Tahoma"/>
          <w:b/>
          <w:bCs/>
          <w:color w:val="0E1740"/>
          <w:sz w:val="25"/>
          <w:szCs w:val="25"/>
          <w:shd w:val="clear" w:color="auto" w:fill="FFFFFF"/>
        </w:rPr>
        <w:br/>
      </w:r>
      <w:r w:rsidRPr="001E7D21">
        <w:rPr>
          <w:rFonts w:ascii="Traditional Arabic" w:eastAsia="Times New Roman" w:hAnsi="Traditional Arabic" w:cs="Traditional Arabic"/>
          <w:b/>
          <w:bCs/>
          <w:color w:val="006400"/>
          <w:sz w:val="36"/>
          <w:szCs w:val="36"/>
          <w:u w:val="single"/>
          <w:shd w:val="clear" w:color="auto" w:fill="FFFFFF"/>
          <w:rtl/>
        </w:rPr>
        <w:t>بضمةٍ وفتحةٍ مقدَّرتين</w:t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</w:rPr>
        <w:t> </w:t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  <w:rtl/>
        </w:rPr>
        <w:t>على آخره يمنع من ظهورهما</w:t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</w:rPr>
        <w:t> </w:t>
      </w:r>
      <w:r w:rsidRPr="001E7D21">
        <w:rPr>
          <w:rFonts w:ascii="Traditional Arabic" w:eastAsia="Times New Roman" w:hAnsi="Traditional Arabic" w:cs="Traditional Arabic"/>
          <w:b/>
          <w:bCs/>
          <w:color w:val="006400"/>
          <w:sz w:val="36"/>
          <w:szCs w:val="36"/>
          <w:u w:val="single"/>
          <w:shd w:val="clear" w:color="auto" w:fill="FFFFFF"/>
          <w:rtl/>
        </w:rPr>
        <w:t>كسرةُ المناسبة</w:t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</w:rPr>
        <w:t> </w:t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  <w:rtl/>
        </w:rPr>
        <w:t>، مثل</w:t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</w:rPr>
        <w:t xml:space="preserve"> : </w:t>
      </w:r>
      <w:r w:rsidRPr="001E7D21">
        <w:rPr>
          <w:rFonts w:ascii="Tahoma" w:eastAsia="Times New Roman" w:hAnsi="Tahoma" w:cs="Tahoma"/>
          <w:b/>
          <w:bCs/>
          <w:color w:val="0E1740"/>
          <w:sz w:val="25"/>
          <w:szCs w:val="25"/>
          <w:shd w:val="clear" w:color="auto" w:fill="FFFFFF"/>
        </w:rPr>
        <w:br/>
      </w:r>
      <w:r w:rsidRPr="001E7D21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u w:val="single"/>
          <w:shd w:val="clear" w:color="auto" w:fill="FFFFFF"/>
        </w:rPr>
        <w:t>"</w:t>
      </w:r>
      <w:r w:rsidRPr="001E7D21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u w:val="single"/>
          <w:shd w:val="clear" w:color="auto" w:fill="FFFFFF"/>
          <w:rtl/>
        </w:rPr>
        <w:t>ربِّيَ</w:t>
      </w:r>
      <w:r w:rsidRPr="001E7D21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u w:val="single"/>
          <w:shd w:val="clear" w:color="auto" w:fill="FFFFFF"/>
        </w:rPr>
        <w:t> </w:t>
      </w:r>
      <w:r w:rsidRPr="001E7D21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u w:val="single"/>
          <w:shd w:val="clear" w:color="auto" w:fill="FFFFFF"/>
          <w:rtl/>
        </w:rPr>
        <w:t>اللهُ" و "أطعتُ</w:t>
      </w:r>
      <w:r w:rsidRPr="001E7D21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u w:val="single"/>
          <w:shd w:val="clear" w:color="auto" w:fill="FFFFFF"/>
        </w:rPr>
        <w:t> </w:t>
      </w:r>
      <w:r w:rsidRPr="001E7D21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u w:val="single"/>
          <w:shd w:val="clear" w:color="auto" w:fill="FFFFFF"/>
          <w:rtl/>
        </w:rPr>
        <w:t>ربِّي</w:t>
      </w:r>
      <w:r w:rsidRPr="001E7D21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u w:val="single"/>
          <w:shd w:val="clear" w:color="auto" w:fill="FFFFFF"/>
        </w:rPr>
        <w:t>".</w:t>
      </w:r>
      <w:r w:rsidRPr="001E7D21">
        <w:rPr>
          <w:rFonts w:ascii="Tahoma" w:eastAsia="Times New Roman" w:hAnsi="Tahoma" w:cs="Tahoma"/>
          <w:b/>
          <w:bCs/>
          <w:color w:val="000080"/>
          <w:sz w:val="25"/>
          <w:szCs w:val="25"/>
          <w:shd w:val="clear" w:color="auto" w:fill="FFFFFF"/>
        </w:rPr>
        <w:br/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  <w:rtl/>
        </w:rPr>
        <w:t xml:space="preserve">أما </w:t>
      </w:r>
      <w:proofErr w:type="spellStart"/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  <w:rtl/>
        </w:rPr>
        <w:t>فى</w:t>
      </w:r>
      <w:proofErr w:type="spellEnd"/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  <w:rtl/>
        </w:rPr>
        <w:t xml:space="preserve"> حالة الجر فيُعربُ بالكسرة الظاهرة على آخره ، على الأصحّ ، نحو</w:t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</w:rPr>
        <w:t>: </w:t>
      </w:r>
      <w:r w:rsidRPr="001E7D21">
        <w:rPr>
          <w:rFonts w:ascii="Tahoma" w:eastAsia="Times New Roman" w:hAnsi="Tahoma" w:cs="Tahoma"/>
          <w:b/>
          <w:bCs/>
          <w:color w:val="0E1740"/>
          <w:sz w:val="25"/>
          <w:szCs w:val="25"/>
          <w:shd w:val="clear" w:color="auto" w:fill="FFFFFF"/>
        </w:rPr>
        <w:br/>
      </w:r>
      <w:r w:rsidRPr="001E7D21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u w:val="single"/>
          <w:shd w:val="clear" w:color="auto" w:fill="FFFFFF"/>
        </w:rPr>
        <w:t>"</w:t>
      </w:r>
      <w:r w:rsidRPr="001E7D21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u w:val="single"/>
          <w:shd w:val="clear" w:color="auto" w:fill="FFFFFF"/>
          <w:rtl/>
        </w:rPr>
        <w:t>لزِمتُ طاعةَ</w:t>
      </w:r>
      <w:r w:rsidRPr="001E7D21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u w:val="single"/>
          <w:shd w:val="clear" w:color="auto" w:fill="FFFFFF"/>
        </w:rPr>
        <w:t> </w:t>
      </w:r>
      <w:r w:rsidRPr="001E7D21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u w:val="single"/>
          <w:shd w:val="clear" w:color="auto" w:fill="FFFFFF"/>
          <w:rtl/>
        </w:rPr>
        <w:t>ربِّي</w:t>
      </w:r>
      <w:r w:rsidRPr="001E7D21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u w:val="single"/>
          <w:shd w:val="clear" w:color="auto" w:fill="FFFFFF"/>
        </w:rPr>
        <w:t>".</w:t>
      </w:r>
      <w:r w:rsidRPr="001E7D21">
        <w:rPr>
          <w:rFonts w:ascii="Tahoma" w:eastAsia="Times New Roman" w:hAnsi="Tahoma" w:cs="Tahoma"/>
          <w:b/>
          <w:bCs/>
          <w:color w:val="0E1740"/>
          <w:sz w:val="25"/>
          <w:szCs w:val="25"/>
          <w:shd w:val="clear" w:color="auto" w:fill="FFFFFF"/>
        </w:rPr>
        <w:br/>
      </w:r>
      <w:r w:rsidRPr="001E7D21">
        <w:rPr>
          <w:rFonts w:ascii="Tahoma" w:eastAsia="Times New Roman" w:hAnsi="Tahoma" w:cs="Tahoma"/>
          <w:b/>
          <w:bCs/>
          <w:color w:val="0E1740"/>
          <w:sz w:val="25"/>
          <w:szCs w:val="25"/>
          <w:shd w:val="clear" w:color="auto" w:fill="FFFFFF"/>
        </w:rPr>
        <w:br/>
      </w:r>
      <w:r w:rsidRPr="001E7D21">
        <w:rPr>
          <w:rFonts w:ascii="Traditional Arabic" w:eastAsia="Times New Roman" w:hAnsi="Traditional Arabic" w:cs="Traditional Arabic"/>
          <w:b/>
          <w:bCs/>
          <w:color w:val="696969"/>
          <w:sz w:val="36"/>
          <w:szCs w:val="36"/>
          <w:shd w:val="clear" w:color="auto" w:fill="FFFFFF"/>
        </w:rPr>
        <w:t xml:space="preserve">( </w:t>
      </w:r>
      <w:r w:rsidRPr="001E7D21">
        <w:rPr>
          <w:rFonts w:ascii="Traditional Arabic" w:eastAsia="Times New Roman" w:hAnsi="Traditional Arabic" w:cs="Traditional Arabic"/>
          <w:b/>
          <w:bCs/>
          <w:color w:val="696969"/>
          <w:sz w:val="36"/>
          <w:szCs w:val="36"/>
          <w:shd w:val="clear" w:color="auto" w:fill="FFFFFF"/>
          <w:rtl/>
        </w:rPr>
        <w:t xml:space="preserve">هذا رأي جماعة من المحققين، منهم ابن مالك. والجمهور على انه معرب ، في حالة الجر </w:t>
      </w:r>
      <w:proofErr w:type="spellStart"/>
      <w:r w:rsidRPr="001E7D21">
        <w:rPr>
          <w:rFonts w:ascii="Traditional Arabic" w:eastAsia="Times New Roman" w:hAnsi="Traditional Arabic" w:cs="Traditional Arabic"/>
          <w:b/>
          <w:bCs/>
          <w:color w:val="696969"/>
          <w:sz w:val="36"/>
          <w:szCs w:val="36"/>
          <w:shd w:val="clear" w:color="auto" w:fill="FFFFFF"/>
          <w:rtl/>
        </w:rPr>
        <w:t>ايضاً</w:t>
      </w:r>
      <w:proofErr w:type="spellEnd"/>
      <w:r w:rsidRPr="001E7D21">
        <w:rPr>
          <w:rFonts w:ascii="Traditional Arabic" w:eastAsia="Times New Roman" w:hAnsi="Traditional Arabic" w:cs="Traditional Arabic"/>
          <w:b/>
          <w:bCs/>
          <w:color w:val="696969"/>
          <w:sz w:val="36"/>
          <w:szCs w:val="36"/>
          <w:shd w:val="clear" w:color="auto" w:fill="FFFFFF"/>
          <w:rtl/>
        </w:rPr>
        <w:t xml:space="preserve">، بكسرة مقدرة على آخره، </w:t>
      </w:r>
      <w:proofErr w:type="spellStart"/>
      <w:r w:rsidRPr="001E7D21">
        <w:rPr>
          <w:rFonts w:ascii="Traditional Arabic" w:eastAsia="Times New Roman" w:hAnsi="Traditional Arabic" w:cs="Traditional Arabic"/>
          <w:b/>
          <w:bCs/>
          <w:color w:val="696969"/>
          <w:sz w:val="36"/>
          <w:szCs w:val="36"/>
          <w:shd w:val="clear" w:color="auto" w:fill="FFFFFF"/>
          <w:rtl/>
        </w:rPr>
        <w:t>لانهم</w:t>
      </w:r>
      <w:proofErr w:type="spellEnd"/>
      <w:r w:rsidRPr="001E7D21">
        <w:rPr>
          <w:rFonts w:ascii="Traditional Arabic" w:eastAsia="Times New Roman" w:hAnsi="Traditional Arabic" w:cs="Traditional Arabic"/>
          <w:b/>
          <w:bCs/>
          <w:color w:val="696969"/>
          <w:sz w:val="36"/>
          <w:szCs w:val="36"/>
          <w:shd w:val="clear" w:color="auto" w:fill="FFFFFF"/>
          <w:rtl/>
        </w:rPr>
        <w:t xml:space="preserve"> يرون </w:t>
      </w:r>
      <w:proofErr w:type="spellStart"/>
      <w:r w:rsidRPr="001E7D21">
        <w:rPr>
          <w:rFonts w:ascii="Traditional Arabic" w:eastAsia="Times New Roman" w:hAnsi="Traditional Arabic" w:cs="Traditional Arabic"/>
          <w:b/>
          <w:bCs/>
          <w:color w:val="696969"/>
          <w:sz w:val="36"/>
          <w:szCs w:val="36"/>
          <w:shd w:val="clear" w:color="auto" w:fill="FFFFFF"/>
          <w:rtl/>
        </w:rPr>
        <w:t>ان</w:t>
      </w:r>
      <w:proofErr w:type="spellEnd"/>
      <w:r w:rsidRPr="001E7D21">
        <w:rPr>
          <w:rFonts w:ascii="Traditional Arabic" w:eastAsia="Times New Roman" w:hAnsi="Traditional Arabic" w:cs="Traditional Arabic"/>
          <w:b/>
          <w:bCs/>
          <w:color w:val="696969"/>
          <w:sz w:val="36"/>
          <w:szCs w:val="36"/>
          <w:shd w:val="clear" w:color="auto" w:fill="FFFFFF"/>
          <w:rtl/>
        </w:rPr>
        <w:t xml:space="preserve"> الكسرة الموجودة ليست علامة الجر ، </w:t>
      </w:r>
      <w:proofErr w:type="spellStart"/>
      <w:r w:rsidRPr="001E7D21">
        <w:rPr>
          <w:rFonts w:ascii="Traditional Arabic" w:eastAsia="Times New Roman" w:hAnsi="Traditional Arabic" w:cs="Traditional Arabic"/>
          <w:b/>
          <w:bCs/>
          <w:color w:val="696969"/>
          <w:sz w:val="36"/>
          <w:szCs w:val="36"/>
          <w:shd w:val="clear" w:color="auto" w:fill="FFFFFF"/>
          <w:rtl/>
        </w:rPr>
        <w:t>وانما</w:t>
      </w:r>
      <w:proofErr w:type="spellEnd"/>
      <w:r w:rsidRPr="001E7D21">
        <w:rPr>
          <w:rFonts w:ascii="Traditional Arabic" w:eastAsia="Times New Roman" w:hAnsi="Traditional Arabic" w:cs="Traditional Arabic"/>
          <w:b/>
          <w:bCs/>
          <w:color w:val="696969"/>
          <w:sz w:val="36"/>
          <w:szCs w:val="36"/>
          <w:shd w:val="clear" w:color="auto" w:fill="FFFFFF"/>
          <w:rtl/>
        </w:rPr>
        <w:t xml:space="preserve"> هي الكسرة التي اقتضتها ياء المتكلم عند اتصالها بالاسم، وكسرة الجر مقدرة . ولا داعي </w:t>
      </w:r>
      <w:proofErr w:type="spellStart"/>
      <w:r w:rsidRPr="001E7D21">
        <w:rPr>
          <w:rFonts w:ascii="Traditional Arabic" w:eastAsia="Times New Roman" w:hAnsi="Traditional Arabic" w:cs="Traditional Arabic"/>
          <w:b/>
          <w:bCs/>
          <w:color w:val="696969"/>
          <w:sz w:val="36"/>
          <w:szCs w:val="36"/>
          <w:shd w:val="clear" w:color="auto" w:fill="FFFFFF"/>
          <w:rtl/>
        </w:rPr>
        <w:t>الى</w:t>
      </w:r>
      <w:proofErr w:type="spellEnd"/>
      <w:r w:rsidRPr="001E7D21">
        <w:rPr>
          <w:rFonts w:ascii="Traditional Arabic" w:eastAsia="Times New Roman" w:hAnsi="Traditional Arabic" w:cs="Traditional Arabic"/>
          <w:b/>
          <w:bCs/>
          <w:color w:val="696969"/>
          <w:sz w:val="36"/>
          <w:szCs w:val="36"/>
          <w:shd w:val="clear" w:color="auto" w:fill="FFFFFF"/>
          <w:rtl/>
        </w:rPr>
        <w:t xml:space="preserve"> هذا التكلف</w:t>
      </w:r>
      <w:r w:rsidRPr="001E7D21">
        <w:rPr>
          <w:rFonts w:ascii="Traditional Arabic" w:eastAsia="Times New Roman" w:hAnsi="Traditional Arabic" w:cs="Traditional Arabic"/>
          <w:b/>
          <w:bCs/>
          <w:color w:val="696969"/>
          <w:sz w:val="36"/>
          <w:szCs w:val="36"/>
          <w:shd w:val="clear" w:color="auto" w:fill="FFFFFF"/>
        </w:rPr>
        <w:t xml:space="preserve"> ).</w:t>
      </w:r>
      <w:r w:rsidRPr="001E7D21">
        <w:rPr>
          <w:rFonts w:ascii="Tahoma" w:eastAsia="Times New Roman" w:hAnsi="Tahoma" w:cs="Tahoma"/>
          <w:b/>
          <w:bCs/>
          <w:color w:val="000080"/>
          <w:sz w:val="25"/>
          <w:szCs w:val="25"/>
          <w:shd w:val="clear" w:color="auto" w:fill="FFFFFF"/>
        </w:rPr>
        <w:br/>
      </w:r>
      <w:r w:rsidRPr="001E7D21">
        <w:rPr>
          <w:rFonts w:ascii="Tahoma" w:eastAsia="Times New Roman" w:hAnsi="Tahoma" w:cs="Tahoma"/>
          <w:b/>
          <w:bCs/>
          <w:color w:val="000080"/>
          <w:sz w:val="25"/>
          <w:szCs w:val="25"/>
          <w:shd w:val="clear" w:color="auto" w:fill="FFFFFF"/>
        </w:rPr>
        <w:br/>
      </w:r>
      <w:hyperlink r:id="rId4" w:tgtFrame="_blank" w:history="1">
        <w:r w:rsidRPr="001E7D21">
          <w:rPr>
            <w:rFonts w:ascii="Traditional Arabic" w:eastAsia="Times New Roman" w:hAnsi="Traditional Arabic" w:cs="Traditional Arabic"/>
            <w:b/>
            <w:bCs/>
            <w:color w:val="0E1740"/>
            <w:sz w:val="36"/>
            <w:szCs w:val="36"/>
            <w:shd w:val="clear" w:color="auto" w:fill="FFFFFF"/>
          </w:rPr>
          <w:pict>
            <v:shape id="_x0000_i1026" type="#_x0000_t75" alt="" href="http://www.google.com.qa/imgres?imgurl=http://www.al-kifah.net/upload/1269182725.jpg&amp;imgrefurl=http://www.al-kifah.net/articles.php%3Fpagenav%3D14%26ids%3D65%26type%3Dnews&amp;usg=__49FAHdCzS91MsJGsnK2QO7ZJd7o=&amp;h=232&amp;w=209&amp;sz=6&amp;hl=ar&amp;start=305&amp;zoom=1&amp;tbnid=J2m41dRcr_rlGM:&amp;tbnh=109&amp;tbnw=98&amp;ei=xSuyTt3bO4LorQffzYFk&amp;prev=/search%3Fq%3D%25D8%25A7%25D9%2582%25D8%25B1%25D8%25A3%26start%3D300%26um%3D1%26hl%3Dar%26safe%3Dactive%26sa%3DN%26biw%3D1343%26bih%3D655%26sout%3D1%26tbm%3Disch&amp;um=1&amp;itbs=1" target="&quot;_blank&quot;" style="width:23.75pt;height:23.75pt" o:button="t"/>
          </w:pict>
        </w:r>
      </w:hyperlink>
      <w:r w:rsidRPr="001E7D21">
        <w:rPr>
          <w:rFonts w:ascii="Tahoma" w:eastAsia="Times New Roman" w:hAnsi="Tahoma" w:cs="Tahoma"/>
          <w:b/>
          <w:bCs/>
          <w:color w:val="000080"/>
          <w:sz w:val="25"/>
          <w:szCs w:val="25"/>
          <w:shd w:val="clear" w:color="auto" w:fill="FFFFFF"/>
        </w:rPr>
        <w:br/>
      </w:r>
      <w:r w:rsidRPr="001E7D21">
        <w:rPr>
          <w:rFonts w:ascii="Tahoma" w:eastAsia="Times New Roman" w:hAnsi="Tahoma" w:cs="Tahoma"/>
          <w:b/>
          <w:bCs/>
          <w:color w:val="000080"/>
          <w:sz w:val="25"/>
          <w:szCs w:val="25"/>
          <w:shd w:val="clear" w:color="auto" w:fill="FFFFFF"/>
        </w:rPr>
        <w:br/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  <w:rtl/>
        </w:rPr>
        <w:t>فإن كان المضاف إلى ياء المتكلم</w:t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</w:rPr>
        <w:t> </w:t>
      </w:r>
      <w:r w:rsidRPr="001E7D21">
        <w:rPr>
          <w:rFonts w:ascii="Traditional Arabic" w:eastAsia="Times New Roman" w:hAnsi="Traditional Arabic" w:cs="Traditional Arabic"/>
          <w:b/>
          <w:bCs/>
          <w:color w:val="006400"/>
          <w:sz w:val="36"/>
          <w:szCs w:val="36"/>
          <w:u w:val="single"/>
          <w:shd w:val="clear" w:color="auto" w:fill="FFFFFF"/>
          <w:rtl/>
        </w:rPr>
        <w:t>مقصوراً</w:t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</w:rPr>
        <w:t> </w:t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  <w:rtl/>
        </w:rPr>
        <w:t>، فإنّ ألفه تبقى على حالها ، ويُعرِبُ</w:t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</w:rPr>
        <w:t> </w:t>
      </w:r>
      <w:r w:rsidRPr="001E7D21">
        <w:rPr>
          <w:rFonts w:ascii="Traditional Arabic" w:eastAsia="Times New Roman" w:hAnsi="Traditional Arabic" w:cs="Traditional Arabic"/>
          <w:b/>
          <w:bCs/>
          <w:color w:val="006400"/>
          <w:sz w:val="36"/>
          <w:szCs w:val="36"/>
          <w:u w:val="single"/>
          <w:shd w:val="clear" w:color="auto" w:fill="FFFFFF"/>
          <w:rtl/>
        </w:rPr>
        <w:t>بحركاتٍ مقدَّرة</w:t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</w:rPr>
        <w:t> </w:t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  <w:rtl/>
        </w:rPr>
        <w:t>على الألف ، كما كان يعرب قبل اتصاله بياء المتكلم فتقولُ</w:t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</w:rPr>
        <w:t xml:space="preserve"> : </w:t>
      </w:r>
      <w:r w:rsidRPr="001E7D21">
        <w:rPr>
          <w:rFonts w:ascii="Tahoma" w:eastAsia="Times New Roman" w:hAnsi="Tahoma" w:cs="Tahoma"/>
          <w:b/>
          <w:bCs/>
          <w:color w:val="000080"/>
          <w:sz w:val="25"/>
          <w:szCs w:val="25"/>
          <w:shd w:val="clear" w:color="auto" w:fill="FFFFFF"/>
        </w:rPr>
        <w:br/>
      </w:r>
      <w:r w:rsidRPr="001E7D21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u w:val="single"/>
          <w:shd w:val="clear" w:color="auto" w:fill="FFFFFF"/>
        </w:rPr>
        <w:t>"</w:t>
      </w:r>
      <w:r w:rsidRPr="001E7D21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u w:val="single"/>
          <w:shd w:val="clear" w:color="auto" w:fill="FFFFFF"/>
          <w:rtl/>
        </w:rPr>
        <w:t>هذه</w:t>
      </w:r>
      <w:r w:rsidRPr="001E7D21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u w:val="single"/>
          <w:shd w:val="clear" w:color="auto" w:fill="FFFFFF"/>
        </w:rPr>
        <w:t> </w:t>
      </w:r>
      <w:r w:rsidRPr="001E7D21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u w:val="single"/>
          <w:shd w:val="clear" w:color="auto" w:fill="FFFFFF"/>
          <w:rtl/>
        </w:rPr>
        <w:t>عصايَ</w:t>
      </w:r>
      <w:r w:rsidRPr="001E7D21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u w:val="single"/>
          <w:shd w:val="clear" w:color="auto" w:fill="FFFFFF"/>
        </w:rPr>
        <w:t xml:space="preserve">" </w:t>
      </w:r>
      <w:r w:rsidRPr="001E7D21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u w:val="single"/>
          <w:shd w:val="clear" w:color="auto" w:fill="FFFFFF"/>
          <w:rtl/>
        </w:rPr>
        <w:t>و ""أمسكتُ</w:t>
      </w:r>
      <w:r w:rsidRPr="001E7D21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u w:val="single"/>
          <w:shd w:val="clear" w:color="auto" w:fill="FFFFFF"/>
        </w:rPr>
        <w:t> </w:t>
      </w:r>
      <w:r w:rsidRPr="001E7D21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u w:val="single"/>
          <w:shd w:val="clear" w:color="auto" w:fill="FFFFFF"/>
          <w:rtl/>
        </w:rPr>
        <w:t>عصايّ</w:t>
      </w:r>
      <w:r w:rsidRPr="001E7D21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u w:val="single"/>
          <w:shd w:val="clear" w:color="auto" w:fill="FFFFFF"/>
        </w:rPr>
        <w:t xml:space="preserve">" </w:t>
      </w:r>
      <w:r w:rsidRPr="001E7D21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u w:val="single"/>
          <w:shd w:val="clear" w:color="auto" w:fill="FFFFFF"/>
          <w:rtl/>
        </w:rPr>
        <w:t>و "توكأت على</w:t>
      </w:r>
      <w:r w:rsidRPr="001E7D21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u w:val="single"/>
          <w:shd w:val="clear" w:color="auto" w:fill="FFFFFF"/>
        </w:rPr>
        <w:t> </w:t>
      </w:r>
      <w:r w:rsidRPr="001E7D21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u w:val="single"/>
          <w:shd w:val="clear" w:color="auto" w:fill="FFFFFF"/>
          <w:rtl/>
        </w:rPr>
        <w:t>عصايَ</w:t>
      </w:r>
      <w:r w:rsidRPr="001E7D21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u w:val="single"/>
          <w:shd w:val="clear" w:color="auto" w:fill="FFFFFF"/>
        </w:rPr>
        <w:t>".</w:t>
      </w:r>
      <w:r w:rsidRPr="001E7D21">
        <w:rPr>
          <w:rFonts w:ascii="Tahoma" w:eastAsia="Times New Roman" w:hAnsi="Tahoma" w:cs="Tahoma"/>
          <w:b/>
          <w:bCs/>
          <w:color w:val="000080"/>
          <w:sz w:val="25"/>
          <w:szCs w:val="25"/>
          <w:shd w:val="clear" w:color="auto" w:fill="FFFFFF"/>
        </w:rPr>
        <w:br/>
      </w:r>
      <w:r w:rsidRPr="001E7D21">
        <w:rPr>
          <w:rFonts w:ascii="Tahoma" w:eastAsia="Times New Roman" w:hAnsi="Tahoma" w:cs="Tahoma"/>
          <w:b/>
          <w:bCs/>
          <w:color w:val="000080"/>
          <w:sz w:val="25"/>
          <w:szCs w:val="25"/>
          <w:shd w:val="clear" w:color="auto" w:fill="FFFFFF"/>
        </w:rPr>
        <w:br/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  <w:rtl/>
        </w:rPr>
        <w:t>وإن كان</w:t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</w:rPr>
        <w:t> </w:t>
      </w:r>
      <w:r w:rsidRPr="001E7D21">
        <w:rPr>
          <w:rFonts w:ascii="Traditional Arabic" w:eastAsia="Times New Roman" w:hAnsi="Traditional Arabic" w:cs="Traditional Arabic"/>
          <w:b/>
          <w:bCs/>
          <w:color w:val="006400"/>
          <w:sz w:val="36"/>
          <w:szCs w:val="36"/>
          <w:u w:val="single"/>
          <w:shd w:val="clear" w:color="auto" w:fill="FFFFFF"/>
          <w:rtl/>
        </w:rPr>
        <w:t>منقوصاً</w:t>
      </w:r>
      <w:r w:rsidRPr="001E7D21">
        <w:rPr>
          <w:rFonts w:ascii="Traditional Arabic" w:eastAsia="Times New Roman" w:hAnsi="Traditional Arabic" w:cs="Traditional Arabic"/>
          <w:b/>
          <w:bCs/>
          <w:color w:val="006400"/>
          <w:sz w:val="36"/>
          <w:szCs w:val="36"/>
          <w:u w:val="single"/>
          <w:shd w:val="clear" w:color="auto" w:fill="FFFFFF"/>
        </w:rPr>
        <w:t> </w:t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  <w:rtl/>
        </w:rPr>
        <w:t>تُدغم ياؤُهُ في ياء المتكلم</w:t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</w:rPr>
        <w:t>.</w:t>
      </w:r>
      <w:r w:rsidRPr="001E7D21">
        <w:rPr>
          <w:rFonts w:ascii="Tahoma" w:eastAsia="Times New Roman" w:hAnsi="Tahoma" w:cs="Tahoma"/>
          <w:b/>
          <w:bCs/>
          <w:color w:val="0E1740"/>
          <w:sz w:val="25"/>
          <w:szCs w:val="25"/>
          <w:shd w:val="clear" w:color="auto" w:fill="FFFFFF"/>
        </w:rPr>
        <w:br/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  <w:rtl/>
        </w:rPr>
        <w:t>ويُعرب في حالة النصب</w:t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</w:rPr>
        <w:t> </w:t>
      </w:r>
      <w:r w:rsidRPr="001E7D21">
        <w:rPr>
          <w:rFonts w:ascii="Traditional Arabic" w:eastAsia="Times New Roman" w:hAnsi="Traditional Arabic" w:cs="Traditional Arabic"/>
          <w:b/>
          <w:bCs/>
          <w:color w:val="006400"/>
          <w:sz w:val="36"/>
          <w:szCs w:val="36"/>
          <w:u w:val="single"/>
          <w:shd w:val="clear" w:color="auto" w:fill="FFFFFF"/>
          <w:rtl/>
        </w:rPr>
        <w:t>بفتحةٍ مُقدَّرة</w:t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</w:rPr>
        <w:t> </w:t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  <w:rtl/>
        </w:rPr>
        <w:t>على يائه ؛ يمنعُ من ظهورهما سكون الإدغام ، فتقول</w:t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</w:rPr>
        <w:t xml:space="preserve"> : </w:t>
      </w:r>
      <w:r w:rsidRPr="001E7D21">
        <w:rPr>
          <w:rFonts w:ascii="Tahoma" w:eastAsia="Times New Roman" w:hAnsi="Tahoma" w:cs="Tahoma"/>
          <w:b/>
          <w:bCs/>
          <w:color w:val="0E1740"/>
          <w:sz w:val="25"/>
          <w:szCs w:val="25"/>
          <w:shd w:val="clear" w:color="auto" w:fill="FFFFFF"/>
        </w:rPr>
        <w:br/>
      </w:r>
      <w:r w:rsidRPr="001E7D21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u w:val="single"/>
          <w:shd w:val="clear" w:color="auto" w:fill="FFFFFF"/>
        </w:rPr>
        <w:t>"</w:t>
      </w:r>
      <w:r w:rsidRPr="001E7D21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u w:val="single"/>
          <w:shd w:val="clear" w:color="auto" w:fill="FFFFFF"/>
          <w:rtl/>
        </w:rPr>
        <w:t>حمِدتُ الله</w:t>
      </w:r>
      <w:r w:rsidRPr="001E7D21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u w:val="single"/>
          <w:shd w:val="clear" w:color="auto" w:fill="FFFFFF"/>
        </w:rPr>
        <w:t> </w:t>
      </w:r>
      <w:r w:rsidRPr="001E7D21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u w:val="single"/>
          <w:shd w:val="clear" w:color="auto" w:fill="FFFFFF"/>
          <w:rtl/>
        </w:rPr>
        <w:t>مُعطِيّ</w:t>
      </w:r>
      <w:r w:rsidRPr="001E7D21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u w:val="single"/>
          <w:shd w:val="clear" w:color="auto" w:fill="FFFFFF"/>
        </w:rPr>
        <w:t> </w:t>
      </w:r>
      <w:r w:rsidRPr="001E7D21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u w:val="single"/>
          <w:shd w:val="clear" w:color="auto" w:fill="FFFFFF"/>
          <w:rtl/>
        </w:rPr>
        <w:t>الرزقَ</w:t>
      </w:r>
      <w:r w:rsidRPr="001E7D21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u w:val="single"/>
          <w:shd w:val="clear" w:color="auto" w:fill="FFFFFF"/>
        </w:rPr>
        <w:t>".</w:t>
      </w:r>
      <w:r w:rsidRPr="001E7D21">
        <w:rPr>
          <w:rFonts w:ascii="Tahoma" w:eastAsia="Times New Roman" w:hAnsi="Tahoma" w:cs="Tahoma"/>
          <w:b/>
          <w:bCs/>
          <w:color w:val="0E1740"/>
          <w:sz w:val="25"/>
          <w:szCs w:val="25"/>
          <w:shd w:val="clear" w:color="auto" w:fill="FFFFFF"/>
        </w:rPr>
        <w:br/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  <w:rtl/>
        </w:rPr>
        <w:t xml:space="preserve">ويُعرَبُ </w:t>
      </w:r>
      <w:proofErr w:type="spellStart"/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  <w:rtl/>
        </w:rPr>
        <w:t>فى</w:t>
      </w:r>
      <w:proofErr w:type="spellEnd"/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  <w:rtl/>
        </w:rPr>
        <w:t xml:space="preserve"> حالتيِ الرفع والجرِّ</w:t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</w:rPr>
        <w:t> </w:t>
      </w:r>
      <w:r w:rsidRPr="001E7D21">
        <w:rPr>
          <w:rFonts w:ascii="Traditional Arabic" w:eastAsia="Times New Roman" w:hAnsi="Traditional Arabic" w:cs="Traditional Arabic"/>
          <w:b/>
          <w:bCs/>
          <w:color w:val="006400"/>
          <w:sz w:val="36"/>
          <w:szCs w:val="36"/>
          <w:u w:val="single"/>
          <w:shd w:val="clear" w:color="auto" w:fill="FFFFFF"/>
          <w:rtl/>
        </w:rPr>
        <w:t>بضمةٍ أو كسرةٍ مُقدَّرتين</w:t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</w:rPr>
        <w:t> </w:t>
      </w:r>
      <w:proofErr w:type="spellStart"/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  <w:rtl/>
        </w:rPr>
        <w:t>فى</w:t>
      </w:r>
      <w:proofErr w:type="spellEnd"/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  <w:rtl/>
        </w:rPr>
        <w:t xml:space="preserve"> يائه ، يمنعُ من ظهورهما الثقل أولا ، وسكونُ الإدغام ثانيا ، فتقول</w:t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</w:rPr>
        <w:t xml:space="preserve"> : </w:t>
      </w:r>
      <w:r w:rsidRPr="001E7D21">
        <w:rPr>
          <w:rFonts w:ascii="Tahoma" w:eastAsia="Times New Roman" w:hAnsi="Tahoma" w:cs="Tahoma"/>
          <w:b/>
          <w:bCs/>
          <w:color w:val="0E1740"/>
          <w:sz w:val="25"/>
          <w:szCs w:val="25"/>
          <w:shd w:val="clear" w:color="auto" w:fill="FFFFFF"/>
        </w:rPr>
        <w:br/>
      </w:r>
      <w:r w:rsidRPr="001E7D21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u w:val="single"/>
          <w:shd w:val="clear" w:color="auto" w:fill="FFFFFF"/>
        </w:rPr>
        <w:t>"</w:t>
      </w:r>
      <w:r w:rsidRPr="001E7D21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u w:val="single"/>
          <w:shd w:val="clear" w:color="auto" w:fill="FFFFFF"/>
          <w:rtl/>
        </w:rPr>
        <w:t>اللهُ</w:t>
      </w:r>
      <w:r w:rsidRPr="001E7D21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u w:val="single"/>
          <w:shd w:val="clear" w:color="auto" w:fill="FFFFFF"/>
        </w:rPr>
        <w:t> </w:t>
      </w:r>
      <w:r w:rsidRPr="001E7D21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u w:val="single"/>
          <w:shd w:val="clear" w:color="auto" w:fill="FFFFFF"/>
          <w:rtl/>
        </w:rPr>
        <w:t>معطِيّ</w:t>
      </w:r>
      <w:r w:rsidRPr="001E7D21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u w:val="single"/>
          <w:shd w:val="clear" w:color="auto" w:fill="FFFFFF"/>
        </w:rPr>
        <w:t> </w:t>
      </w:r>
      <w:r w:rsidRPr="001E7D21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u w:val="single"/>
          <w:shd w:val="clear" w:color="auto" w:fill="FFFFFF"/>
          <w:rtl/>
        </w:rPr>
        <w:t>الرزقَ" و "شكرت لِمُعطيَ الرزقَ</w:t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</w:rPr>
        <w:t>".</w:t>
      </w:r>
      <w:r w:rsidRPr="001E7D21">
        <w:rPr>
          <w:rFonts w:ascii="Tahoma" w:eastAsia="Times New Roman" w:hAnsi="Tahoma" w:cs="Tahoma"/>
          <w:b/>
          <w:bCs/>
          <w:color w:val="0E1740"/>
          <w:sz w:val="25"/>
          <w:szCs w:val="25"/>
          <w:shd w:val="clear" w:color="auto" w:fill="FFFFFF"/>
        </w:rPr>
        <w:br/>
      </w:r>
      <w:r w:rsidRPr="001E7D21">
        <w:rPr>
          <w:rFonts w:ascii="Tahoma" w:eastAsia="Times New Roman" w:hAnsi="Tahoma" w:cs="Tahoma"/>
          <w:b/>
          <w:bCs/>
          <w:color w:val="0E1740"/>
          <w:sz w:val="25"/>
          <w:szCs w:val="25"/>
          <w:shd w:val="clear" w:color="auto" w:fill="FFFFFF"/>
        </w:rPr>
        <w:br/>
      </w:r>
      <w:r w:rsidRPr="001E7D21">
        <w:rPr>
          <w:rFonts w:ascii="Traditional Arabic" w:eastAsia="Times New Roman" w:hAnsi="Traditional Arabic" w:cs="Traditional Arabic"/>
          <w:b/>
          <w:bCs/>
          <w:color w:val="696969"/>
          <w:sz w:val="36"/>
          <w:szCs w:val="36"/>
          <w:shd w:val="clear" w:color="auto" w:fill="FFFFFF"/>
        </w:rPr>
        <w:t xml:space="preserve">( </w:t>
      </w:r>
      <w:r w:rsidRPr="001E7D21">
        <w:rPr>
          <w:rFonts w:ascii="Traditional Arabic" w:eastAsia="Times New Roman" w:hAnsi="Traditional Arabic" w:cs="Traditional Arabic"/>
          <w:b/>
          <w:bCs/>
          <w:color w:val="696969"/>
          <w:sz w:val="36"/>
          <w:szCs w:val="36"/>
          <w:shd w:val="clear" w:color="auto" w:fill="FFFFFF"/>
          <w:rtl/>
        </w:rPr>
        <w:t xml:space="preserve">ويرى بعض المحققين أن المانع من ظهر الضمة والكسرة على المنقوص المضاف </w:t>
      </w:r>
      <w:proofErr w:type="spellStart"/>
      <w:r w:rsidRPr="001E7D21">
        <w:rPr>
          <w:rFonts w:ascii="Traditional Arabic" w:eastAsia="Times New Roman" w:hAnsi="Traditional Arabic" w:cs="Traditional Arabic"/>
          <w:b/>
          <w:bCs/>
          <w:color w:val="696969"/>
          <w:sz w:val="36"/>
          <w:szCs w:val="36"/>
          <w:shd w:val="clear" w:color="auto" w:fill="FFFFFF"/>
          <w:rtl/>
        </w:rPr>
        <w:t>الى</w:t>
      </w:r>
      <w:proofErr w:type="spellEnd"/>
      <w:r w:rsidRPr="001E7D21">
        <w:rPr>
          <w:rFonts w:ascii="Traditional Arabic" w:eastAsia="Times New Roman" w:hAnsi="Traditional Arabic" w:cs="Traditional Arabic"/>
          <w:b/>
          <w:bCs/>
          <w:color w:val="696969"/>
          <w:sz w:val="36"/>
          <w:szCs w:val="36"/>
          <w:shd w:val="clear" w:color="auto" w:fill="FFFFFF"/>
          <w:rtl/>
        </w:rPr>
        <w:t xml:space="preserve"> ياء المتكلم، </w:t>
      </w:r>
      <w:proofErr w:type="spellStart"/>
      <w:r w:rsidRPr="001E7D21">
        <w:rPr>
          <w:rFonts w:ascii="Traditional Arabic" w:eastAsia="Times New Roman" w:hAnsi="Traditional Arabic" w:cs="Traditional Arabic"/>
          <w:b/>
          <w:bCs/>
          <w:color w:val="696969"/>
          <w:sz w:val="36"/>
          <w:szCs w:val="36"/>
          <w:shd w:val="clear" w:color="auto" w:fill="FFFFFF"/>
          <w:rtl/>
        </w:rPr>
        <w:t>انما</w:t>
      </w:r>
      <w:proofErr w:type="spellEnd"/>
      <w:r w:rsidRPr="001E7D21">
        <w:rPr>
          <w:rFonts w:ascii="Traditional Arabic" w:eastAsia="Times New Roman" w:hAnsi="Traditional Arabic" w:cs="Traditional Arabic"/>
          <w:b/>
          <w:bCs/>
          <w:color w:val="696969"/>
          <w:sz w:val="36"/>
          <w:szCs w:val="36"/>
          <w:shd w:val="clear" w:color="auto" w:fill="FFFFFF"/>
          <w:rtl/>
        </w:rPr>
        <w:t xml:space="preserve"> هو سكون </w:t>
      </w:r>
      <w:proofErr w:type="spellStart"/>
      <w:r w:rsidRPr="001E7D21">
        <w:rPr>
          <w:rFonts w:ascii="Traditional Arabic" w:eastAsia="Times New Roman" w:hAnsi="Traditional Arabic" w:cs="Traditional Arabic"/>
          <w:b/>
          <w:bCs/>
          <w:color w:val="696969"/>
          <w:sz w:val="36"/>
          <w:szCs w:val="36"/>
          <w:shd w:val="clear" w:color="auto" w:fill="FFFFFF"/>
          <w:rtl/>
        </w:rPr>
        <w:t>الادغام</w:t>
      </w:r>
      <w:proofErr w:type="spellEnd"/>
      <w:r w:rsidRPr="001E7D21">
        <w:rPr>
          <w:rFonts w:ascii="Traditional Arabic" w:eastAsia="Times New Roman" w:hAnsi="Traditional Arabic" w:cs="Traditional Arabic"/>
          <w:b/>
          <w:bCs/>
          <w:color w:val="696969"/>
          <w:sz w:val="36"/>
          <w:szCs w:val="36"/>
          <w:shd w:val="clear" w:color="auto" w:fill="FFFFFF"/>
          <w:rtl/>
        </w:rPr>
        <w:t xml:space="preserve"> - كما هو الحال وهو منصوب- قال الصبان في باب </w:t>
      </w:r>
      <w:proofErr w:type="spellStart"/>
      <w:r w:rsidRPr="001E7D21">
        <w:rPr>
          <w:rFonts w:ascii="Traditional Arabic" w:eastAsia="Times New Roman" w:hAnsi="Traditional Arabic" w:cs="Traditional Arabic"/>
          <w:b/>
          <w:bCs/>
          <w:color w:val="696969"/>
          <w:sz w:val="36"/>
          <w:szCs w:val="36"/>
          <w:shd w:val="clear" w:color="auto" w:fill="FFFFFF"/>
          <w:rtl/>
        </w:rPr>
        <w:t>المضافالى</w:t>
      </w:r>
      <w:proofErr w:type="spellEnd"/>
      <w:r w:rsidRPr="001E7D21">
        <w:rPr>
          <w:rFonts w:ascii="Traditional Arabic" w:eastAsia="Times New Roman" w:hAnsi="Traditional Arabic" w:cs="Traditional Arabic"/>
          <w:b/>
          <w:bCs/>
          <w:color w:val="696969"/>
          <w:sz w:val="36"/>
          <w:szCs w:val="36"/>
          <w:shd w:val="clear" w:color="auto" w:fill="FFFFFF"/>
          <w:rtl/>
        </w:rPr>
        <w:t xml:space="preserve"> ياء المتكلم عند قول الشارح: "هذا راميّ": "فراميّ: مرفوع" بضمة مقدرة على ما قبل ياء </w:t>
      </w:r>
      <w:proofErr w:type="spellStart"/>
      <w:r w:rsidRPr="001E7D21">
        <w:rPr>
          <w:rFonts w:ascii="Traditional Arabic" w:eastAsia="Times New Roman" w:hAnsi="Traditional Arabic" w:cs="Traditional Arabic"/>
          <w:b/>
          <w:bCs/>
          <w:color w:val="696969"/>
          <w:sz w:val="36"/>
          <w:szCs w:val="36"/>
          <w:shd w:val="clear" w:color="auto" w:fill="FFFFFF"/>
          <w:rtl/>
        </w:rPr>
        <w:t>ياء</w:t>
      </w:r>
      <w:proofErr w:type="spellEnd"/>
      <w:r w:rsidRPr="001E7D21">
        <w:rPr>
          <w:rFonts w:ascii="Traditional Arabic" w:eastAsia="Times New Roman" w:hAnsi="Traditional Arabic" w:cs="Traditional Arabic"/>
          <w:b/>
          <w:bCs/>
          <w:color w:val="696969"/>
          <w:sz w:val="36"/>
          <w:szCs w:val="36"/>
          <w:shd w:val="clear" w:color="auto" w:fill="FFFFFF"/>
          <w:rtl/>
        </w:rPr>
        <w:t xml:space="preserve"> المتكلم، منع من ظهورها اشتغال المحل بالسكون الواجب </w:t>
      </w:r>
      <w:proofErr w:type="spellStart"/>
      <w:r w:rsidRPr="001E7D21">
        <w:rPr>
          <w:rFonts w:ascii="Traditional Arabic" w:eastAsia="Times New Roman" w:hAnsi="Traditional Arabic" w:cs="Traditional Arabic"/>
          <w:b/>
          <w:bCs/>
          <w:color w:val="696969"/>
          <w:sz w:val="36"/>
          <w:szCs w:val="36"/>
          <w:shd w:val="clear" w:color="auto" w:fill="FFFFFF"/>
          <w:rtl/>
        </w:rPr>
        <w:lastRenderedPageBreak/>
        <w:t>لاجل</w:t>
      </w:r>
      <w:proofErr w:type="spellEnd"/>
      <w:r w:rsidRPr="001E7D21">
        <w:rPr>
          <w:rFonts w:ascii="Traditional Arabic" w:eastAsia="Times New Roman" w:hAnsi="Traditional Arabic" w:cs="Traditional Arabic"/>
          <w:b/>
          <w:bCs/>
          <w:color w:val="696969"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1E7D21">
        <w:rPr>
          <w:rFonts w:ascii="Traditional Arabic" w:eastAsia="Times New Roman" w:hAnsi="Traditional Arabic" w:cs="Traditional Arabic"/>
          <w:b/>
          <w:bCs/>
          <w:color w:val="696969"/>
          <w:sz w:val="36"/>
          <w:szCs w:val="36"/>
          <w:shd w:val="clear" w:color="auto" w:fill="FFFFFF"/>
          <w:rtl/>
        </w:rPr>
        <w:t>الادغام</w:t>
      </w:r>
      <w:proofErr w:type="spellEnd"/>
      <w:r w:rsidRPr="001E7D21">
        <w:rPr>
          <w:rFonts w:ascii="Traditional Arabic" w:eastAsia="Times New Roman" w:hAnsi="Traditional Arabic" w:cs="Traditional Arabic"/>
          <w:b/>
          <w:bCs/>
          <w:color w:val="696969"/>
          <w:sz w:val="36"/>
          <w:szCs w:val="36"/>
          <w:shd w:val="clear" w:color="auto" w:fill="FFFFFF"/>
          <w:rtl/>
        </w:rPr>
        <w:t xml:space="preserve">، لا الاستثقال - كما هو الحال في غير هذه الحالة - لعروض وجوب السكون في هذه الحالة بأقوى من الاستثقال، وهو </w:t>
      </w:r>
      <w:proofErr w:type="spellStart"/>
      <w:r w:rsidRPr="001E7D21">
        <w:rPr>
          <w:rFonts w:ascii="Traditional Arabic" w:eastAsia="Times New Roman" w:hAnsi="Traditional Arabic" w:cs="Traditional Arabic"/>
          <w:b/>
          <w:bCs/>
          <w:color w:val="696969"/>
          <w:sz w:val="36"/>
          <w:szCs w:val="36"/>
          <w:shd w:val="clear" w:color="auto" w:fill="FFFFFF"/>
          <w:rtl/>
        </w:rPr>
        <w:t>الادغام</w:t>
      </w:r>
      <w:proofErr w:type="spellEnd"/>
      <w:r w:rsidRPr="001E7D21">
        <w:rPr>
          <w:rFonts w:ascii="Traditional Arabic" w:eastAsia="Times New Roman" w:hAnsi="Traditional Arabic" w:cs="Traditional Arabic"/>
          <w:b/>
          <w:bCs/>
          <w:color w:val="696969"/>
          <w:sz w:val="36"/>
          <w:szCs w:val="36"/>
          <w:shd w:val="clear" w:color="auto" w:fill="FFFFFF"/>
        </w:rPr>
        <w:t xml:space="preserve"> ).</w:t>
      </w:r>
      <w:r w:rsidRPr="001E7D21">
        <w:rPr>
          <w:rFonts w:ascii="Tahoma" w:eastAsia="Times New Roman" w:hAnsi="Tahoma" w:cs="Tahoma"/>
          <w:b/>
          <w:bCs/>
          <w:color w:val="0E1740"/>
          <w:sz w:val="25"/>
          <w:szCs w:val="25"/>
          <w:shd w:val="clear" w:color="auto" w:fill="FFFFFF"/>
        </w:rPr>
        <w:br/>
      </w:r>
      <w:r w:rsidRPr="001E7D21">
        <w:rPr>
          <w:rFonts w:ascii="Tahoma" w:eastAsia="Times New Roman" w:hAnsi="Tahoma" w:cs="Tahoma"/>
          <w:b/>
          <w:bCs/>
          <w:color w:val="0E1740"/>
          <w:sz w:val="25"/>
          <w:szCs w:val="25"/>
          <w:shd w:val="clear" w:color="auto" w:fill="FFFFFF"/>
        </w:rPr>
        <w:br/>
      </w:r>
      <w:hyperlink r:id="rId5" w:tgtFrame="_blank" w:history="1">
        <w:r w:rsidRPr="001E7D21">
          <w:rPr>
            <w:rFonts w:ascii="Traditional Arabic" w:eastAsia="Times New Roman" w:hAnsi="Traditional Arabic" w:cs="Traditional Arabic"/>
            <w:b/>
            <w:bCs/>
            <w:color w:val="0E1740"/>
            <w:sz w:val="36"/>
            <w:szCs w:val="36"/>
            <w:shd w:val="clear" w:color="auto" w:fill="FFFFFF"/>
          </w:rPr>
          <w:pict>
            <v:shape id="_x0000_i1027" type="#_x0000_t75" alt="" href="http://www.google.com.qa/imgres?imgurl=http://www.al-kifah.net/upload/1269182725.jpg&amp;imgrefurl=http://www.al-kifah.net/articles.php%3Fpagenav%3D14%26ids%3D65%26type%3Dnews&amp;usg=__49FAHdCzS91MsJGsnK2QO7ZJd7o=&amp;h=232&amp;w=209&amp;sz=6&amp;hl=ar&amp;start=305&amp;zoom=1&amp;tbnid=J2m41dRcr_rlGM:&amp;tbnh=109&amp;tbnw=98&amp;ei=xSuyTt3bO4LorQffzYFk&amp;prev=/search%3Fq%3D%25D8%25A7%25D9%2582%25D8%25B1%25D8%25A3%26start%3D300%26um%3D1%26hl%3Dar%26safe%3Dactive%26sa%3DN%26biw%3D1343%26bih%3D655%26sout%3D1%26tbm%3Disch&amp;um=1&amp;itbs=1" target="&quot;_blank&quot;" style="width:23.75pt;height:23.75pt" o:button="t"/>
          </w:pict>
        </w:r>
      </w:hyperlink>
      <w:r w:rsidRPr="001E7D21">
        <w:rPr>
          <w:rFonts w:ascii="Tahoma" w:eastAsia="Times New Roman" w:hAnsi="Tahoma" w:cs="Tahoma"/>
          <w:b/>
          <w:bCs/>
          <w:color w:val="0E1740"/>
          <w:sz w:val="25"/>
          <w:szCs w:val="25"/>
          <w:shd w:val="clear" w:color="auto" w:fill="FFFFFF"/>
        </w:rPr>
        <w:br/>
      </w:r>
      <w:r w:rsidRPr="001E7D21">
        <w:rPr>
          <w:rFonts w:ascii="Tahoma" w:eastAsia="Times New Roman" w:hAnsi="Tahoma" w:cs="Tahoma"/>
          <w:b/>
          <w:bCs/>
          <w:color w:val="0E1740"/>
          <w:sz w:val="25"/>
          <w:szCs w:val="25"/>
          <w:shd w:val="clear" w:color="auto" w:fill="FFFFFF"/>
        </w:rPr>
        <w:br/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  <w:rtl/>
        </w:rPr>
        <w:t>وإن كان</w:t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</w:rPr>
        <w:t> </w:t>
      </w:r>
      <w:r w:rsidRPr="001E7D21">
        <w:rPr>
          <w:rFonts w:ascii="Traditional Arabic" w:eastAsia="Times New Roman" w:hAnsi="Traditional Arabic" w:cs="Traditional Arabic"/>
          <w:b/>
          <w:bCs/>
          <w:color w:val="006400"/>
          <w:sz w:val="36"/>
          <w:szCs w:val="36"/>
          <w:u w:val="single"/>
          <w:shd w:val="clear" w:color="auto" w:fill="FFFFFF"/>
          <w:rtl/>
        </w:rPr>
        <w:t>مُثنى ، تبقَ ألفهُ على حالها</w:t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</w:rPr>
        <w:t> </w:t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  <w:rtl/>
        </w:rPr>
        <w:t>، مثل</w:t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</w:rPr>
        <w:t xml:space="preserve"> : </w:t>
      </w:r>
      <w:r w:rsidRPr="001E7D21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u w:val="single"/>
          <w:shd w:val="clear" w:color="auto" w:fill="FFFFFF"/>
          <w:rtl/>
        </w:rPr>
        <w:t>هذان كتابايّ</w:t>
      </w:r>
      <w:r w:rsidRPr="001E7D21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u w:val="single"/>
          <w:shd w:val="clear" w:color="auto" w:fill="FFFFFF"/>
        </w:rPr>
        <w:t>".</w:t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</w:rPr>
        <w:t> </w:t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  <w:rtl/>
        </w:rPr>
        <w:t>وأَما ياؤُهُ فتُدغَمُ في ياء المتكلم ، مثل</w:t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</w:rPr>
        <w:t xml:space="preserve"> : </w:t>
      </w:r>
      <w:r w:rsidRPr="001E7D21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u w:val="single"/>
          <w:shd w:val="clear" w:color="auto" w:fill="FFFFFF"/>
        </w:rPr>
        <w:t>"</w:t>
      </w:r>
      <w:r w:rsidRPr="001E7D21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u w:val="single"/>
          <w:shd w:val="clear" w:color="auto" w:fill="FFFFFF"/>
          <w:rtl/>
        </w:rPr>
        <w:t>علمتُ</w:t>
      </w:r>
      <w:r w:rsidRPr="001E7D21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u w:val="single"/>
          <w:shd w:val="clear" w:color="auto" w:fill="FFFFFF"/>
        </w:rPr>
        <w:t> </w:t>
      </w:r>
      <w:r w:rsidRPr="001E7D21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u w:val="single"/>
          <w:shd w:val="clear" w:color="auto" w:fill="FFFFFF"/>
          <w:rtl/>
        </w:rPr>
        <w:t>وَلديَّ</w:t>
      </w:r>
      <w:r w:rsidRPr="001E7D21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u w:val="single"/>
          <w:shd w:val="clear" w:color="auto" w:fill="FFFFFF"/>
        </w:rPr>
        <w:t>".</w:t>
      </w:r>
      <w:r w:rsidRPr="001E7D21">
        <w:rPr>
          <w:rFonts w:ascii="Tahoma" w:eastAsia="Times New Roman" w:hAnsi="Tahoma" w:cs="Tahoma"/>
          <w:b/>
          <w:bCs/>
          <w:color w:val="0E1740"/>
          <w:sz w:val="25"/>
          <w:szCs w:val="25"/>
          <w:shd w:val="clear" w:color="auto" w:fill="FFFFFF"/>
        </w:rPr>
        <w:br/>
      </w:r>
      <w:r w:rsidRPr="001E7D21">
        <w:rPr>
          <w:rFonts w:ascii="Tahoma" w:eastAsia="Times New Roman" w:hAnsi="Tahoma" w:cs="Tahoma"/>
          <w:b/>
          <w:bCs/>
          <w:color w:val="0E1740"/>
          <w:sz w:val="25"/>
          <w:szCs w:val="25"/>
          <w:shd w:val="clear" w:color="auto" w:fill="FFFFFF"/>
        </w:rPr>
        <w:br/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  <w:rtl/>
        </w:rPr>
        <w:t>وإن كانَ</w:t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</w:rPr>
        <w:t> </w:t>
      </w:r>
      <w:r w:rsidRPr="001E7D21">
        <w:rPr>
          <w:rFonts w:ascii="Traditional Arabic" w:eastAsia="Times New Roman" w:hAnsi="Traditional Arabic" w:cs="Traditional Arabic"/>
          <w:b/>
          <w:bCs/>
          <w:color w:val="006400"/>
          <w:sz w:val="36"/>
          <w:szCs w:val="36"/>
          <w:u w:val="single"/>
          <w:shd w:val="clear" w:color="auto" w:fill="FFFFFF"/>
          <w:rtl/>
        </w:rPr>
        <w:t>جمعَ مذكر سالماً</w:t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</w:rPr>
        <w:t> </w:t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  <w:rtl/>
        </w:rPr>
        <w:t>، تنقلب واوهُ ياء وتُدغمُ في ياء المتكلم ، مثل</w:t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</w:rPr>
        <w:t xml:space="preserve"> : </w:t>
      </w:r>
      <w:r w:rsidRPr="001E7D21">
        <w:rPr>
          <w:rFonts w:ascii="Tahoma" w:eastAsia="Times New Roman" w:hAnsi="Tahoma" w:cs="Tahoma"/>
          <w:b/>
          <w:bCs/>
          <w:color w:val="000080"/>
          <w:sz w:val="25"/>
          <w:szCs w:val="25"/>
          <w:shd w:val="clear" w:color="auto" w:fill="FFFFFF"/>
        </w:rPr>
        <w:br/>
      </w:r>
      <w:r w:rsidRPr="001E7D21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u w:val="single"/>
          <w:shd w:val="clear" w:color="auto" w:fill="FFFFFF"/>
        </w:rPr>
        <w:t>"</w:t>
      </w:r>
      <w:r w:rsidRPr="001E7D21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u w:val="single"/>
          <w:shd w:val="clear" w:color="auto" w:fill="FFFFFF"/>
          <w:rtl/>
        </w:rPr>
        <w:t>معلميَّ</w:t>
      </w:r>
      <w:r w:rsidRPr="001E7D21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u w:val="single"/>
          <w:shd w:val="clear" w:color="auto" w:fill="FFFFFF"/>
        </w:rPr>
        <w:t> </w:t>
      </w:r>
      <w:r w:rsidRPr="001E7D21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u w:val="single"/>
          <w:shd w:val="clear" w:color="auto" w:fill="FFFFFF"/>
          <w:rtl/>
        </w:rPr>
        <w:t>يُحبّونَ أدبي</w:t>
      </w:r>
      <w:r w:rsidRPr="001E7D21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u w:val="single"/>
          <w:shd w:val="clear" w:color="auto" w:fill="FFFFFF"/>
        </w:rPr>
        <w:t>"</w:t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</w:rPr>
        <w:t> </w:t>
      </w:r>
      <w:r w:rsidRPr="001E7D21">
        <w:rPr>
          <w:rFonts w:ascii="Tahoma" w:eastAsia="Times New Roman" w:hAnsi="Tahoma" w:cs="Tahoma"/>
          <w:b/>
          <w:bCs/>
          <w:color w:val="000080"/>
          <w:sz w:val="25"/>
          <w:szCs w:val="25"/>
          <w:shd w:val="clear" w:color="auto" w:fill="FFFFFF"/>
        </w:rPr>
        <w:br/>
      </w:r>
      <w:r w:rsidRPr="001E7D21">
        <w:rPr>
          <w:rFonts w:ascii="Tahoma" w:eastAsia="Times New Roman" w:hAnsi="Tahoma" w:cs="Tahoma"/>
          <w:b/>
          <w:bCs/>
          <w:color w:val="0E1740"/>
          <w:sz w:val="25"/>
          <w:szCs w:val="25"/>
          <w:shd w:val="clear" w:color="auto" w:fill="FFFFFF"/>
        </w:rPr>
        <w:br/>
      </w:r>
      <w:r w:rsidRPr="001E7D21">
        <w:rPr>
          <w:rFonts w:ascii="Tahoma" w:eastAsia="Times New Roman" w:hAnsi="Tahoma" w:cs="Tahoma"/>
          <w:b/>
          <w:bCs/>
          <w:color w:val="0E1740"/>
          <w:sz w:val="25"/>
          <w:szCs w:val="25"/>
          <w:shd w:val="clear" w:color="auto" w:fill="FFFFFF"/>
        </w:rPr>
        <w:br/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  <w:rtl/>
        </w:rPr>
        <w:t>وأما ياؤُه فتُدغمُ في ياءِ المتكلم أيضاً، مثل</w:t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</w:rPr>
        <w:t xml:space="preserve"> : </w:t>
      </w:r>
      <w:r w:rsidRPr="001E7D21">
        <w:rPr>
          <w:rFonts w:ascii="Tahoma" w:eastAsia="Times New Roman" w:hAnsi="Tahoma" w:cs="Tahoma"/>
          <w:b/>
          <w:bCs/>
          <w:color w:val="0E1740"/>
          <w:sz w:val="25"/>
          <w:szCs w:val="25"/>
          <w:shd w:val="clear" w:color="auto" w:fill="FFFFFF"/>
        </w:rPr>
        <w:br/>
      </w:r>
      <w:r w:rsidRPr="001E7D21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u w:val="single"/>
          <w:shd w:val="clear" w:color="auto" w:fill="FFFFFF"/>
        </w:rPr>
        <w:lastRenderedPageBreak/>
        <w:t>"</w:t>
      </w:r>
      <w:r w:rsidRPr="001E7D21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u w:val="single"/>
          <w:shd w:val="clear" w:color="auto" w:fill="FFFFFF"/>
          <w:rtl/>
        </w:rPr>
        <w:t>أكرمتُ</w:t>
      </w:r>
      <w:r w:rsidRPr="001E7D21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u w:val="single"/>
          <w:shd w:val="clear" w:color="auto" w:fill="FFFFFF"/>
        </w:rPr>
        <w:t> </w:t>
      </w:r>
      <w:r w:rsidRPr="001E7D21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u w:val="single"/>
          <w:shd w:val="clear" w:color="auto" w:fill="FFFFFF"/>
          <w:rtl/>
        </w:rPr>
        <w:t>مُعلميَّ</w:t>
      </w:r>
      <w:r w:rsidRPr="001E7D21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u w:val="single"/>
          <w:shd w:val="clear" w:color="auto" w:fill="FFFFFF"/>
        </w:rPr>
        <w:t>".</w:t>
      </w:r>
      <w:r w:rsidRPr="001E7D21">
        <w:rPr>
          <w:rFonts w:ascii="Tahoma" w:eastAsia="Times New Roman" w:hAnsi="Tahoma" w:cs="Tahoma"/>
          <w:b/>
          <w:bCs/>
          <w:color w:val="0E1740"/>
          <w:sz w:val="25"/>
          <w:szCs w:val="25"/>
          <w:shd w:val="clear" w:color="auto" w:fill="FFFFFF"/>
        </w:rPr>
        <w:br/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  <w:rtl/>
        </w:rPr>
        <w:t>ويُعرَبُ المثنى وجمعُ المذكر السالمُ - المضافان إلى ياء المتكلم</w:t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</w:rPr>
        <w:t xml:space="preserve"> -</w:t>
      </w:r>
      <w:r w:rsidRPr="001E7D21">
        <w:rPr>
          <w:rFonts w:ascii="Traditional Arabic" w:eastAsia="Times New Roman" w:hAnsi="Traditional Arabic" w:cs="Traditional Arabic"/>
          <w:b/>
          <w:bCs/>
          <w:color w:val="006400"/>
          <w:sz w:val="36"/>
          <w:szCs w:val="36"/>
          <w:u w:val="single"/>
          <w:shd w:val="clear" w:color="auto" w:fill="FFFFFF"/>
        </w:rPr>
        <w:t> </w:t>
      </w:r>
      <w:r w:rsidRPr="001E7D21">
        <w:rPr>
          <w:rFonts w:ascii="Traditional Arabic" w:eastAsia="Times New Roman" w:hAnsi="Traditional Arabic" w:cs="Traditional Arabic"/>
          <w:b/>
          <w:bCs/>
          <w:color w:val="006400"/>
          <w:sz w:val="36"/>
          <w:szCs w:val="36"/>
          <w:u w:val="single"/>
          <w:shd w:val="clear" w:color="auto" w:fill="FFFFFF"/>
          <w:rtl/>
        </w:rPr>
        <w:t>بالحروف</w:t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</w:rPr>
        <w:t> </w:t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  <w:rtl/>
        </w:rPr>
        <w:t>، كما كانا يُعربان قبلَ الإضافة إليها ، كما رأيت</w:t>
      </w:r>
      <w:r w:rsidRPr="001E7D21">
        <w:rPr>
          <w:rFonts w:ascii="Traditional Arabic" w:eastAsia="Times New Roman" w:hAnsi="Traditional Arabic" w:cs="Traditional Arabic"/>
          <w:b/>
          <w:bCs/>
          <w:color w:val="000080"/>
          <w:sz w:val="36"/>
          <w:szCs w:val="36"/>
          <w:shd w:val="clear" w:color="auto" w:fill="FFFFFF"/>
        </w:rPr>
        <w:t>.</w:t>
      </w:r>
    </w:p>
    <w:p w:rsidR="00DD2792" w:rsidRPr="001E7D21" w:rsidRDefault="00DD2792">
      <w:pPr>
        <w:rPr>
          <w:rFonts w:hint="cs"/>
          <w:lang w:bidi="ar-IQ"/>
        </w:rPr>
      </w:pPr>
    </w:p>
    <w:sectPr w:rsidR="00DD2792" w:rsidRPr="001E7D21" w:rsidSect="008E26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1E7D21"/>
    <w:rsid w:val="001E7D21"/>
    <w:rsid w:val="008E2691"/>
    <w:rsid w:val="00AB51DA"/>
    <w:rsid w:val="00DD2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ogle.com.qa/imgres?imgurl=http://www.al-kifah.net/upload/1269182725.jpg&amp;imgrefurl=http://www.al-kifah.net/articles.php%3Fpagenav%3D14%26ids%3D65%26type%3Dnews&amp;usg=__49FAHdCzS91MsJGsnK2QO7ZJd7o=&amp;h=232&amp;w=209&amp;sz=6&amp;hl=ar&amp;start=305&amp;zoom=1&amp;tbnid=J2m41dRcr_rlGM:&amp;tbnh=109&amp;tbnw=98&amp;ei=xSuyTt3bO4LorQffzYFk&amp;prev=/search%3Fq%3D%25D8%25A7%25D9%2582%25D8%25B1%25D8%25A3%26start%3D300%26um%3D1%26hl%3Dar%26safe%3Dactive%26sa%3DN%26biw%3D1343%26bih%3D655%26sout%3D1%26tbm%3Disch&amp;um=1&amp;itbs=1" TargetMode="External"/><Relationship Id="rId4" Type="http://schemas.openxmlformats.org/officeDocument/2006/relationships/hyperlink" Target="http://www.google.com.qa/imgres?imgurl=http://www.al-kifah.net/upload/1269182725.jpg&amp;imgrefurl=http://www.al-kifah.net/articles.php%3Fpagenav%3D14%26ids%3D65%26type%3Dnews&amp;usg=__49FAHdCzS91MsJGsnK2QO7ZJd7o=&amp;h=232&amp;w=209&amp;sz=6&amp;hl=ar&amp;start=305&amp;zoom=1&amp;tbnid=J2m41dRcr_rlGM:&amp;tbnh=109&amp;tbnw=98&amp;ei=xSuyTt3bO4LorQffzYFk&amp;prev=/search%3Fq%3D%25D8%25A7%25D9%2582%25D8%25B1%25D8%25A3%26start%3D300%26um%3D1%26hl%3Dar%26safe%3Dactive%26sa%3DN%26biw%3D1343%26bih%3D655%26sout%3D1%26tbm%3Disch&amp;um=1&amp;itb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2938</Characters>
  <Application>Microsoft Office Word</Application>
  <DocSecurity>0</DocSecurity>
  <Lines>24</Lines>
  <Paragraphs>6</Paragraphs>
  <ScaleCrop>false</ScaleCrop>
  <Company>By DR.Ahmed Saker 2o1O  ;)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KH</cp:lastModifiedBy>
  <cp:revision>1</cp:revision>
  <dcterms:created xsi:type="dcterms:W3CDTF">2017-09-30T17:27:00Z</dcterms:created>
  <dcterms:modified xsi:type="dcterms:W3CDTF">2017-09-30T17:27:00Z</dcterms:modified>
</cp:coreProperties>
</file>