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637B4" w14:textId="77777777" w:rsidR="00CD13D2" w:rsidRPr="00F808F9" w:rsidRDefault="00CD13D2" w:rsidP="00CD13D2">
      <w:pPr>
        <w:bidi/>
        <w:jc w:val="both"/>
        <w:rPr>
          <w:rFonts w:cs="Simplified Arabic" w:hint="cs"/>
          <w:sz w:val="36"/>
          <w:szCs w:val="36"/>
          <w:rtl/>
          <w:lang w:bidi="ar-IQ"/>
        </w:rPr>
      </w:pPr>
      <w:r w:rsidRPr="00F808F9">
        <w:rPr>
          <w:rFonts w:cs="Simplified Arabic" w:hint="cs"/>
          <w:b/>
          <w:bCs/>
          <w:sz w:val="36"/>
          <w:szCs w:val="36"/>
          <w:rtl/>
          <w:lang w:bidi="ar-IQ"/>
        </w:rPr>
        <w:t>مبادئ التنظيم الادراكي</w:t>
      </w:r>
      <w:r w:rsidRPr="00F808F9">
        <w:rPr>
          <w:rFonts w:cs="Simplified Arabic" w:hint="cs"/>
          <w:sz w:val="36"/>
          <w:szCs w:val="36"/>
          <w:rtl/>
          <w:lang w:bidi="ar-IQ"/>
        </w:rPr>
        <w:t>:</w:t>
      </w:r>
    </w:p>
    <w:p w14:paraId="7833ED3F" w14:textId="77777777" w:rsidR="00CD13D2" w:rsidRPr="00E70FA6" w:rsidRDefault="00CD13D2" w:rsidP="00CD13D2">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تكاد تكون نظرية الجشطلت اكثر النظريات المعرفية اهتماماً بموضوع الادراك</w:t>
      </w:r>
      <w:r>
        <w:rPr>
          <w:rFonts w:cs="Simplified Arabic" w:hint="cs"/>
          <w:sz w:val="32"/>
          <w:szCs w:val="32"/>
          <w:rtl/>
          <w:lang w:bidi="ar-IQ"/>
        </w:rPr>
        <w:t>.</w:t>
      </w:r>
      <w:r w:rsidRPr="00E70FA6">
        <w:rPr>
          <w:rFonts w:cs="Simplified Arabic" w:hint="cs"/>
          <w:sz w:val="32"/>
          <w:szCs w:val="32"/>
          <w:rtl/>
          <w:lang w:bidi="ar-IQ"/>
        </w:rPr>
        <w:t xml:space="preserve"> حيث تعد هذه النظرية ثورة علمية على النظريات السلوكية والمدرسة البنائية التي تؤكد ضرورة تحليل الظاهرة النفسية الى مجموعة اجزاء او عناصر من اجل فهمها وادراكها</w:t>
      </w:r>
      <w:r>
        <w:rPr>
          <w:rFonts w:cs="Simplified Arabic" w:hint="cs"/>
          <w:sz w:val="32"/>
          <w:szCs w:val="32"/>
          <w:rtl/>
          <w:lang w:bidi="ar-IQ"/>
        </w:rPr>
        <w:t>.</w:t>
      </w:r>
      <w:r w:rsidRPr="00E70FA6">
        <w:rPr>
          <w:rFonts w:cs="Simplified Arabic" w:hint="cs"/>
          <w:sz w:val="32"/>
          <w:szCs w:val="32"/>
          <w:rtl/>
          <w:lang w:bidi="ar-IQ"/>
        </w:rPr>
        <w:t xml:space="preserve"> فهي ترى ان مجموعة العناصر تشكل كلاً متكاملاً ومتناسقاً يشتمل على معنى معين او يؤدي وظيفة ما.</w:t>
      </w:r>
    </w:p>
    <w:p w14:paraId="7B2189A3" w14:textId="77777777" w:rsidR="00CD13D2" w:rsidRPr="004018F8" w:rsidRDefault="00CD13D2" w:rsidP="00CD13D2">
      <w:pPr>
        <w:bidi/>
        <w:jc w:val="both"/>
        <w:rPr>
          <w:rFonts w:cs="Simplified Arabic" w:hint="cs"/>
          <w:sz w:val="28"/>
          <w:szCs w:val="28"/>
          <w:rtl/>
          <w:lang w:bidi="ar-IQ"/>
        </w:rPr>
      </w:pPr>
    </w:p>
    <w:p w14:paraId="50AA26E1" w14:textId="77777777" w:rsidR="00CD13D2" w:rsidRPr="00F808F9" w:rsidRDefault="00CD13D2" w:rsidP="00CD13D2">
      <w:pPr>
        <w:bidi/>
        <w:jc w:val="both"/>
        <w:rPr>
          <w:rFonts w:cs="Simplified Arabic" w:hint="cs"/>
          <w:sz w:val="36"/>
          <w:szCs w:val="36"/>
          <w:rtl/>
          <w:lang w:bidi="ar-IQ"/>
        </w:rPr>
      </w:pPr>
      <w:r w:rsidRPr="00F808F9">
        <w:rPr>
          <w:rFonts w:cs="Simplified Arabic" w:hint="cs"/>
          <w:sz w:val="36"/>
          <w:szCs w:val="36"/>
          <w:rtl/>
          <w:lang w:bidi="ar-IQ"/>
        </w:rPr>
        <w:t>ا</w:t>
      </w:r>
      <w:r w:rsidRPr="00F808F9">
        <w:rPr>
          <w:rFonts w:cs="Simplified Arabic" w:hint="cs"/>
          <w:b/>
          <w:bCs/>
          <w:sz w:val="36"/>
          <w:szCs w:val="36"/>
          <w:rtl/>
          <w:lang w:bidi="ar-IQ"/>
        </w:rPr>
        <w:t xml:space="preserve">لشكل والخلفية </w:t>
      </w:r>
      <w:r w:rsidRPr="00F808F9">
        <w:rPr>
          <w:rFonts w:cs="Simplified Arabic"/>
          <w:b/>
          <w:bCs/>
          <w:sz w:val="36"/>
          <w:szCs w:val="36"/>
          <w:lang w:bidi="ar-IQ"/>
        </w:rPr>
        <w:t>figure &amp; Ground</w:t>
      </w:r>
      <w:r w:rsidRPr="00F808F9">
        <w:rPr>
          <w:rFonts w:cs="Simplified Arabic"/>
          <w:sz w:val="36"/>
          <w:szCs w:val="36"/>
          <w:lang w:bidi="ar-IQ"/>
        </w:rPr>
        <w:t xml:space="preserve"> </w:t>
      </w:r>
    </w:p>
    <w:p w14:paraId="2AA25889" w14:textId="77777777" w:rsidR="00CD13D2" w:rsidRPr="00E70FA6" w:rsidRDefault="00CD13D2" w:rsidP="00CD13D2">
      <w:pPr>
        <w:bidi/>
        <w:ind w:firstLine="720"/>
        <w:jc w:val="both"/>
        <w:rPr>
          <w:rFonts w:cs="Simplified Arabic" w:hint="cs"/>
          <w:sz w:val="32"/>
          <w:szCs w:val="32"/>
          <w:rtl/>
          <w:lang w:bidi="ar-IQ"/>
        </w:rPr>
      </w:pPr>
      <w:r w:rsidRPr="00E70FA6">
        <w:rPr>
          <w:rFonts w:cs="Simplified Arabic" w:hint="cs"/>
          <w:sz w:val="32"/>
          <w:szCs w:val="32"/>
          <w:rtl/>
          <w:lang w:bidi="ar-IQ"/>
        </w:rPr>
        <w:t>ان الاشياء التي نتعامل معها في هذا العالم لاتتواجد بشكل مستقل ومنفصل عن غيرها من الاشياء الاخرى. فالاشكال والاصوات وغيرها من المثيرات الاخرى عادة ما تقع ضمن سياق كلي، اذ يصعب تمييزها دون وجود هذا السياق.</w:t>
      </w:r>
    </w:p>
    <w:p w14:paraId="312B4E98" w14:textId="77777777" w:rsidR="00CD13D2" w:rsidRPr="00E70FA6" w:rsidRDefault="00CD13D2" w:rsidP="00CD13D2">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فعندما ننظر الى مشهد او نستمع الى مجموعة اصوات، ففي الغالب نختار مثيرا معينا(مشهد معين او صوت) والتركيز عليه دون غيره من المثيرات الاخرى.ومثل هذا المثير يمثل الشكل</w:t>
      </w:r>
      <w:r w:rsidRPr="00E70FA6">
        <w:rPr>
          <w:rFonts w:cs="Simplified Arabic"/>
          <w:sz w:val="32"/>
          <w:szCs w:val="32"/>
          <w:lang w:bidi="ar-IQ"/>
        </w:rPr>
        <w:t xml:space="preserve">figure </w:t>
      </w:r>
      <w:r w:rsidRPr="00E70FA6">
        <w:rPr>
          <w:rFonts w:cs="Simplified Arabic" w:hint="cs"/>
          <w:sz w:val="32"/>
          <w:szCs w:val="32"/>
          <w:rtl/>
          <w:lang w:bidi="ar-IQ"/>
        </w:rPr>
        <w:t xml:space="preserve"> وهو بمثابة جزء معين يقع ضمن السياق الكلي(الخلفية)</w:t>
      </w:r>
      <w:r>
        <w:rPr>
          <w:rFonts w:cs="Simplified Arabic"/>
          <w:sz w:val="32"/>
          <w:szCs w:val="32"/>
          <w:lang w:bidi="ar-IQ"/>
        </w:rPr>
        <w:t xml:space="preserve">ground </w:t>
      </w:r>
      <w:r w:rsidRPr="00E70FA6">
        <w:rPr>
          <w:rFonts w:cs="Simplified Arabic" w:hint="cs"/>
          <w:sz w:val="32"/>
          <w:szCs w:val="32"/>
          <w:rtl/>
          <w:lang w:bidi="ar-IQ"/>
        </w:rPr>
        <w:t xml:space="preserve"> والذي يبدو اكثر تم</w:t>
      </w:r>
      <w:r>
        <w:rPr>
          <w:rFonts w:cs="Simplified Arabic" w:hint="cs"/>
          <w:sz w:val="32"/>
          <w:szCs w:val="32"/>
          <w:rtl/>
          <w:lang w:bidi="ar-IQ"/>
        </w:rPr>
        <w:t>ي</w:t>
      </w:r>
      <w:r w:rsidRPr="00E70FA6">
        <w:rPr>
          <w:rFonts w:cs="Simplified Arabic" w:hint="cs"/>
          <w:sz w:val="32"/>
          <w:szCs w:val="32"/>
          <w:rtl/>
          <w:lang w:bidi="ar-IQ"/>
        </w:rPr>
        <w:t>يزا عن غيره من الاجزاء الاخرى، بحث يجذب انتباه الفرد ويظهر انه ذو معنى وقيمة بالنسبة له.</w:t>
      </w:r>
    </w:p>
    <w:p w14:paraId="6572FA5A" w14:textId="77777777" w:rsidR="00CD13D2" w:rsidRPr="00E70FA6" w:rsidRDefault="00CD13D2" w:rsidP="00CD13D2">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والسؤال الذي يطرح نفسه هو لماذ نعتبر جزءا معيناً على انه الشكل والاجزاء الاخرى المحيطة به على انها خلفية؟</w:t>
      </w:r>
    </w:p>
    <w:p w14:paraId="06FB466F" w14:textId="77777777" w:rsidR="00CD13D2" w:rsidRPr="00E70FA6" w:rsidRDefault="00CD13D2" w:rsidP="00CD13D2">
      <w:pPr>
        <w:bidi/>
        <w:jc w:val="both"/>
        <w:rPr>
          <w:rFonts w:cs="Simplified Arabic" w:hint="cs"/>
          <w:sz w:val="32"/>
          <w:szCs w:val="32"/>
          <w:rtl/>
          <w:lang w:bidi="ar-IQ"/>
        </w:rPr>
      </w:pPr>
      <w:r w:rsidRPr="00E70FA6">
        <w:rPr>
          <w:rFonts w:cs="Simplified Arabic" w:hint="cs"/>
          <w:sz w:val="32"/>
          <w:szCs w:val="32"/>
          <w:rtl/>
          <w:lang w:bidi="ar-IQ"/>
        </w:rPr>
        <w:t>حسب نظرية الجشطلت فان ذلك يعتمد على خصائص الأشياء، حيث ان الأشياء تمتاز بمجموعة خصائص تدفع الفرد الى تجميعها</w:t>
      </w:r>
      <w:r w:rsidRPr="00E70FA6">
        <w:rPr>
          <w:rFonts w:cs="Simplified Arabic"/>
          <w:sz w:val="32"/>
          <w:szCs w:val="32"/>
          <w:lang w:bidi="ar-IQ"/>
        </w:rPr>
        <w:t xml:space="preserve">grouping </w:t>
      </w:r>
      <w:r w:rsidRPr="00E70FA6">
        <w:rPr>
          <w:rFonts w:cs="Simplified Arabic" w:hint="cs"/>
          <w:sz w:val="32"/>
          <w:szCs w:val="32"/>
          <w:rtl/>
          <w:lang w:bidi="ar-IQ"/>
        </w:rPr>
        <w:t xml:space="preserve"> معاً في مجموعة ما لتمثل الشكل وذلك وفقاً للمبادئ التالية:</w:t>
      </w:r>
    </w:p>
    <w:p w14:paraId="70C9CDD6" w14:textId="77777777" w:rsidR="00CD13D2" w:rsidRPr="00477DDB" w:rsidRDefault="00CD13D2" w:rsidP="00CD13D2">
      <w:pPr>
        <w:bidi/>
        <w:jc w:val="both"/>
        <w:rPr>
          <w:rFonts w:cs="Simplified Arabic" w:hint="cs"/>
          <w:b/>
          <w:bCs/>
          <w:sz w:val="32"/>
          <w:szCs w:val="32"/>
          <w:rtl/>
          <w:lang w:bidi="ar-IQ"/>
        </w:rPr>
      </w:pPr>
      <w:r w:rsidRPr="00477DDB">
        <w:rPr>
          <w:rFonts w:cs="Simplified Arabic" w:hint="cs"/>
          <w:b/>
          <w:bCs/>
          <w:sz w:val="32"/>
          <w:szCs w:val="32"/>
          <w:rtl/>
          <w:lang w:bidi="ar-IQ"/>
        </w:rPr>
        <w:t xml:space="preserve">1.مبدأ التقارب </w:t>
      </w:r>
      <w:r w:rsidRPr="00477DDB">
        <w:rPr>
          <w:rFonts w:cs="Simplified Arabic"/>
          <w:b/>
          <w:bCs/>
          <w:sz w:val="32"/>
          <w:szCs w:val="32"/>
          <w:lang w:bidi="ar-IQ"/>
        </w:rPr>
        <w:t xml:space="preserve">Proximity </w:t>
      </w:r>
    </w:p>
    <w:p w14:paraId="08EA8FD2" w14:textId="77777777" w:rsidR="00CD13D2" w:rsidRPr="00E70FA6" w:rsidRDefault="00CD13D2" w:rsidP="00CD13D2">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حسب وجهة نظر الجشطلت ، فان الإدراك</w:t>
      </w:r>
      <w:r>
        <w:rPr>
          <w:rFonts w:cs="Simplified Arabic" w:hint="cs"/>
          <w:sz w:val="32"/>
          <w:szCs w:val="32"/>
          <w:rtl/>
          <w:lang w:bidi="ar-IQ"/>
        </w:rPr>
        <w:t xml:space="preserve"> يمتاز بالخاص</w:t>
      </w:r>
      <w:r w:rsidRPr="00E70FA6">
        <w:rPr>
          <w:rFonts w:cs="Simplified Arabic" w:hint="cs"/>
          <w:sz w:val="32"/>
          <w:szCs w:val="32"/>
          <w:rtl/>
          <w:lang w:bidi="ar-IQ"/>
        </w:rPr>
        <w:t>ية التجم</w:t>
      </w:r>
      <w:r>
        <w:rPr>
          <w:rFonts w:cs="Simplified Arabic" w:hint="cs"/>
          <w:sz w:val="32"/>
          <w:szCs w:val="32"/>
          <w:rtl/>
          <w:lang w:bidi="ar-IQ"/>
        </w:rPr>
        <w:t>ي</w:t>
      </w:r>
      <w:r w:rsidRPr="00E70FA6">
        <w:rPr>
          <w:rFonts w:cs="Simplified Arabic" w:hint="cs"/>
          <w:sz w:val="32"/>
          <w:szCs w:val="32"/>
          <w:rtl/>
          <w:lang w:bidi="ar-IQ"/>
        </w:rPr>
        <w:t xml:space="preserve">عية </w:t>
      </w:r>
      <w:r w:rsidRPr="00E70FA6">
        <w:rPr>
          <w:rFonts w:cs="Simplified Arabic"/>
          <w:sz w:val="32"/>
          <w:szCs w:val="32"/>
          <w:lang w:bidi="ar-IQ"/>
        </w:rPr>
        <w:t xml:space="preserve">grouping </w:t>
      </w:r>
      <w:r w:rsidRPr="00E70FA6">
        <w:rPr>
          <w:rFonts w:cs="Simplified Arabic" w:hint="cs"/>
          <w:sz w:val="32"/>
          <w:szCs w:val="32"/>
          <w:rtl/>
          <w:lang w:bidi="ar-IQ"/>
        </w:rPr>
        <w:t xml:space="preserve"> حيث يتم إدراك المؤثرات الحسية المتقاربة في الزمان والمكان على انها تنتمي الى مجموعة واحدة </w:t>
      </w:r>
      <w:r>
        <w:rPr>
          <w:rFonts w:cs="Simplified Arabic" w:hint="cs"/>
          <w:sz w:val="32"/>
          <w:szCs w:val="32"/>
          <w:rtl/>
          <w:lang w:bidi="ar-IQ"/>
        </w:rPr>
        <w:t xml:space="preserve">. </w:t>
      </w:r>
      <w:r w:rsidRPr="00E70FA6">
        <w:rPr>
          <w:rFonts w:cs="Simplified Arabic" w:hint="cs"/>
          <w:sz w:val="32"/>
          <w:szCs w:val="32"/>
          <w:rtl/>
          <w:lang w:bidi="ar-IQ"/>
        </w:rPr>
        <w:t xml:space="preserve">فكلما كانت مجموعة العناصر أكثر تقاربا فهي تدرك على انها تنتمي الى مجموعة واحدة، وهذا </w:t>
      </w:r>
      <w:r w:rsidRPr="00E70FA6">
        <w:rPr>
          <w:rFonts w:cs="Simplified Arabic" w:hint="cs"/>
          <w:sz w:val="32"/>
          <w:szCs w:val="32"/>
          <w:rtl/>
          <w:lang w:bidi="ar-IQ"/>
        </w:rPr>
        <w:lastRenderedPageBreak/>
        <w:t>بالتالي يسهل عملية تخزينها وتذكرها لاحقا</w:t>
      </w:r>
      <w:r>
        <w:rPr>
          <w:rFonts w:cs="Simplified Arabic" w:hint="cs"/>
          <w:sz w:val="32"/>
          <w:szCs w:val="32"/>
          <w:rtl/>
          <w:lang w:bidi="ar-IQ"/>
        </w:rPr>
        <w:t>.</w:t>
      </w:r>
      <w:r w:rsidRPr="00E70FA6">
        <w:rPr>
          <w:rFonts w:cs="Simplified Arabic" w:hint="cs"/>
          <w:sz w:val="32"/>
          <w:szCs w:val="32"/>
          <w:rtl/>
          <w:lang w:bidi="ar-IQ"/>
        </w:rPr>
        <w:t xml:space="preserve"> فالإحداث التي تقع معاً تدرك على انها تنتمي الى مجموعة واحد</w:t>
      </w:r>
      <w:r>
        <w:rPr>
          <w:rFonts w:cs="Simplified Arabic" w:hint="cs"/>
          <w:sz w:val="32"/>
          <w:szCs w:val="32"/>
          <w:rtl/>
          <w:lang w:bidi="ar-IQ"/>
        </w:rPr>
        <w:t>ة</w:t>
      </w:r>
      <w:r w:rsidRPr="00E70FA6">
        <w:rPr>
          <w:rFonts w:cs="Simplified Arabic" w:hint="cs"/>
          <w:sz w:val="32"/>
          <w:szCs w:val="32"/>
          <w:rtl/>
          <w:lang w:bidi="ar-IQ"/>
        </w:rPr>
        <w:t>، كما ان الأصوات التي تسمع في زمان ومكان محدد تدرك على أنها</w:t>
      </w:r>
      <w:r w:rsidRPr="00E70FA6">
        <w:rPr>
          <w:rFonts w:cs="Simplified Arabic" w:hint="cs"/>
          <w:sz w:val="32"/>
          <w:szCs w:val="32"/>
          <w:rtl/>
          <w:lang w:bidi="ar-IQ"/>
        </w:rPr>
        <w:tab/>
        <w:t>تنتمي الى مجموعة واحدة.</w:t>
      </w:r>
    </w:p>
    <w:p w14:paraId="299C0F2E" w14:textId="77777777" w:rsidR="00CD13D2" w:rsidRPr="00477DDB" w:rsidRDefault="00CD13D2" w:rsidP="00CD13D2">
      <w:pPr>
        <w:bidi/>
        <w:jc w:val="both"/>
        <w:rPr>
          <w:rFonts w:cs="Simplified Arabic"/>
          <w:b/>
          <w:bCs/>
          <w:sz w:val="32"/>
          <w:szCs w:val="32"/>
          <w:lang w:bidi="ar-IQ"/>
        </w:rPr>
      </w:pPr>
      <w:r w:rsidRPr="00477DDB">
        <w:rPr>
          <w:rFonts w:cs="Simplified Arabic" w:hint="cs"/>
          <w:b/>
          <w:bCs/>
          <w:sz w:val="32"/>
          <w:szCs w:val="32"/>
          <w:rtl/>
          <w:lang w:bidi="ar-IQ"/>
        </w:rPr>
        <w:t xml:space="preserve">2.مبدأ التشابه </w:t>
      </w:r>
      <w:r w:rsidRPr="00477DDB">
        <w:rPr>
          <w:rFonts w:cs="Simplified Arabic"/>
          <w:b/>
          <w:bCs/>
          <w:sz w:val="32"/>
          <w:szCs w:val="32"/>
          <w:lang w:bidi="ar-IQ"/>
        </w:rPr>
        <w:t>Similarity</w:t>
      </w:r>
    </w:p>
    <w:p w14:paraId="62FF31C6" w14:textId="77777777" w:rsidR="00CD13D2" w:rsidRPr="00E70FA6" w:rsidRDefault="00CD13D2" w:rsidP="00CD13D2">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 xml:space="preserve">وفقاً لخاصية التصنيف </w:t>
      </w:r>
      <w:proofErr w:type="spellStart"/>
      <w:r w:rsidRPr="00E70FA6">
        <w:rPr>
          <w:rFonts w:cs="Simplified Arabic"/>
          <w:sz w:val="32"/>
          <w:szCs w:val="32"/>
          <w:lang w:bidi="ar-IQ"/>
        </w:rPr>
        <w:t>Catorizing</w:t>
      </w:r>
      <w:proofErr w:type="spellEnd"/>
      <w:r w:rsidRPr="00E70FA6">
        <w:rPr>
          <w:rFonts w:cs="Simplified Arabic" w:hint="cs"/>
          <w:sz w:val="32"/>
          <w:szCs w:val="32"/>
          <w:rtl/>
          <w:lang w:bidi="ar-IQ"/>
        </w:rPr>
        <w:t xml:space="preserve"> فالاشياء المتشابهه يسهل ادراكها اكثر من الاشياء المتباينة. فالاشياء التي تشترك في خصائص معينة كاللون او الشكل او الإيقاع او الحجم او التركيب او الشدة او الاتجاه او السرعة غالبا ما يتم إدراكها على انها تنتمي الى مجموعة واحدة، بحث يكون اكتسابها وتذكرها بشكل أسرع من الأشياء المتباينة.</w:t>
      </w:r>
    </w:p>
    <w:p w14:paraId="73255F81" w14:textId="77777777" w:rsidR="00CD13D2" w:rsidRPr="00477DDB" w:rsidRDefault="00CD13D2" w:rsidP="00CD13D2">
      <w:pPr>
        <w:bidi/>
        <w:jc w:val="both"/>
        <w:rPr>
          <w:rFonts w:cs="Simplified Arabic" w:hint="cs"/>
          <w:b/>
          <w:bCs/>
          <w:sz w:val="32"/>
          <w:szCs w:val="32"/>
          <w:rtl/>
          <w:lang w:bidi="ar-IQ"/>
        </w:rPr>
      </w:pPr>
      <w:r w:rsidRPr="00477DDB">
        <w:rPr>
          <w:rFonts w:cs="Simplified Arabic" w:hint="cs"/>
          <w:b/>
          <w:bCs/>
          <w:sz w:val="32"/>
          <w:szCs w:val="32"/>
          <w:rtl/>
          <w:lang w:bidi="ar-IQ"/>
        </w:rPr>
        <w:t xml:space="preserve">3.مبدأ الاتصال(الاستمرار) </w:t>
      </w:r>
      <w:r w:rsidRPr="00477DDB">
        <w:rPr>
          <w:rFonts w:cs="Simplified Arabic"/>
          <w:b/>
          <w:bCs/>
          <w:sz w:val="32"/>
          <w:szCs w:val="32"/>
          <w:lang w:bidi="ar-IQ"/>
        </w:rPr>
        <w:t xml:space="preserve">Continuity </w:t>
      </w:r>
    </w:p>
    <w:p w14:paraId="7BCDCB40" w14:textId="77777777" w:rsidR="00CD13D2" w:rsidRDefault="00CD13D2" w:rsidP="00CD13D2">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نميل بطبيعتنا الإدراكية الى إدراك التنبيهات الحسية التي تشكل نمطا مستمرا على انها تنتمي الى مجموعة واحدة. أي اننا ندرك المثيرات التي تبدو وكأنها استمرار لمثيرات أخرى سبقتها على انها وحدة واحدة</w:t>
      </w:r>
      <w:r>
        <w:rPr>
          <w:rFonts w:cs="Simplified Arabic" w:hint="cs"/>
          <w:sz w:val="32"/>
          <w:szCs w:val="32"/>
          <w:rtl/>
          <w:lang w:bidi="ar-IQ"/>
        </w:rPr>
        <w:t>.</w:t>
      </w:r>
      <w:r w:rsidRPr="00E70FA6">
        <w:rPr>
          <w:rFonts w:cs="Simplified Arabic" w:hint="cs"/>
          <w:sz w:val="32"/>
          <w:szCs w:val="32"/>
          <w:rtl/>
          <w:lang w:bidi="ar-IQ"/>
        </w:rPr>
        <w:t xml:space="preserve"> فعلى سبيل المثال يصعب على البعض تذكر أية قرآنية من سورة قرآنية او بيت شعر من قصيدة دون قراءة السورة او القصيدة من أولها.</w:t>
      </w:r>
    </w:p>
    <w:p w14:paraId="20FB4BF7" w14:textId="77777777" w:rsidR="00CD13D2" w:rsidRDefault="00CD13D2" w:rsidP="00CD13D2">
      <w:pPr>
        <w:bidi/>
        <w:jc w:val="both"/>
        <w:rPr>
          <w:rFonts w:cs="Simplified Arabic" w:hint="cs"/>
          <w:sz w:val="32"/>
          <w:szCs w:val="32"/>
          <w:rtl/>
          <w:lang w:bidi="ar-IQ"/>
        </w:rPr>
      </w:pPr>
    </w:p>
    <w:p w14:paraId="639E03FE" w14:textId="77777777" w:rsidR="00CD13D2" w:rsidRPr="00477DDB" w:rsidRDefault="00CD13D2" w:rsidP="00CD13D2">
      <w:pPr>
        <w:bidi/>
        <w:jc w:val="both"/>
        <w:rPr>
          <w:rFonts w:cs="Simplified Arabic" w:hint="cs"/>
          <w:b/>
          <w:bCs/>
          <w:sz w:val="32"/>
          <w:szCs w:val="32"/>
          <w:rtl/>
          <w:lang w:bidi="ar-IQ"/>
        </w:rPr>
      </w:pPr>
      <w:r w:rsidRPr="00477DDB">
        <w:rPr>
          <w:rFonts w:cs="Simplified Arabic" w:hint="cs"/>
          <w:b/>
          <w:bCs/>
          <w:sz w:val="32"/>
          <w:szCs w:val="32"/>
          <w:rtl/>
          <w:lang w:bidi="ar-IQ"/>
        </w:rPr>
        <w:t xml:space="preserve">4.مبدأ الإغلاق </w:t>
      </w:r>
      <w:r w:rsidRPr="00477DDB">
        <w:rPr>
          <w:rFonts w:cs="Simplified Arabic"/>
          <w:b/>
          <w:bCs/>
          <w:sz w:val="32"/>
          <w:szCs w:val="32"/>
          <w:lang w:bidi="ar-IQ"/>
        </w:rPr>
        <w:t xml:space="preserve">Closure </w:t>
      </w:r>
    </w:p>
    <w:p w14:paraId="400C0921" w14:textId="77777777" w:rsidR="00CD13D2" w:rsidRDefault="00CD13D2" w:rsidP="00CD13D2">
      <w:pPr>
        <w:bidi/>
        <w:jc w:val="both"/>
        <w:rPr>
          <w:rFonts w:cs="Simplified Arabic"/>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في اغلب الحالات يتم إدراك الأشياء المكتم</w:t>
      </w:r>
      <w:r>
        <w:rPr>
          <w:rFonts w:cs="Simplified Arabic" w:hint="cs"/>
          <w:sz w:val="32"/>
          <w:szCs w:val="32"/>
          <w:rtl/>
          <w:lang w:bidi="ar-IQ"/>
        </w:rPr>
        <w:t>لة والتي تمتاز بالاستقرار على نحو</w:t>
      </w:r>
      <w:r w:rsidRPr="00E70FA6">
        <w:rPr>
          <w:rFonts w:cs="Simplified Arabic" w:hint="cs"/>
          <w:sz w:val="32"/>
          <w:szCs w:val="32"/>
          <w:rtl/>
          <w:lang w:bidi="ar-IQ"/>
        </w:rPr>
        <w:t xml:space="preserve"> أسهل من الأشياء الناقصة</w:t>
      </w:r>
      <w:r>
        <w:rPr>
          <w:rFonts w:cs="Simplified Arabic" w:hint="cs"/>
          <w:sz w:val="32"/>
          <w:szCs w:val="32"/>
          <w:rtl/>
          <w:lang w:bidi="ar-IQ"/>
        </w:rPr>
        <w:t>. فالتن</w:t>
      </w:r>
      <w:r w:rsidRPr="00E70FA6">
        <w:rPr>
          <w:rFonts w:cs="Simplified Arabic" w:hint="cs"/>
          <w:sz w:val="32"/>
          <w:szCs w:val="32"/>
          <w:rtl/>
          <w:lang w:bidi="ar-IQ"/>
        </w:rPr>
        <w:t>ب</w:t>
      </w:r>
      <w:r>
        <w:rPr>
          <w:rFonts w:cs="Simplified Arabic" w:hint="cs"/>
          <w:sz w:val="32"/>
          <w:szCs w:val="32"/>
          <w:rtl/>
          <w:lang w:bidi="ar-IQ"/>
        </w:rPr>
        <w:t>ي</w:t>
      </w:r>
      <w:r w:rsidRPr="00E70FA6">
        <w:rPr>
          <w:rFonts w:cs="Simplified Arabic" w:hint="cs"/>
          <w:sz w:val="32"/>
          <w:szCs w:val="32"/>
          <w:rtl/>
          <w:lang w:bidi="ar-IQ"/>
        </w:rPr>
        <w:t>هات الحسية التي تمتاز بالاكتمال والاستقرار والبساطة تشكل تكوينا إدراكيا ذا معنى ويؤدي وظيف</w:t>
      </w:r>
      <w:r w:rsidRPr="00E70FA6">
        <w:rPr>
          <w:rFonts w:cs="Simplified Arabic" w:hint="eastAsia"/>
          <w:sz w:val="32"/>
          <w:szCs w:val="32"/>
          <w:rtl/>
          <w:lang w:bidi="ar-IQ"/>
        </w:rPr>
        <w:t>ة</w:t>
      </w:r>
      <w:r w:rsidRPr="00E70FA6">
        <w:rPr>
          <w:rFonts w:cs="Simplified Arabic" w:hint="cs"/>
          <w:sz w:val="32"/>
          <w:szCs w:val="32"/>
          <w:rtl/>
          <w:lang w:bidi="ar-IQ"/>
        </w:rPr>
        <w:t xml:space="preserve"> معينة، بحث تكون عملية إدراكه أسهل وأسرع من التنبهات الحسية التي تمتاز بالنقص وعدم الاكتمال</w:t>
      </w:r>
      <w:r>
        <w:rPr>
          <w:rFonts w:cs="Simplified Arabic" w:hint="cs"/>
          <w:sz w:val="32"/>
          <w:szCs w:val="32"/>
          <w:rtl/>
          <w:lang w:bidi="ar-IQ"/>
        </w:rPr>
        <w:t>.</w:t>
      </w:r>
      <w:r w:rsidRPr="00E70FA6">
        <w:rPr>
          <w:rFonts w:cs="Simplified Arabic" w:hint="cs"/>
          <w:sz w:val="32"/>
          <w:szCs w:val="32"/>
          <w:rtl/>
          <w:lang w:bidi="ar-IQ"/>
        </w:rPr>
        <w:t xml:space="preserve"> ولكن في حالة التنبهات الحسية الناقصة او غير المكتملة، فان نظامنا الإدراكي يعمل على توفير بعض المعلومات بناء على الخبرات السابقة لسد الثغرات وإكمال النقص فيها بغية الوصول الى حالة الاكتمال او الاستقرار ولتكوين مايسمى الكل الجيد، فعند قراءة قطعة نثرية غالبا ما نحاول الوصول الى المعنى المتضمن فيها وان لم تكن المعلومات كافية حيث نسعى الى ملئ الفراغات وإكمال النقص فيها.</w:t>
      </w:r>
    </w:p>
    <w:p w14:paraId="0807FEFD" w14:textId="77777777" w:rsidR="00CD13D2" w:rsidRPr="00E70FA6" w:rsidRDefault="00CD13D2" w:rsidP="00CD13D2">
      <w:pPr>
        <w:bidi/>
        <w:jc w:val="both"/>
        <w:rPr>
          <w:rFonts w:cs="Simplified Arabic" w:hint="cs"/>
          <w:sz w:val="32"/>
          <w:szCs w:val="32"/>
          <w:rtl/>
          <w:lang w:bidi="ar-IQ"/>
        </w:rPr>
      </w:pPr>
    </w:p>
    <w:p w14:paraId="28C7195F" w14:textId="77777777" w:rsidR="00CD13D2" w:rsidRPr="00477DDB" w:rsidRDefault="00CD13D2" w:rsidP="00CD13D2">
      <w:pPr>
        <w:bidi/>
        <w:jc w:val="both"/>
        <w:rPr>
          <w:rFonts w:cs="Simplified Arabic" w:hint="cs"/>
          <w:b/>
          <w:bCs/>
          <w:sz w:val="32"/>
          <w:szCs w:val="32"/>
          <w:rtl/>
          <w:lang w:bidi="ar-IQ"/>
        </w:rPr>
      </w:pPr>
      <w:r w:rsidRPr="00477DDB">
        <w:rPr>
          <w:rFonts w:cs="Simplified Arabic" w:hint="cs"/>
          <w:b/>
          <w:bCs/>
          <w:sz w:val="32"/>
          <w:szCs w:val="32"/>
          <w:rtl/>
          <w:lang w:bidi="ar-IQ"/>
        </w:rPr>
        <w:lastRenderedPageBreak/>
        <w:t xml:space="preserve">5.مبدأ التشارك بالاتجاه </w:t>
      </w:r>
      <w:r w:rsidRPr="00477DDB">
        <w:rPr>
          <w:rFonts w:cs="Simplified Arabic"/>
          <w:b/>
          <w:bCs/>
          <w:sz w:val="32"/>
          <w:szCs w:val="32"/>
          <w:lang w:bidi="ar-IQ"/>
        </w:rPr>
        <w:t xml:space="preserve">Common Direction </w:t>
      </w:r>
    </w:p>
    <w:p w14:paraId="792517F1" w14:textId="45642BC5" w:rsidR="00CD13D2" w:rsidRPr="00E70FA6" w:rsidRDefault="00CD13D2" w:rsidP="00CD13D2">
      <w:pPr>
        <w:bidi/>
        <w:jc w:val="both"/>
        <w:rPr>
          <w:rFonts w:cs="Simplified Arabic" w:hint="cs"/>
          <w:sz w:val="32"/>
          <w:szCs w:val="32"/>
          <w:rtl/>
          <w:lang w:bidi="ar-IQ"/>
        </w:rPr>
      </w:pPr>
      <w:r w:rsidRPr="00E70FA6">
        <w:rPr>
          <w:rFonts w:cs="Simplified Arabic" w:hint="cs"/>
          <w:noProof/>
          <w:sz w:val="32"/>
          <w:szCs w:val="32"/>
          <w:rtl/>
        </w:rPr>
        <mc:AlternateContent>
          <mc:Choice Requires="wps">
            <w:drawing>
              <wp:anchor distT="0" distB="0" distL="114300" distR="114300" simplePos="0" relativeHeight="251662336" behindDoc="0" locked="0" layoutInCell="1" allowOverlap="1" wp14:anchorId="719877C4" wp14:editId="772E46EF">
                <wp:simplePos x="0" y="0"/>
                <wp:positionH relativeFrom="column">
                  <wp:posOffset>1752600</wp:posOffset>
                </wp:positionH>
                <wp:positionV relativeFrom="paragraph">
                  <wp:posOffset>1101090</wp:posOffset>
                </wp:positionV>
                <wp:extent cx="228600" cy="342900"/>
                <wp:effectExtent l="9525" t="40005" r="57150" b="7620"/>
                <wp:wrapNone/>
                <wp:docPr id="177293987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5C2F1" id="Straight Connector 10"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86.7pt" to="156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NDzQEAAHgDAAAOAAAAZHJzL2Uyb0RvYy54bWysU0tv2zAMvg/YfxB0X+x4a9EacXpI1126&#10;LUC73hU9bGGyKFBKnPz7iYqXPXobpoNAiuRH8iO1ujuOjh00Rgu+48tFzZn2EpT1fce/PT+8u+Es&#10;JuGVcOB1x0868rv12zerKbS6gQGc0sgyiI/tFDo+pBTaqopy0KOICwjaZ6MBHEXKKvaVQjFl9NFV&#10;TV1fVxOgCghSx5hf789Gvi74xmiZvhoTdWKu47m2VG4s947uar0SbY8iDFbOZYh/qGIU1uekF6h7&#10;kQTbo30FNVqJEMGkhYSxAmOs1KWH3M2y/qubp0EEXXrJ5MRwoSn+P1j55bDxW6TS5dE/hUeQ3yPz&#10;sBmE73Up4PkU8uCWRFU1hdheQkiJYYtsN30GlX3EPkFh4WhwZMbZ8EKBBJ47ZcdC++lCuz4mJvNj&#10;09xc13k4Mpvef2hus0y5REswFBwwpk8aRkZCx531xIpoxeExprPrTxd69vBgnSuTdZ5NHb+9aq5K&#10;QARnFRnJLWK/2zhkB0G7Uc6c9w83hL1XBWzQQn2c5SSsyzJLhZyENtPlNKdso1acOZ2/A0nn8pyf&#10;ySO+aDljuwN12iKZScvjLS3Pq0j787tevH59mPUPAAAA//8DAFBLAwQUAAYACAAAACEAjoIi7OEA&#10;AAALAQAADwAAAGRycy9kb3ducmV2LnhtbEyPwU7DMBBE70j8g7VI3KiTNDQQ4lQIgcQJlbaqxM2N&#10;lyQ0XofYbQJfz3KC484bzc4Uy8l24oSDbx0piGcRCKTKmZZqBdvN09UNCB80Gd05QgVf6GFZnp8V&#10;OjdupFc8rUMtOIR8rhU0IfS5lL5q0Go/cz0Ss3c3WB34HGppBj1yuO1kEkULaXVL/KHRPT40WB3W&#10;R6vgdjNeu9Vw2KVx+/n2/fgR+ueXoNTlxXR/ByLgFP7M8Fufq0PJnfbuSMaLTkGSLXhLYJDNUxDs&#10;mMcJK3tGSZaCLAv5f0P5AwAA//8DAFBLAQItABQABgAIAAAAIQC2gziS/gAAAOEBAAATAAAAAAAA&#10;AAAAAAAAAAAAAABbQ29udGVudF9UeXBlc10ueG1sUEsBAi0AFAAGAAgAAAAhADj9If/WAAAAlAEA&#10;AAsAAAAAAAAAAAAAAAAALwEAAF9yZWxzLy5yZWxzUEsBAi0AFAAGAAgAAAAhAFmE40PNAQAAeAMA&#10;AA4AAAAAAAAAAAAAAAAALgIAAGRycy9lMm9Eb2MueG1sUEsBAi0AFAAGAAgAAAAhAI6CIuzhAAAA&#10;CwEAAA8AAAAAAAAAAAAAAAAAJwQAAGRycy9kb3ducmV2LnhtbFBLBQYAAAAABAAEAPMAAAA1BQAA&#10;AAA=&#10;">
                <v:stroke endarrow="block"/>
              </v:line>
            </w:pict>
          </mc:Fallback>
        </mc:AlternateContent>
      </w:r>
      <w:r w:rsidRPr="00E70FA6">
        <w:rPr>
          <w:rFonts w:cs="Simplified Arabic" w:hint="cs"/>
          <w:noProof/>
          <w:sz w:val="32"/>
          <w:szCs w:val="32"/>
          <w:rtl/>
        </w:rPr>
        <mc:AlternateContent>
          <mc:Choice Requires="wps">
            <w:drawing>
              <wp:anchor distT="0" distB="0" distL="114300" distR="114300" simplePos="0" relativeHeight="251664384" behindDoc="0" locked="0" layoutInCell="1" allowOverlap="1" wp14:anchorId="01378295" wp14:editId="678D8305">
                <wp:simplePos x="0" y="0"/>
                <wp:positionH relativeFrom="column">
                  <wp:posOffset>1676400</wp:posOffset>
                </wp:positionH>
                <wp:positionV relativeFrom="paragraph">
                  <wp:posOffset>1101090</wp:posOffset>
                </wp:positionV>
                <wp:extent cx="228600" cy="342900"/>
                <wp:effectExtent l="9525" t="40005" r="57150" b="7620"/>
                <wp:wrapNone/>
                <wp:docPr id="108266922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6F3D2" id="Straight Connector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86.7pt" to="150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NDzQEAAHgDAAAOAAAAZHJzL2Uyb0RvYy54bWysU0tv2zAMvg/YfxB0X+x4a9EacXpI1126&#10;LUC73hU9bGGyKFBKnPz7iYqXPXobpoNAiuRH8iO1ujuOjh00Rgu+48tFzZn2EpT1fce/PT+8u+Es&#10;JuGVcOB1x0868rv12zerKbS6gQGc0sgyiI/tFDo+pBTaqopy0KOICwjaZ6MBHEXKKvaVQjFl9NFV&#10;TV1fVxOgCghSx5hf789Gvi74xmiZvhoTdWKu47m2VG4s947uar0SbY8iDFbOZYh/qGIU1uekF6h7&#10;kQTbo30FNVqJEMGkhYSxAmOs1KWH3M2y/qubp0EEXXrJ5MRwoSn+P1j55bDxW6TS5dE/hUeQ3yPz&#10;sBmE73Up4PkU8uCWRFU1hdheQkiJYYtsN30GlX3EPkFh4WhwZMbZ8EKBBJ47ZcdC++lCuz4mJvNj&#10;09xc13k4Mpvef2hus0y5REswFBwwpk8aRkZCx531xIpoxeExprPrTxd69vBgnSuTdZ5NHb+9aq5K&#10;QARnFRnJLWK/2zhkB0G7Uc6c9w83hL1XBWzQQn2c5SSsyzJLhZyENtPlNKdso1acOZ2/A0nn8pyf&#10;ySO+aDljuwN12iKZScvjLS3Pq0j787tevH59mPUPAAAA//8DAFBLAwQUAAYACAAAACEA2CkO+eEA&#10;AAALAQAADwAAAGRycy9kb3ducmV2LnhtbEyPwU7DMBBE70j8g7VI3KjdNLQQ4lQIgcQJlbaqxM2N&#10;lyQ0XofYbQJfz3KC484bzc7ky9G14oR9aDxpmE4UCKTS24YqDdvN09UNiBANWdN6Qg1fGGBZnJ/l&#10;JrN+oFc8rWMlOIRCZjTUMXaZlKGs0Zkw8R0Ss3ffOxP57CtpezNwuGtlotRcOtMQf6hNhw81lof1&#10;0Wm43QzXftUfdum0+Xz7fvyI3fNL1PryYry/AxFxjH9m+K3P1aHgTnt/JBtEqyGZp7wlMljMUhDs&#10;mCnFyp5RskhBFrn8v6H4AQAA//8DAFBLAQItABQABgAIAAAAIQC2gziS/gAAAOEBAAATAAAAAAAA&#10;AAAAAAAAAAAAAABbQ29udGVudF9UeXBlc10ueG1sUEsBAi0AFAAGAAgAAAAhADj9If/WAAAAlAEA&#10;AAsAAAAAAAAAAAAAAAAALwEAAF9yZWxzLy5yZWxzUEsBAi0AFAAGAAgAAAAhAFmE40PNAQAAeAMA&#10;AA4AAAAAAAAAAAAAAAAALgIAAGRycy9lMm9Eb2MueG1sUEsBAi0AFAAGAAgAAAAhANgpDvnhAAAA&#10;CwEAAA8AAAAAAAAAAAAAAAAAJwQAAGRycy9kb3ducmV2LnhtbFBLBQYAAAAABAAEAPMAAAA1BQAA&#10;AAA=&#10;">
                <v:stroke endarrow="block"/>
              </v:line>
            </w:pict>
          </mc:Fallback>
        </mc:AlternateContent>
      </w:r>
      <w:r w:rsidRPr="00E70FA6">
        <w:rPr>
          <w:rFonts w:cs="Simplified Arabic" w:hint="cs"/>
          <w:noProof/>
          <w:sz w:val="32"/>
          <w:szCs w:val="32"/>
          <w:rtl/>
        </w:rPr>
        <mc:AlternateContent>
          <mc:Choice Requires="wps">
            <w:drawing>
              <wp:anchor distT="0" distB="0" distL="114300" distR="114300" simplePos="0" relativeHeight="251663360" behindDoc="0" locked="0" layoutInCell="1" allowOverlap="1" wp14:anchorId="499942A7" wp14:editId="68BB69DA">
                <wp:simplePos x="0" y="0"/>
                <wp:positionH relativeFrom="column">
                  <wp:posOffset>1600200</wp:posOffset>
                </wp:positionH>
                <wp:positionV relativeFrom="paragraph">
                  <wp:posOffset>1101090</wp:posOffset>
                </wp:positionV>
                <wp:extent cx="228600" cy="342900"/>
                <wp:effectExtent l="9525" t="40005" r="57150" b="7620"/>
                <wp:wrapNone/>
                <wp:docPr id="90519739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DE8A5"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6.7pt" to="2in,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NDzQEAAHgDAAAOAAAAZHJzL2Uyb0RvYy54bWysU0tv2zAMvg/YfxB0X+x4a9EacXpI1126&#10;LUC73hU9bGGyKFBKnPz7iYqXPXobpoNAiuRH8iO1ujuOjh00Rgu+48tFzZn2EpT1fce/PT+8u+Es&#10;JuGVcOB1x0868rv12zerKbS6gQGc0sgyiI/tFDo+pBTaqopy0KOICwjaZ6MBHEXKKvaVQjFl9NFV&#10;TV1fVxOgCghSx5hf789Gvi74xmiZvhoTdWKu47m2VG4s947uar0SbY8iDFbOZYh/qGIU1uekF6h7&#10;kQTbo30FNVqJEMGkhYSxAmOs1KWH3M2y/qubp0EEXXrJ5MRwoSn+P1j55bDxW6TS5dE/hUeQ3yPz&#10;sBmE73Up4PkU8uCWRFU1hdheQkiJYYtsN30GlX3EPkFh4WhwZMbZ8EKBBJ47ZcdC++lCuz4mJvNj&#10;09xc13k4Mpvef2hus0y5REswFBwwpk8aRkZCx531xIpoxeExprPrTxd69vBgnSuTdZ5NHb+9aq5K&#10;QARnFRnJLWK/2zhkB0G7Uc6c9w83hL1XBWzQQn2c5SSsyzJLhZyENtPlNKdso1acOZ2/A0nn8pyf&#10;ySO+aDljuwN12iKZScvjLS3Pq0j787tevH59mPUPAAAA//8DAFBLAwQUAAYACAAAACEA0RL2i+EA&#10;AAALAQAADwAAAGRycy9kb3ducmV2LnhtbEyPQU/DMAyF70j8h8hI3Fi60rFSmk4IgcQJjQ0hccsa&#10;05Y1TkmytfDrMSe42X5Pz98rV5PtxRF96BwpmM8SEEi1Mx01Cl62Dxc5iBA1Gd07QgVfGGBVnZ6U&#10;ujBupGc8bmIjOIRCoRW0MQ6FlKFu0eowcwMSa+/OWx159Y00Xo8cbnuZJsmVtLoj/tDqAe9arPeb&#10;g1VwvR0Xbu33r9m8+3z7vv+Iw+NTVOr8bLq9ARFxin9m+MVndKiYaecOZILoFaSLlLtEFpaXGQh2&#10;pHnOlx0P6TIDWZXyf4fqBwAA//8DAFBLAQItABQABgAIAAAAIQC2gziS/gAAAOEBAAATAAAAAAAA&#10;AAAAAAAAAAAAAABbQ29udGVudF9UeXBlc10ueG1sUEsBAi0AFAAGAAgAAAAhADj9If/WAAAAlAEA&#10;AAsAAAAAAAAAAAAAAAAALwEAAF9yZWxzLy5yZWxzUEsBAi0AFAAGAAgAAAAhAFmE40PNAQAAeAMA&#10;AA4AAAAAAAAAAAAAAAAALgIAAGRycy9lMm9Eb2MueG1sUEsBAi0AFAAGAAgAAAAhANES9ovhAAAA&#10;CwEAAA8AAAAAAAAAAAAAAAAAJwQAAGRycy9kb3ducmV2LnhtbFBLBQYAAAAABAAEAPMAAAA1BQAA&#10;AAA=&#10;">
                <v:stroke endarrow="block"/>
              </v:line>
            </w:pict>
          </mc:Fallback>
        </mc:AlternateContent>
      </w:r>
      <w:r w:rsidRPr="00E70FA6">
        <w:rPr>
          <w:rFonts w:cs="Simplified Arabic" w:hint="cs"/>
          <w:noProof/>
          <w:sz w:val="32"/>
          <w:szCs w:val="32"/>
          <w:rtl/>
        </w:rPr>
        <mc:AlternateContent>
          <mc:Choice Requires="wps">
            <w:drawing>
              <wp:anchor distT="0" distB="0" distL="114300" distR="114300" simplePos="0" relativeHeight="251661312" behindDoc="0" locked="0" layoutInCell="1" allowOverlap="1" wp14:anchorId="179EE72D" wp14:editId="6C65A736">
                <wp:simplePos x="0" y="0"/>
                <wp:positionH relativeFrom="column">
                  <wp:posOffset>838200</wp:posOffset>
                </wp:positionH>
                <wp:positionV relativeFrom="paragraph">
                  <wp:posOffset>1101090</wp:posOffset>
                </wp:positionV>
                <wp:extent cx="0" cy="342900"/>
                <wp:effectExtent l="57150" t="20955" r="57150" b="7620"/>
                <wp:wrapNone/>
                <wp:docPr id="115342318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4FDD2" id="Straight Connector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86.7pt" to="66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qCxgEAAHMDAAAOAAAAZHJzL2Uyb0RvYy54bWysU0tvEzEQviPxHyzfyW4CRXSVTQ8p5VIg&#10;Ugt3x49dC9tjeZzs5t/jcaK0ghvCB2uen2e+Ga/vZu/YUSe0EHq+XLSc6SBB2TD0/Mfzw7tPnGEW&#10;QQkHQff8pJHfbd6+WU+x0ysYwSmdWAEJ2E2x52POsWsalKP2AhcQdShOA8mLXNQ0NCqJqaB716za&#10;9mMzQVIxgdSIxXp/dvJNxTdGy/zdGNSZuZ6X2nK9U733dDebteiGJOJo5aUM8Q9VeGFDefQKdS+y&#10;YIdk/4LyViZAMHkhwTdgjJW69lC6WbZ/dPM0iqhrL4UcjFea8P/Bym/HbdglKl3O4Sk+gvyFLMB2&#10;FGHQtYDnUyyDWxJVzRSxu6aQgnGX2H76CqrEiEOGysJskmfG2fiTEgm8dMrmSvvpSrueM5NnoyzW&#10;9x9Wt22dSCM6QqC8mDB/0eAZCT13NhAhohPHR8xU0UsImQM8WOfqUF1gU89vb1Y3NQHBWUVOCsM0&#10;7LcusaOgtaintlc8r8MSHIKqYKMW6vNFzsK6IrNcecnJFqac5vSa14ozp8tPIOlcngsX3ogq2kvs&#10;9qBOu0Ru0spkax+XLaTVea3XqJe/svkNAAD//wMAUEsDBBQABgAIAAAAIQDteudL4AAAAAsBAAAP&#10;AAAAZHJzL2Rvd25yZXYueG1sTI9BT8MwDIXvSPyHyEjcWLquMChNJ4RA4oRgmyZxy5rQljVOSby1&#10;8OvxuMDNz356/l6xGF0nDjbE1qOC6SQBYbHypsVawXr1eHENIpJGozuPVsGXjbAoT08KnRs/4Ks9&#10;LKkWHIIx1woaoj6XMlaNdTpOfG+Rb+8+OE0sQy1N0AOHu06mSXIlnW6RPzS6t/eNrXbLvVNwsxou&#10;/UvYbbJp+/n2/fBB/dMzKXV+Nt7dgiA70p8ZjviMDiUzbf0eTRQd61nKXYiH+SwDcXT8brYK0nSe&#10;gSwL+b9D+QMAAP//AwBQSwECLQAUAAYACAAAACEAtoM4kv4AAADhAQAAEwAAAAAAAAAAAAAAAAAA&#10;AAAAW0NvbnRlbnRfVHlwZXNdLnhtbFBLAQItABQABgAIAAAAIQA4/SH/1gAAAJQBAAALAAAAAAAA&#10;AAAAAAAAAC8BAABfcmVscy8ucmVsc1BLAQItABQABgAIAAAAIQC3S3qCxgEAAHMDAAAOAAAAAAAA&#10;AAAAAAAAAC4CAABkcnMvZTJvRG9jLnhtbFBLAQItABQABgAIAAAAIQDteudL4AAAAAsBAAAPAAAA&#10;AAAAAAAAAAAAACAEAABkcnMvZG93bnJldi54bWxQSwUGAAAAAAQABADzAAAALQUAAAAA&#10;">
                <v:stroke endarrow="block"/>
              </v:line>
            </w:pict>
          </mc:Fallback>
        </mc:AlternateContent>
      </w:r>
      <w:r w:rsidRPr="00E70FA6">
        <w:rPr>
          <w:rFonts w:cs="Simplified Arabic" w:hint="cs"/>
          <w:noProof/>
          <w:sz w:val="32"/>
          <w:szCs w:val="32"/>
          <w:rtl/>
        </w:rPr>
        <mc:AlternateContent>
          <mc:Choice Requires="wps">
            <w:drawing>
              <wp:anchor distT="0" distB="0" distL="114300" distR="114300" simplePos="0" relativeHeight="251660288" behindDoc="0" locked="0" layoutInCell="1" allowOverlap="1" wp14:anchorId="46175482" wp14:editId="677E7EFA">
                <wp:simplePos x="0" y="0"/>
                <wp:positionH relativeFrom="column">
                  <wp:posOffset>762000</wp:posOffset>
                </wp:positionH>
                <wp:positionV relativeFrom="paragraph">
                  <wp:posOffset>1101090</wp:posOffset>
                </wp:positionV>
                <wp:extent cx="0" cy="342900"/>
                <wp:effectExtent l="57150" t="20955" r="57150" b="7620"/>
                <wp:wrapNone/>
                <wp:docPr id="200186772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75164"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86.7pt" to="60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qCxgEAAHMDAAAOAAAAZHJzL2Uyb0RvYy54bWysU0tvEzEQviPxHyzfyW4CRXSVTQ8p5VIg&#10;Ugt3x49dC9tjeZzs5t/jcaK0ghvCB2uen2e+Ga/vZu/YUSe0EHq+XLSc6SBB2TD0/Mfzw7tPnGEW&#10;QQkHQff8pJHfbd6+WU+x0ysYwSmdWAEJ2E2x52POsWsalKP2AhcQdShOA8mLXNQ0NCqJqaB716za&#10;9mMzQVIxgdSIxXp/dvJNxTdGy/zdGNSZuZ6X2nK9U733dDebteiGJOJo5aUM8Q9VeGFDefQKdS+y&#10;YIdk/4LyViZAMHkhwTdgjJW69lC6WbZ/dPM0iqhrL4UcjFea8P/Bym/HbdglKl3O4Sk+gvyFLMB2&#10;FGHQtYDnUyyDWxJVzRSxu6aQgnGX2H76CqrEiEOGysJskmfG2fiTEgm8dMrmSvvpSrueM5NnoyzW&#10;9x9Wt22dSCM6QqC8mDB/0eAZCT13NhAhohPHR8xU0UsImQM8WOfqUF1gU89vb1Y3NQHBWUVOCsM0&#10;7LcusaOgtaintlc8r8MSHIKqYKMW6vNFzsK6IrNcecnJFqac5vSa14ozp8tPIOlcngsX3ogq2kvs&#10;9qBOu0Ru0spkax+XLaTVea3XqJe/svkNAAD//wMAUEsDBBQABgAIAAAAIQC70cte3wAAAAsBAAAP&#10;AAAAZHJzL2Rvd25yZXYueG1sTI9BT8MwDIXvSPyHyEjcWLpSGJSmE0IgcUJjm5C4ZY1pyxqnJNla&#10;+PV4XNjNz356/l4xH20n9uhD60jBdJKAQKqcaalWsF49XdyACFGT0Z0jVPCNAebl6Umhc+MGesX9&#10;MtaCQyjkWkETY59LGaoGrQ4T1yPx7cN5qyNLX0vj9cDhtpNpklxLq1viD43u8aHBarvcWQW3q+HK&#10;Lfz2LZu2X+8/j5+xf36JSp2fjfd3ICKO8d8MB3xGh5KZNm5HJoiONcezlYfZZQbi4PjbbBSk6SwD&#10;WRbyuEP5CwAA//8DAFBLAQItABQABgAIAAAAIQC2gziS/gAAAOEBAAATAAAAAAAAAAAAAAAAAAAA&#10;AABbQ29udGVudF9UeXBlc10ueG1sUEsBAi0AFAAGAAgAAAAhADj9If/WAAAAlAEAAAsAAAAAAAAA&#10;AAAAAAAALwEAAF9yZWxzLy5yZWxzUEsBAi0AFAAGAAgAAAAhALdLeoLGAQAAcwMAAA4AAAAAAAAA&#10;AAAAAAAALgIAAGRycy9lMm9Eb2MueG1sUEsBAi0AFAAGAAgAAAAhALvRy17fAAAACwEAAA8AAAAA&#10;AAAAAAAAAAAAIAQAAGRycy9kb3ducmV2LnhtbFBLBQYAAAAABAAEAPMAAAAsBQAAAAA=&#10;">
                <v:stroke endarrow="block"/>
              </v:line>
            </w:pict>
          </mc:Fallback>
        </mc:AlternateContent>
      </w:r>
      <w:r w:rsidRPr="00E70FA6">
        <w:rPr>
          <w:rFonts w:cs="Simplified Arabic" w:hint="cs"/>
          <w:noProof/>
          <w:sz w:val="32"/>
          <w:szCs w:val="32"/>
          <w:rtl/>
        </w:rPr>
        <mc:AlternateContent>
          <mc:Choice Requires="wps">
            <w:drawing>
              <wp:anchor distT="0" distB="0" distL="114300" distR="114300" simplePos="0" relativeHeight="251659264" behindDoc="0" locked="0" layoutInCell="1" allowOverlap="1" wp14:anchorId="0811CAAF" wp14:editId="44FEFEF0">
                <wp:simplePos x="0" y="0"/>
                <wp:positionH relativeFrom="column">
                  <wp:posOffset>685800</wp:posOffset>
                </wp:positionH>
                <wp:positionV relativeFrom="paragraph">
                  <wp:posOffset>1101090</wp:posOffset>
                </wp:positionV>
                <wp:extent cx="0" cy="342900"/>
                <wp:effectExtent l="57150" t="20955" r="57150" b="7620"/>
                <wp:wrapNone/>
                <wp:docPr id="5729670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29E07"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6.7pt" to="54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3qCxgEAAHMDAAAOAAAAZHJzL2Uyb0RvYy54bWysU0tvEzEQviPxHyzfyW4CRXSVTQ8p5VIg&#10;Ugt3x49dC9tjeZzs5t/jcaK0ghvCB2uen2e+Ga/vZu/YUSe0EHq+XLSc6SBB2TD0/Mfzw7tPnGEW&#10;QQkHQff8pJHfbd6+WU+x0ysYwSmdWAEJ2E2x52POsWsalKP2AhcQdShOA8mLXNQ0NCqJqaB716za&#10;9mMzQVIxgdSIxXp/dvJNxTdGy/zdGNSZuZ6X2nK9U733dDebteiGJOJo5aUM8Q9VeGFDefQKdS+y&#10;YIdk/4LyViZAMHkhwTdgjJW69lC6WbZ/dPM0iqhrL4UcjFea8P/Bym/HbdglKl3O4Sk+gvyFLMB2&#10;FGHQtYDnUyyDWxJVzRSxu6aQgnGX2H76CqrEiEOGysJskmfG2fiTEgm8dMrmSvvpSrueM5NnoyzW&#10;9x9Wt22dSCM6QqC8mDB/0eAZCT13NhAhohPHR8xU0UsImQM8WOfqUF1gU89vb1Y3NQHBWUVOCsM0&#10;7LcusaOgtaintlc8r8MSHIKqYKMW6vNFzsK6IrNcecnJFqac5vSa14ozp8tPIOlcngsX3ogq2kvs&#10;9qBOu0Ru0spkax+XLaTVea3XqJe/svkNAAD//wMAUEsDBBQABgAIAAAAIQAbXJ8O4AAAAAsBAAAP&#10;AAAAZHJzL2Rvd25yZXYueG1sTI9BT8MwDIXvSPyHyEjcWLpS2ChNJ4RA4oRgmyZxy5rQljVOSby1&#10;8OvxuMDNz356/l6xGF0nDjbE1qOC6SQBYbHypsVawXr1eDEHEUmj0Z1Hq+DLRliUpyeFzo0f8NUe&#10;llQLDsGYawUNUZ9LGavGOh0nvrfIt3cfnCaWoZYm6IHDXSfTJLmWTrfIHxrd2/vGVrvl3im4WQ1X&#10;/iXsNtm0/Xz7fvig/umZlDo/G+9uQZAd6c8MR3xGh5KZtn6PJoqOdTLnLsTD7DIDcXT8brYK0nSW&#10;gSwL+b9D+QMAAP//AwBQSwECLQAUAAYACAAAACEAtoM4kv4AAADhAQAAEwAAAAAAAAAAAAAAAAAA&#10;AAAAW0NvbnRlbnRfVHlwZXNdLnhtbFBLAQItABQABgAIAAAAIQA4/SH/1gAAAJQBAAALAAAAAAAA&#10;AAAAAAAAAC8BAABfcmVscy8ucmVsc1BLAQItABQABgAIAAAAIQC3S3qCxgEAAHMDAAAOAAAAAAAA&#10;AAAAAAAAAC4CAABkcnMvZTJvRG9jLnhtbFBLAQItABQABgAIAAAAIQAbXJ8O4AAAAAsBAAAPAAAA&#10;AAAAAAAAAAAAACAEAABkcnMvZG93bnJldi54bWxQSwUGAAAAAAQABADzAAAALQUAAAAA&#10;">
                <v:stroke endarrow="block"/>
              </v:line>
            </w:pict>
          </mc:Fallback>
        </mc:AlternateContent>
      </w:r>
      <w:r>
        <w:rPr>
          <w:rFonts w:cs="Simplified Arabic" w:hint="cs"/>
          <w:sz w:val="32"/>
          <w:szCs w:val="32"/>
          <w:rtl/>
          <w:lang w:bidi="ar-IQ"/>
        </w:rPr>
        <w:t xml:space="preserve">  </w:t>
      </w:r>
      <w:r w:rsidRPr="00E70FA6">
        <w:rPr>
          <w:rFonts w:cs="Simplified Arabic" w:hint="cs"/>
          <w:sz w:val="32"/>
          <w:szCs w:val="32"/>
          <w:rtl/>
          <w:lang w:bidi="ar-IQ"/>
        </w:rPr>
        <w:t xml:space="preserve">تمتاز طبيعة الإدراك لدينا بأنها تأخذ نمطا تكيفيا معينا </w:t>
      </w:r>
      <w:r w:rsidRPr="00E70FA6">
        <w:rPr>
          <w:rFonts w:cs="Simplified Arabic"/>
          <w:sz w:val="32"/>
          <w:szCs w:val="32"/>
          <w:lang w:bidi="ar-IQ"/>
        </w:rPr>
        <w:t>orientation</w:t>
      </w:r>
      <w:r w:rsidRPr="00E70FA6">
        <w:rPr>
          <w:rFonts w:cs="Simplified Arabic" w:hint="cs"/>
          <w:sz w:val="32"/>
          <w:szCs w:val="32"/>
          <w:rtl/>
          <w:lang w:bidi="ar-IQ"/>
        </w:rPr>
        <w:t xml:space="preserve"> بحيث تنزع الى إدراك الاشياء التي تأخذ وضعا</w:t>
      </w:r>
      <w:r>
        <w:rPr>
          <w:rFonts w:cs="Simplified Arabic" w:hint="cs"/>
          <w:sz w:val="32"/>
          <w:szCs w:val="32"/>
          <w:rtl/>
          <w:lang w:bidi="ar-IQ"/>
        </w:rPr>
        <w:t>ً</w:t>
      </w:r>
      <w:r w:rsidRPr="00E70FA6">
        <w:rPr>
          <w:rFonts w:cs="Simplified Arabic" w:hint="cs"/>
          <w:sz w:val="32"/>
          <w:szCs w:val="32"/>
          <w:rtl/>
          <w:lang w:bidi="ar-IQ"/>
        </w:rPr>
        <w:t xml:space="preserve"> معنيا</w:t>
      </w:r>
      <w:r>
        <w:rPr>
          <w:rFonts w:cs="Simplified Arabic" w:hint="cs"/>
          <w:sz w:val="32"/>
          <w:szCs w:val="32"/>
          <w:rtl/>
          <w:lang w:bidi="ar-IQ"/>
        </w:rPr>
        <w:t>ً</w:t>
      </w:r>
      <w:r w:rsidRPr="00E70FA6">
        <w:rPr>
          <w:rFonts w:cs="Simplified Arabic" w:hint="cs"/>
          <w:sz w:val="32"/>
          <w:szCs w:val="32"/>
          <w:rtl/>
          <w:lang w:bidi="ar-IQ"/>
        </w:rPr>
        <w:t xml:space="preserve"> او تسير في اتجاه معين على انها تنتمي الى مجموعة واحدة، في حين ان الأشياء التي تختلف معها بالاتجاه فهي تدرك على انها مجموعة أخرى</w:t>
      </w:r>
      <w:r>
        <w:rPr>
          <w:rFonts w:cs="Simplified Arabic" w:hint="cs"/>
          <w:sz w:val="32"/>
          <w:szCs w:val="32"/>
          <w:rtl/>
          <w:lang w:bidi="ar-IQ"/>
        </w:rPr>
        <w:t>.</w:t>
      </w:r>
    </w:p>
    <w:p w14:paraId="1F146EDD" w14:textId="77777777" w:rsidR="00CD13D2" w:rsidRPr="00E70FA6" w:rsidRDefault="00CD13D2" w:rsidP="00CD13D2">
      <w:pPr>
        <w:bidi/>
        <w:jc w:val="right"/>
        <w:rPr>
          <w:rFonts w:cs="Simplified Arabic" w:hint="cs"/>
          <w:sz w:val="32"/>
          <w:szCs w:val="32"/>
          <w:rtl/>
          <w:lang w:bidi="ar-IQ"/>
        </w:rPr>
      </w:pPr>
      <w:r w:rsidRPr="00E70FA6">
        <w:rPr>
          <w:rFonts w:cs="Simplified Arabic" w:hint="cs"/>
          <w:sz w:val="32"/>
          <w:szCs w:val="32"/>
          <w:rtl/>
          <w:lang w:bidi="ar-IQ"/>
        </w:rPr>
        <w:t>الإدراك وفق مبدأ الاتجاه المشترك</w:t>
      </w:r>
    </w:p>
    <w:p w14:paraId="6DEDE6EE" w14:textId="77777777" w:rsidR="00CD13D2" w:rsidRPr="00E70FA6" w:rsidRDefault="00CD13D2" w:rsidP="00CD13D2">
      <w:pPr>
        <w:bidi/>
        <w:jc w:val="both"/>
        <w:rPr>
          <w:rFonts w:cs="Simplified Arabic" w:hint="cs"/>
          <w:sz w:val="32"/>
          <w:szCs w:val="32"/>
          <w:rtl/>
          <w:lang w:bidi="ar-IQ"/>
        </w:rPr>
      </w:pPr>
    </w:p>
    <w:p w14:paraId="5AC11FB6" w14:textId="77777777" w:rsidR="00CD13D2" w:rsidRPr="00477DDB" w:rsidRDefault="00CD13D2" w:rsidP="00CD13D2">
      <w:pPr>
        <w:bidi/>
        <w:jc w:val="both"/>
        <w:rPr>
          <w:rFonts w:cs="Simplified Arabic" w:hint="cs"/>
          <w:b/>
          <w:bCs/>
          <w:sz w:val="32"/>
          <w:szCs w:val="32"/>
          <w:rtl/>
          <w:lang w:bidi="ar-IQ"/>
        </w:rPr>
      </w:pPr>
      <w:r w:rsidRPr="00477DDB">
        <w:rPr>
          <w:rFonts w:cs="Simplified Arabic" w:hint="cs"/>
          <w:b/>
          <w:bCs/>
          <w:sz w:val="32"/>
          <w:szCs w:val="32"/>
          <w:rtl/>
          <w:lang w:bidi="ar-IQ"/>
        </w:rPr>
        <w:t xml:space="preserve">6.مبدا البساطة  </w:t>
      </w:r>
      <w:r w:rsidRPr="00477DDB">
        <w:rPr>
          <w:rFonts w:cs="Simplified Arabic"/>
          <w:b/>
          <w:bCs/>
          <w:sz w:val="32"/>
          <w:szCs w:val="32"/>
          <w:lang w:bidi="ar-IQ"/>
        </w:rPr>
        <w:t xml:space="preserve">Simplicity </w:t>
      </w:r>
    </w:p>
    <w:p w14:paraId="3DEA6EA5" w14:textId="376014B0" w:rsidR="00CD13D2" w:rsidRDefault="00CD13D2" w:rsidP="00CD13D2">
      <w:pPr>
        <w:bidi/>
        <w:jc w:val="both"/>
        <w:rPr>
          <w:rFonts w:cs="Simplified Arabic" w:hint="cs"/>
          <w:sz w:val="32"/>
          <w:szCs w:val="32"/>
          <w:rtl/>
          <w:lang w:bidi="ar-IQ"/>
        </w:rPr>
      </w:pPr>
      <w:r w:rsidRPr="00E70FA6">
        <w:rPr>
          <w:rFonts w:cs="Simplified Arabic" w:hint="cs"/>
          <w:noProof/>
          <w:sz w:val="32"/>
          <w:szCs w:val="32"/>
          <w:rtl/>
        </w:rPr>
        <mc:AlternateContent>
          <mc:Choice Requires="wps">
            <w:drawing>
              <wp:anchor distT="0" distB="0" distL="114300" distR="114300" simplePos="0" relativeHeight="251666432" behindDoc="0" locked="0" layoutInCell="1" allowOverlap="1" wp14:anchorId="2D994BAE" wp14:editId="6462A4FB">
                <wp:simplePos x="0" y="0"/>
                <wp:positionH relativeFrom="column">
                  <wp:posOffset>1295400</wp:posOffset>
                </wp:positionH>
                <wp:positionV relativeFrom="paragraph">
                  <wp:posOffset>1204595</wp:posOffset>
                </wp:positionV>
                <wp:extent cx="0" cy="800100"/>
                <wp:effectExtent l="9525" t="6985" r="9525" b="12065"/>
                <wp:wrapNone/>
                <wp:docPr id="142356710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892EF"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94.85pt" to="102pt,1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CfirAEAAEcDAAAOAAAAZHJzL2Uyb0RvYy54bWysUstu2zAQvBfoPxC815INpEgFyzk4TS9p&#10;ayDpB6xJSiJKcYld2pL/viT9aNDeiupAkPsYzczu+mEenTgaYou+lctFLYXxCrX1fSt/vD59uJeC&#10;I3gNDr1p5cmwfNi8f7eeQmNWOKDThkQC8dxMoZVDjKGpKlaDGYEXGIxPyQ5phJie1FeaYEroo6tW&#10;df2xmpB0IFSGOUUfz0m5KfhdZ1T83nVsonCtTNxiOamc+3xWmzU0PUEYrLrQgH9gMYL16ac3qEeI&#10;IA5k/4IarSJk7OJC4Vhh11llioakZln/oeZlgGCKlmQOh5tN/P9g1bfj1u8oU1ezfwnPqH6y8Lgd&#10;wPemEHg9hTS4ZbaqmgI3t5b84LAjsZ++ok41cIhYXJg7GjNk0ifmYvbpZraZo1DnoErR+zrpLnOo&#10;oLn2BeL4xeAo8qWVzvpsAzRwfOaYeUBzLclhj0/WuTJK58XUyk93q7vSwOiszslcxtTvt47EEfIy&#10;lK+ISpm3ZYQHrwvYYEB/vtwjWHe+p587f/Eiy8+7xs0e9WlHV4/StArLy2bldXj7Lt2/93/zCwAA&#10;//8DAFBLAwQUAAYACAAAACEAHevQB98AAAALAQAADwAAAGRycy9kb3ducmV2LnhtbEyPwU7DMBBE&#10;70j8g7VIXCrqNAVaQpwKAbn1QgFx3cZLEhGv09htA1/PIg5w3JnR7Jt8NbpOHWgIrWcDs2kCirjy&#10;tuXawMtzebEEFSKyxc4zGfikAKvi9CTHzPojP9FhE2slJRwyNNDE2Gdah6ohh2Hqe2Lx3v3gMMo5&#10;1NoOeJRy1+k0Sa61w5blQ4M93TdUfWz2zkAoX2lXfk2qSfI2rz2lu4f1Ixpzfjbe3YKKNMa/MPzg&#10;CzoUwrT1e7ZBdQbS5FK2RDGWNwtQkvhVtgbms6sF6CLX/zcU3wAAAP//AwBQSwECLQAUAAYACAAA&#10;ACEAtoM4kv4AAADhAQAAEwAAAAAAAAAAAAAAAAAAAAAAW0NvbnRlbnRfVHlwZXNdLnhtbFBLAQIt&#10;ABQABgAIAAAAIQA4/SH/1gAAAJQBAAALAAAAAAAAAAAAAAAAAC8BAABfcmVscy8ucmVsc1BLAQIt&#10;ABQABgAIAAAAIQB9JCfirAEAAEcDAAAOAAAAAAAAAAAAAAAAAC4CAABkcnMvZTJvRG9jLnhtbFBL&#10;AQItABQABgAIAAAAIQAd69AH3wAAAAsBAAAPAAAAAAAAAAAAAAAAAAYEAABkcnMvZG93bnJldi54&#10;bWxQSwUGAAAAAAQABADzAAAAEgUAAAAA&#10;"/>
            </w:pict>
          </mc:Fallback>
        </mc:AlternateContent>
      </w:r>
      <w:r w:rsidRPr="00E70FA6">
        <w:rPr>
          <w:rFonts w:cs="Simplified Arabic" w:hint="cs"/>
          <w:noProof/>
          <w:sz w:val="32"/>
          <w:szCs w:val="32"/>
          <w:rtl/>
        </w:rPr>
        <mc:AlternateContent>
          <mc:Choice Requires="wps">
            <w:drawing>
              <wp:anchor distT="0" distB="0" distL="114300" distR="114300" simplePos="0" relativeHeight="251665408" behindDoc="0" locked="0" layoutInCell="1" allowOverlap="1" wp14:anchorId="6CF91D36" wp14:editId="19E13A32">
                <wp:simplePos x="0" y="0"/>
                <wp:positionH relativeFrom="column">
                  <wp:posOffset>838200</wp:posOffset>
                </wp:positionH>
                <wp:positionV relativeFrom="paragraph">
                  <wp:posOffset>1204595</wp:posOffset>
                </wp:positionV>
                <wp:extent cx="914400" cy="749300"/>
                <wp:effectExtent l="19050" t="16510" r="19050" b="15240"/>
                <wp:wrapNone/>
                <wp:docPr id="409158859" name="Flowchart: Decisio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74930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A17F4" id="_x0000_t110" coordsize="21600,21600" o:spt="110" path="m10800,l,10800,10800,21600,21600,10800xe">
                <v:stroke joinstyle="miter"/>
                <v:path gradientshapeok="t" o:connecttype="rect" textboxrect="5400,5400,16200,16200"/>
              </v:shapetype>
              <v:shape id="Flowchart: Decision 3" o:spid="_x0000_s1026" type="#_x0000_t110" style="position:absolute;margin-left:66pt;margin-top:94.85pt;width:1in;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7MDwIAACIEAAAOAAAAZHJzL2Uyb0RvYy54bWysU9tu2zAMfR+wfxD0vtjJkrU14hRFsgwD&#10;ugvQ7QMUWbKFyaJGKXG6rx8lp2l2eRqmB4EUpUPy8Gh5e+wtOygMBlzNp5OSM+UkNMa1Nf/6Zfvq&#10;mrMQhWuEBadq/qgCv129fLEcfKVm0IFtFDICcaEafM27GH1VFEF2qhdhAl45CmrAXkRysS0aFAOh&#10;97aYleWbYgBsPIJUIdDpZgzyVcbXWsn4SeugIrM1p9pi3jHvu7QXq6WoWhS+M/JUhviHKnphHCU9&#10;Q21EFGyP5g+o3kiEADpOJPQFaG2kyj1QN9Pyt24eOuFV7oXICf5MU/h/sPLj4cF/xlR68PcgvwXm&#10;YN0J16o7RBg6JRpKN01EFYMP1flBcgI9ZbvhAzQ0WrGPkDk4auwTIHXHjpnqxzPV6hiZpMOb6Xxe&#10;0kAkha7mN6/JThlE9fTYY4jvFPQsGTXXFgYqC+NGSZPEljOJw32I47un+7kTsKbZGmuzg+1ubZEd&#10;BElgm9cpVbi8Zh0bqKzFbJGRf4mFS4gyr79B9CaSlq3pa359viSqROFb12SlRWHsaFOr1p04TTQm&#10;xYZqB80jUYowCpU+Fhkd4A/OBhJpzcP3vUDFmX3vaCyZRVJ1duaLqxkxipeR3WVEOElQNY+cjeY6&#10;jj9h79G0HWWa5t4d3NEotcnMPld1KpaEmAd1+jRJ6Zd+vvX8tVc/AQAA//8DAFBLAwQUAAYACAAA&#10;ACEAMFOAbuEAAAALAQAADwAAAGRycy9kb3ducmV2LnhtbEyPzU7DMBCE70i8g7VI3KhDUtVtGqdC&#10;SIhLhUpBPTvxNonwTxQ7TejTs5zgtrM7mv2m2M3WsAsOofNOwuMiAYau9rpzjYTPj5eHNbAQldPK&#10;eIcSvjHArry9KVSu/eTe8XKMDaMQF3IloY2xzzkPdYtWhYXv0dHt7AerIsmh4XpQE4Vbw9MkWXGr&#10;OkcfWtXjc4v113G0Eg7V8mCn/fVs99flyZrxVZzeMinv7+anLbCIc/wzwy8+oUNJTJUfnQ7MkM5S&#10;6hJpWG8EMHKkYkWbSkKWCAG8LPj/DuUPAAAA//8DAFBLAQItABQABgAIAAAAIQC2gziS/gAAAOEB&#10;AAATAAAAAAAAAAAAAAAAAAAAAABbQ29udGVudF9UeXBlc10ueG1sUEsBAi0AFAAGAAgAAAAhADj9&#10;If/WAAAAlAEAAAsAAAAAAAAAAAAAAAAALwEAAF9yZWxzLy5yZWxzUEsBAi0AFAAGAAgAAAAhAJNU&#10;LswPAgAAIgQAAA4AAAAAAAAAAAAAAAAALgIAAGRycy9lMm9Eb2MueG1sUEsBAi0AFAAGAAgAAAAh&#10;ADBTgG7hAAAACwEAAA8AAAAAAAAAAAAAAAAAaQQAAGRycy9kb3ducmV2LnhtbFBLBQYAAAAABAAE&#10;APMAAAB3BQAAAAA=&#10;"/>
            </w:pict>
          </mc:Fallback>
        </mc:AlternateContent>
      </w:r>
      <w:r>
        <w:rPr>
          <w:rFonts w:cs="Simplified Arabic" w:hint="cs"/>
          <w:sz w:val="32"/>
          <w:szCs w:val="32"/>
          <w:rtl/>
          <w:lang w:bidi="ar-IQ"/>
        </w:rPr>
        <w:t xml:space="preserve">  </w:t>
      </w:r>
      <w:r w:rsidRPr="00E70FA6">
        <w:rPr>
          <w:rFonts w:cs="Simplified Arabic" w:hint="cs"/>
          <w:sz w:val="32"/>
          <w:szCs w:val="32"/>
          <w:rtl/>
          <w:lang w:bidi="ar-IQ"/>
        </w:rPr>
        <w:t>يميل الافراد عادة الى تجميع خصائص المثيرات معاً على نحو يمكنهم من تحقيق تفسير ابسط واسهل لها، وذلك في محاولة منهم الى تجنب الصعوبة والتعقيد</w:t>
      </w:r>
      <w:r>
        <w:rPr>
          <w:rFonts w:cs="Simplified Arabic" w:hint="cs"/>
          <w:sz w:val="32"/>
          <w:szCs w:val="32"/>
          <w:rtl/>
          <w:lang w:bidi="ar-IQ"/>
        </w:rPr>
        <w:t>.</w:t>
      </w:r>
      <w:r w:rsidRPr="00E70FA6">
        <w:rPr>
          <w:rFonts w:cs="Simplified Arabic" w:hint="cs"/>
          <w:sz w:val="32"/>
          <w:szCs w:val="32"/>
          <w:rtl/>
          <w:lang w:bidi="ar-IQ"/>
        </w:rPr>
        <w:t xml:space="preserve"> فعلى سبيل المثال، ينزع الافراد الى ادراك الشكل ادناه على انه منتظم سداسي وليس على انه مجموعة مثلثات.</w:t>
      </w:r>
    </w:p>
    <w:p w14:paraId="65A38E80" w14:textId="34E28D55" w:rsidR="00CD13D2" w:rsidRPr="00E70FA6" w:rsidRDefault="00CD13D2" w:rsidP="00CD13D2">
      <w:pPr>
        <w:bidi/>
        <w:jc w:val="both"/>
        <w:rPr>
          <w:rFonts w:cs="Simplified Arabic" w:hint="cs"/>
          <w:sz w:val="32"/>
          <w:szCs w:val="32"/>
          <w:rtl/>
          <w:lang w:bidi="ar-IQ"/>
        </w:rPr>
      </w:pPr>
      <w:r w:rsidRPr="00E70FA6">
        <w:rPr>
          <w:rFonts w:cs="Simplified Arabic" w:hint="cs"/>
          <w:noProof/>
          <w:sz w:val="32"/>
          <w:szCs w:val="32"/>
          <w:rtl/>
        </w:rPr>
        <mc:AlternateContent>
          <mc:Choice Requires="wps">
            <w:drawing>
              <wp:anchor distT="0" distB="0" distL="114300" distR="114300" simplePos="0" relativeHeight="251667456" behindDoc="0" locked="0" layoutInCell="1" allowOverlap="1" wp14:anchorId="2BE29A01" wp14:editId="0576AD49">
                <wp:simplePos x="0" y="0"/>
                <wp:positionH relativeFrom="column">
                  <wp:posOffset>914400</wp:posOffset>
                </wp:positionH>
                <wp:positionV relativeFrom="paragraph">
                  <wp:posOffset>215900</wp:posOffset>
                </wp:positionV>
                <wp:extent cx="762000" cy="0"/>
                <wp:effectExtent l="9525" t="12700" r="9525" b="6350"/>
                <wp:wrapNone/>
                <wp:docPr id="94471842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B3A87" id="Straight Connector 2"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7pt" to="13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wvtQEAAFEDAAAOAAAAZHJzL2Uyb0RvYy54bWysU01v2zAMvQ/YfxB0X5wEaLcZcXpI1+3Q&#10;bQHa/QBGH7YwWRRIJU7+/SQ1TYv1NswHgeLH0+Mjvbo5jl4cDLHD0MnFbC6FCQq1C30nfz3effgk&#10;BScIGjwG08mTYXmzfv9uNcXWLHFArw2JDBK4nWInh5Ri2zSsBjMCzzCakIMWaYSUr9Q3mmDK6KNv&#10;lvP5dTMh6UioDHP23j4F5briW2tU+mktmyR8JzO3VE+q566czXoFbU8QB6fONOAfWIzgQn70AnUL&#10;CcSe3Buo0SlCRptmCscGrXXK1B5yN4v5X908DBBN7SWLw/EiE/8/WPXjsAlbKtTVMTzEe1S/WQTc&#10;DBB6Uwk8nmIe3KJI1UyR20tJuXDckthN31HnHNgnrCocLY3Cehe/lcICnjsVxyr76SK7OSahsvPj&#10;dZ5kHo56DjXQFoRSF4nTV4OjKEYnvQtFEGjhcM+pMHpJKe6Ad877OlQfxNTJz1fLq1rA6J0uwZLG&#10;1O82nsQBylrUr7aXI6/TCPdBV7DBgP5ythM4/2Tnx304q1KEKFvH7Q71aUvPauW5VZbnHSuL8fpe&#10;q1/+hPUfAAAA//8DAFBLAwQUAAYACAAAACEA7JidqdoAAAAJAQAADwAAAGRycy9kb3ducmV2Lnht&#10;bExPTU/DMAy9I+0/RJ7EjaXrpglK02lCwAUJiVE4p41pqyVO1WRd+fe44gAn+9lP7yPfT86KEYfQ&#10;eVKwXiUgkGpvOmoUlO9PN7cgQtRktPWECr4xwL5YXOU6M/5CbzgeYyNYhEKmFbQx9pmUoW7R6bDy&#10;PRL/vvzgdGQ4NNIM+sLizso0SXbS6Y7YodU9PrRYn45np+Dw+fK4eR0r5625a8oP48rkOVXqejkd&#10;7kFEnOIfGeb4HB0KzlT5M5kgLOPtlrtEBZt5MiHdzUv1e5BFLv83KH4AAAD//wMAUEsBAi0AFAAG&#10;AAgAAAAhALaDOJL+AAAA4QEAABMAAAAAAAAAAAAAAAAAAAAAAFtDb250ZW50X1R5cGVzXS54bWxQ&#10;SwECLQAUAAYACAAAACEAOP0h/9YAAACUAQAACwAAAAAAAAAAAAAAAAAvAQAAX3JlbHMvLnJlbHNQ&#10;SwECLQAUAAYACAAAACEAoKacL7UBAABRAwAADgAAAAAAAAAAAAAAAAAuAgAAZHJzL2Uyb0RvYy54&#10;bWxQSwECLQAUAAYACAAAACEA7JidqdoAAAAJAQAADwAAAAAAAAAAAAAAAAAPBAAAZHJzL2Rvd25y&#10;ZXYueG1sUEsFBgAAAAAEAAQA8wAAABYFAAAAAA==&#10;"/>
            </w:pict>
          </mc:Fallback>
        </mc:AlternateContent>
      </w:r>
      <w:r w:rsidRPr="00E70FA6">
        <w:rPr>
          <w:rFonts w:cs="Simplified Arabic" w:hint="cs"/>
          <w:noProof/>
          <w:sz w:val="32"/>
          <w:szCs w:val="32"/>
          <w:rtl/>
        </w:rPr>
        <mc:AlternateContent>
          <mc:Choice Requires="wps">
            <w:drawing>
              <wp:anchor distT="0" distB="0" distL="114300" distR="114300" simplePos="0" relativeHeight="251668480" behindDoc="0" locked="0" layoutInCell="1" allowOverlap="1" wp14:anchorId="2F3AD5BB" wp14:editId="65DC4339">
                <wp:simplePos x="0" y="0"/>
                <wp:positionH relativeFrom="column">
                  <wp:posOffset>1057275</wp:posOffset>
                </wp:positionH>
                <wp:positionV relativeFrom="paragraph">
                  <wp:posOffset>31750</wp:posOffset>
                </wp:positionV>
                <wp:extent cx="381000" cy="419100"/>
                <wp:effectExtent l="9525" t="9525" r="9525" b="9525"/>
                <wp:wrapNone/>
                <wp:docPr id="5295381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41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B5292" id="Straight Connector 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25pt,2.5pt" to="113.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VBuQEAAFYDAAAOAAAAZHJzL2Uyb0RvYy54bWysU01v2zAMvQ/YfxB0X2xn69AacXpI1+3Q&#10;bQHa/QBGH7YwWRREJXb+/STVS/dxG+aDIIrk4+MjvbmdR8tOKpBB1/FmVXOmnEBpXN/xb0/3b645&#10;owhOgkWnOn5WxG+3r19tJt+qNQ5opQosgThqJ9/xIUbfVhWJQY1AK/TKJafGMEJMZugrGWBK6KOt&#10;1nX9vpowSB9QKKL0evfs5NuCr7US8avWpCKzHU/cYjlDOQ/5rLYbaPsAfjBioQH/wGIE41LRC9Qd&#10;RGDHYP6CGo0ISKjjSuBYodZGqNJD6qap/+jmcQCvSi9JHPIXmej/wYovp53bh0xdzO7RP6D4Tszh&#10;bgDXq0Lg6ezT4JosVTV5ai8p2SC/D+wwfUaZYuAYsagw6zAybY3/lBMzeOqUzUX280V2NUcm0uPb&#10;66au03BEcr1rbpJRakGbYXKyDxQ/KhxZvnTcGpdVgRZODxQzrZeQ/Ozw3lhbJmsdmzp+c7W+KgmE&#10;1sjszGEU+sPOBnaCvBvlW+r+Fhbw6GQBGxTID8s9grHP91TcukWarEZePWoPKM/78FOyNLzCclm0&#10;vB2/2iX75XfY/gAAAP//AwBQSwMEFAAGAAgAAAAhAOSdPZnaAAAACAEAAA8AAABkcnMvZG93bnJl&#10;di54bWxMj81KxDAUhfeC7xCu4M5JpjJVa9NhEHUjCI7Vddpc22JyU5pMp769d1a6/DiH81NuF+/E&#10;jFMcAmlYrxQIpDbYgToN9fvT1S2ImAxZ4wKhhh+MsK3Oz0pT2HCkN5z3qRMcQrEwGvqUxkLK2Pbo&#10;TVyFEYm1rzB5kxinTtrJHDncO5kplUtvBuKG3oz40GP7vT94DbvPl8fr17nxwdm7rv6wvlbPmdaX&#10;F8vuHkTCJf2Z4TSfp0PFm5pwIBuFY87zDVs1bPgS61l24kbDzVqBrEr5/0D1CwAA//8DAFBLAQIt&#10;ABQABgAIAAAAIQC2gziS/gAAAOEBAAATAAAAAAAAAAAAAAAAAAAAAABbQ29udGVudF9UeXBlc10u&#10;eG1sUEsBAi0AFAAGAAgAAAAhADj9If/WAAAAlAEAAAsAAAAAAAAAAAAAAAAALwEAAF9yZWxzLy5y&#10;ZWxzUEsBAi0AFAAGAAgAAAAhAESmVUG5AQAAVgMAAA4AAAAAAAAAAAAAAAAALgIAAGRycy9lMm9E&#10;b2MueG1sUEsBAi0AFAAGAAgAAAAhAOSdPZnaAAAACAEAAA8AAAAAAAAAAAAAAAAAEwQAAGRycy9k&#10;b3ducmV2LnhtbFBLBQYAAAAABAAEAPMAAAAaBQAAAAA=&#10;"/>
            </w:pict>
          </mc:Fallback>
        </mc:AlternateContent>
      </w:r>
      <w:r>
        <w:rPr>
          <w:rFonts w:cs="Simplified Arabic" w:hint="cs"/>
          <w:sz w:val="32"/>
          <w:szCs w:val="32"/>
          <w:rtl/>
          <w:lang w:bidi="ar-IQ"/>
        </w:rPr>
        <w:t xml:space="preserve">                         الادراك حسب مبدأ البساطة</w:t>
      </w:r>
    </w:p>
    <w:p w14:paraId="4B5B0E50" w14:textId="77777777" w:rsidR="005859C8" w:rsidRDefault="005859C8" w:rsidP="00CD13D2">
      <w:pPr>
        <w:bidi/>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D2"/>
    <w:rsid w:val="003D5013"/>
    <w:rsid w:val="005859C8"/>
    <w:rsid w:val="00972F2C"/>
    <w:rsid w:val="00CD13D2"/>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2757"/>
  <w15:chartTrackingRefBased/>
  <w15:docId w15:val="{7F8CC112-C944-401C-9867-188E4FA38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D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CD13D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D13D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D13D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D13D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CD13D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CD13D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CD13D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CD13D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CD13D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3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13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13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13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13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13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3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3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3D2"/>
    <w:rPr>
      <w:rFonts w:eastAsiaTheme="majorEastAsia" w:cstheme="majorBidi"/>
      <w:color w:val="272727" w:themeColor="text1" w:themeTint="D8"/>
    </w:rPr>
  </w:style>
  <w:style w:type="paragraph" w:styleId="Title">
    <w:name w:val="Title"/>
    <w:basedOn w:val="Normal"/>
    <w:next w:val="Normal"/>
    <w:link w:val="TitleChar"/>
    <w:uiPriority w:val="10"/>
    <w:qFormat/>
    <w:rsid w:val="00CD13D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D13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3D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D13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3D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CD13D2"/>
    <w:rPr>
      <w:i/>
      <w:iCs/>
      <w:color w:val="404040" w:themeColor="text1" w:themeTint="BF"/>
    </w:rPr>
  </w:style>
  <w:style w:type="paragraph" w:styleId="ListParagraph">
    <w:name w:val="List Paragraph"/>
    <w:basedOn w:val="Normal"/>
    <w:uiPriority w:val="34"/>
    <w:qFormat/>
    <w:rsid w:val="00CD13D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CD13D2"/>
    <w:rPr>
      <w:i/>
      <w:iCs/>
      <w:color w:val="2F5496" w:themeColor="accent1" w:themeShade="BF"/>
    </w:rPr>
  </w:style>
  <w:style w:type="paragraph" w:styleId="IntenseQuote">
    <w:name w:val="Intense Quote"/>
    <w:basedOn w:val="Normal"/>
    <w:next w:val="Normal"/>
    <w:link w:val="IntenseQuoteChar"/>
    <w:uiPriority w:val="30"/>
    <w:qFormat/>
    <w:rsid w:val="00CD13D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CD13D2"/>
    <w:rPr>
      <w:i/>
      <w:iCs/>
      <w:color w:val="2F5496" w:themeColor="accent1" w:themeShade="BF"/>
    </w:rPr>
  </w:style>
  <w:style w:type="character" w:styleId="IntenseReference">
    <w:name w:val="Intense Reference"/>
    <w:basedOn w:val="DefaultParagraphFont"/>
    <w:uiPriority w:val="32"/>
    <w:qFormat/>
    <w:rsid w:val="00CD1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1</cp:revision>
  <dcterms:created xsi:type="dcterms:W3CDTF">2025-02-02T19:47:00Z</dcterms:created>
  <dcterms:modified xsi:type="dcterms:W3CDTF">2025-02-02T19:48:00Z</dcterms:modified>
</cp:coreProperties>
</file>