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9C89" w14:textId="77777777" w:rsidR="00243A78" w:rsidRPr="00051BD0" w:rsidRDefault="00243A78" w:rsidP="00243A78">
      <w:pPr>
        <w:bidi/>
        <w:spacing w:after="0" w:line="240" w:lineRule="auto"/>
        <w:jc w:val="center"/>
        <w:rPr>
          <w:rFonts w:ascii="Simplified Arabic" w:eastAsia="Times New Roman" w:hAnsi="Simplified Arabic" w:cs="Simplified Arabic"/>
          <w:b/>
          <w:bCs/>
          <w:kern w:val="0"/>
          <w:sz w:val="40"/>
          <w:szCs w:val="40"/>
          <w:rtl/>
          <w14:ligatures w14:val="none"/>
        </w:rPr>
      </w:pPr>
      <w:r w:rsidRPr="00051BD0">
        <w:rPr>
          <w:rFonts w:ascii="Simplified Arabic" w:eastAsia="Times New Roman" w:hAnsi="Simplified Arabic" w:cs="Simplified Arabic"/>
          <w:b/>
          <w:bCs/>
          <w:kern w:val="0"/>
          <w:sz w:val="40"/>
          <w:szCs w:val="40"/>
          <w:rtl/>
          <w14:ligatures w14:val="none"/>
        </w:rPr>
        <w:t>الفصل الاول</w:t>
      </w:r>
    </w:p>
    <w:p w14:paraId="20BD22D1" w14:textId="77777777" w:rsidR="00243A78" w:rsidRPr="00051BD0" w:rsidRDefault="00243A78" w:rsidP="00243A78">
      <w:pPr>
        <w:bidi/>
        <w:spacing w:after="0" w:line="240" w:lineRule="auto"/>
        <w:jc w:val="center"/>
        <w:rPr>
          <w:rFonts w:ascii="Simplified Arabic" w:eastAsia="Times New Roman" w:hAnsi="Simplified Arabic" w:cs="Simplified Arabic"/>
          <w:b/>
          <w:bCs/>
          <w:kern w:val="0"/>
          <w:sz w:val="36"/>
          <w:szCs w:val="36"/>
          <w:rtl/>
          <w14:ligatures w14:val="none"/>
        </w:rPr>
      </w:pPr>
      <w:r w:rsidRPr="00051BD0">
        <w:rPr>
          <w:rFonts w:ascii="Simplified Arabic" w:eastAsia="Times New Roman" w:hAnsi="Simplified Arabic" w:cs="Simplified Arabic"/>
          <w:b/>
          <w:bCs/>
          <w:kern w:val="0"/>
          <w:sz w:val="36"/>
          <w:szCs w:val="36"/>
          <w:rtl/>
          <w14:ligatures w14:val="none"/>
        </w:rPr>
        <w:t>مقدمة الى علم النفس المعرفي</w:t>
      </w:r>
    </w:p>
    <w:p w14:paraId="12ED66E6" w14:textId="77777777" w:rsidR="00243A78" w:rsidRPr="00051BD0" w:rsidRDefault="00243A78" w:rsidP="00243A78">
      <w:pPr>
        <w:bidi/>
        <w:spacing w:after="0" w:line="240" w:lineRule="auto"/>
        <w:jc w:val="both"/>
        <w:rPr>
          <w:rFonts w:ascii="Simplified Arabic" w:eastAsia="Times New Roman" w:hAnsi="Simplified Arabic" w:cs="Simplified Arabic"/>
          <w:b/>
          <w:bCs/>
          <w:kern w:val="0"/>
          <w:sz w:val="36"/>
          <w:szCs w:val="36"/>
          <w:rtl/>
          <w14:ligatures w14:val="none"/>
        </w:rPr>
      </w:pPr>
      <w:r w:rsidRPr="00051BD0">
        <w:rPr>
          <w:rFonts w:ascii="Simplified Arabic" w:eastAsia="Times New Roman" w:hAnsi="Simplified Arabic" w:cs="Simplified Arabic"/>
          <w:b/>
          <w:bCs/>
          <w:kern w:val="0"/>
          <w:sz w:val="36"/>
          <w:szCs w:val="36"/>
          <w:rtl/>
          <w14:ligatures w14:val="none"/>
        </w:rPr>
        <w:t>مقدمة:</w:t>
      </w:r>
    </w:p>
    <w:p w14:paraId="38913728"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 xml:space="preserve">منذ اكثر من الفي عام اهتمت البشرية بالمعرفة وعمليات الانتباه والادراك والتذكر والاستيعاب وانشطة الفكر المختلفة والتي بدأها اليونانيون امثال افلاطون وارسطو وكذلك المسلمون وتواصل الاهتمام بها من قبل الفلاسفة والمفكرين خلال القرون المتعاقبة </w:t>
      </w:r>
      <w:r w:rsidRPr="00051BD0">
        <w:rPr>
          <w:rFonts w:ascii="Simplified Arabic" w:eastAsia="Times New Roman" w:hAnsi="Simplified Arabic" w:cs="Simplified Arabic" w:hint="cs"/>
          <w:kern w:val="0"/>
          <w:sz w:val="32"/>
          <w:szCs w:val="32"/>
          <w:rtl/>
          <w14:ligatures w14:val="none"/>
        </w:rPr>
        <w:t>.</w:t>
      </w:r>
      <w:r w:rsidRPr="00051BD0">
        <w:rPr>
          <w:rFonts w:ascii="Simplified Arabic" w:eastAsia="Times New Roman" w:hAnsi="Simplified Arabic" w:cs="Simplified Arabic"/>
          <w:kern w:val="0"/>
          <w:sz w:val="32"/>
          <w:szCs w:val="32"/>
          <w:rtl/>
          <w14:ligatures w14:val="none"/>
        </w:rPr>
        <w:t>وبعد ان استقل علم النفس عن الفلسفة(</w:t>
      </w:r>
      <w:r w:rsidRPr="00051BD0">
        <w:rPr>
          <w:rFonts w:ascii="Simplified Arabic" w:eastAsia="Times New Roman" w:hAnsi="Simplified Arabic" w:cs="Simplified Arabic"/>
          <w:kern w:val="0"/>
          <w:sz w:val="32"/>
          <w:szCs w:val="32"/>
          <w14:ligatures w14:val="none"/>
        </w:rPr>
        <w:t>1879</w:t>
      </w:r>
      <w:r w:rsidRPr="00051BD0">
        <w:rPr>
          <w:rFonts w:ascii="Simplified Arabic" w:eastAsia="Times New Roman" w:hAnsi="Simplified Arabic" w:cs="Simplified Arabic"/>
          <w:kern w:val="0"/>
          <w:sz w:val="32"/>
          <w:szCs w:val="32"/>
          <w:rtl/>
          <w14:ligatures w14:val="none"/>
        </w:rPr>
        <w:t xml:space="preserve">)اتخذ البحث في هذه المواضيع مناحي مختلفة حيث ركز العلماء والباحثون على هذه الموضوعات تبعا لاختلاف طرائق البحث النفسي عن طرائق البحث الفلسفي لان المعرفة ومعالجتها واكتسابها وتخزينها وتنظيمها وتطويرها وتوظيفها والاستفادة منها </w:t>
      </w:r>
      <w:r w:rsidRPr="00051BD0">
        <w:rPr>
          <w:rFonts w:ascii="Simplified Arabic" w:eastAsia="Times New Roman" w:hAnsi="Simplified Arabic" w:cs="Simplified Arabic" w:hint="cs"/>
          <w:kern w:val="0"/>
          <w:sz w:val="32"/>
          <w:szCs w:val="32"/>
          <w:rtl/>
          <w14:ligatures w14:val="none"/>
        </w:rPr>
        <w:t>ت</w:t>
      </w:r>
      <w:r w:rsidRPr="00051BD0">
        <w:rPr>
          <w:rFonts w:ascii="Simplified Arabic" w:eastAsia="Times New Roman" w:hAnsi="Simplified Arabic" w:cs="Simplified Arabic"/>
          <w:kern w:val="0"/>
          <w:sz w:val="32"/>
          <w:szCs w:val="32"/>
          <w:rtl/>
          <w14:ligatures w14:val="none"/>
        </w:rPr>
        <w:t>شكل الاساس الذي يحكم النشاط الانساني</w:t>
      </w: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لذلك فعلم المعرفة هو علم يهتم بدراسة بنية العمليات العقلية الذكية وانشطة التفكير و</w:t>
      </w:r>
      <w:r w:rsidRPr="00051BD0">
        <w:rPr>
          <w:rFonts w:ascii="Simplified Arabic" w:eastAsia="Times New Roman" w:hAnsi="Simplified Arabic" w:cs="Simplified Arabic" w:hint="cs"/>
          <w:kern w:val="0"/>
          <w:sz w:val="32"/>
          <w:szCs w:val="32"/>
          <w:rtl/>
          <w14:ligatures w14:val="none"/>
        </w:rPr>
        <w:t>ال</w:t>
      </w:r>
      <w:r w:rsidRPr="00051BD0">
        <w:rPr>
          <w:rFonts w:ascii="Simplified Arabic" w:eastAsia="Times New Roman" w:hAnsi="Simplified Arabic" w:cs="Simplified Arabic"/>
          <w:kern w:val="0"/>
          <w:sz w:val="32"/>
          <w:szCs w:val="32"/>
          <w:rtl/>
          <w14:ligatures w14:val="none"/>
        </w:rPr>
        <w:t>معالجة المطلوبة في الادراك والتذكر وحل المشكلات وآليات اجراء هذه العمليات وتنفيذها</w:t>
      </w:r>
      <w:r w:rsidRPr="00051BD0">
        <w:rPr>
          <w:rFonts w:ascii="Simplified Arabic" w:eastAsia="Times New Roman" w:hAnsi="Simplified Arabic" w:cs="Simplified Arabic" w:hint="cs"/>
          <w:kern w:val="0"/>
          <w:sz w:val="32"/>
          <w:szCs w:val="32"/>
          <w:rtl/>
          <w14:ligatures w14:val="none"/>
        </w:rPr>
        <w:t>.</w:t>
      </w:r>
      <w:r w:rsidRPr="00051BD0">
        <w:rPr>
          <w:rFonts w:ascii="Simplified Arabic" w:eastAsia="Times New Roman" w:hAnsi="Simplified Arabic" w:cs="Simplified Arabic"/>
          <w:kern w:val="0"/>
          <w:sz w:val="32"/>
          <w:szCs w:val="32"/>
          <w:rtl/>
          <w14:ligatures w14:val="none"/>
        </w:rPr>
        <w:t xml:space="preserve">ويشكل مصطلح المعرفة المظلة </w:t>
      </w:r>
      <w:r w:rsidRPr="00051BD0">
        <w:rPr>
          <w:rFonts w:ascii="Simplified Arabic" w:eastAsia="Times New Roman" w:hAnsi="Simplified Arabic" w:cs="Simplified Arabic" w:hint="cs"/>
          <w:kern w:val="0"/>
          <w:sz w:val="32"/>
          <w:szCs w:val="32"/>
          <w:rtl/>
          <w14:ligatures w14:val="none"/>
        </w:rPr>
        <w:t>ل</w:t>
      </w:r>
      <w:r w:rsidRPr="00051BD0">
        <w:rPr>
          <w:rFonts w:ascii="Simplified Arabic" w:eastAsia="Times New Roman" w:hAnsi="Simplified Arabic" w:cs="Simplified Arabic"/>
          <w:kern w:val="0"/>
          <w:sz w:val="32"/>
          <w:szCs w:val="32"/>
          <w:rtl/>
          <w14:ligatures w14:val="none"/>
        </w:rPr>
        <w:t>جميع العمليات المعرفية العليا.فالاهتمام بها ليس مقصورا على علم النفس المعرفي فحسب,بل تشارك فيه عدة تخصصات اخرى مثل علم النفس العصبي والفسيولوجي والطب والبيولوجيا وعلوم الاتصالات والحاسوب.</w:t>
      </w:r>
    </w:p>
    <w:p w14:paraId="35FDDCD0"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ولقد وضع نايسر</w:t>
      </w:r>
      <w:r w:rsidRPr="00051BD0">
        <w:rPr>
          <w:rFonts w:ascii="Simplified Arabic" w:eastAsia="Times New Roman" w:hAnsi="Simplified Arabic" w:cs="Simplified Arabic"/>
          <w:kern w:val="0"/>
          <w:sz w:val="32"/>
          <w:szCs w:val="32"/>
          <w14:ligatures w14:val="none"/>
        </w:rPr>
        <w:t xml:space="preserve">Neisser </w:t>
      </w:r>
      <w:r w:rsidRPr="00051BD0">
        <w:rPr>
          <w:rFonts w:ascii="Simplified Arabic" w:eastAsia="Times New Roman" w:hAnsi="Simplified Arabic" w:cs="Simplified Arabic" w:hint="cs"/>
          <w:kern w:val="0"/>
          <w:sz w:val="32"/>
          <w:szCs w:val="32"/>
          <w:rtl/>
          <w:lang w:bidi="ar-IQ"/>
          <w14:ligatures w14:val="none"/>
        </w:rPr>
        <w:t xml:space="preserve"> </w:t>
      </w:r>
      <w:r w:rsidRPr="00051BD0">
        <w:rPr>
          <w:rFonts w:ascii="Simplified Arabic" w:eastAsia="Times New Roman" w:hAnsi="Simplified Arabic" w:cs="Simplified Arabic"/>
          <w:kern w:val="0"/>
          <w:sz w:val="32"/>
          <w:szCs w:val="32"/>
          <w:rtl/>
          <w14:ligatures w14:val="none"/>
        </w:rPr>
        <w:t>تعريفا لعلم النفس المعرفي بانه يعنى بجميع العمليات العقلية التي يمارسها الفرد عندما يستقبل المعلومات ويعالجها ويرمزها ويخزنها ثم يسترجعها عند الحاجة</w:t>
      </w: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ولهذا فأنه يتضمن مدى واسعا من العمليات العقلية ابتداءا من الاحساس والادراك وعلم الاعصاب والتعرف على النمط وا</w:t>
      </w:r>
      <w:r w:rsidRPr="00051BD0">
        <w:rPr>
          <w:rFonts w:ascii="Simplified Arabic" w:eastAsia="Times New Roman" w:hAnsi="Simplified Arabic" w:cs="Simplified Arabic" w:hint="cs"/>
          <w:kern w:val="0"/>
          <w:sz w:val="32"/>
          <w:szCs w:val="32"/>
          <w:rtl/>
          <w14:ligatures w14:val="none"/>
        </w:rPr>
        <w:t>لا</w:t>
      </w:r>
      <w:r w:rsidRPr="00051BD0">
        <w:rPr>
          <w:rFonts w:ascii="Simplified Arabic" w:eastAsia="Times New Roman" w:hAnsi="Simplified Arabic" w:cs="Simplified Arabic"/>
          <w:kern w:val="0"/>
          <w:sz w:val="32"/>
          <w:szCs w:val="32"/>
          <w:rtl/>
          <w14:ligatures w14:val="none"/>
        </w:rPr>
        <w:t>نتباه والتعليم والذاكرة وتكوين المفاهيم والتفكير والت</w:t>
      </w:r>
      <w:r w:rsidRPr="00051BD0">
        <w:rPr>
          <w:rFonts w:ascii="Simplified Arabic" w:eastAsia="Times New Roman" w:hAnsi="Simplified Arabic" w:cs="Simplified Arabic" w:hint="cs"/>
          <w:kern w:val="0"/>
          <w:sz w:val="32"/>
          <w:szCs w:val="32"/>
          <w:rtl/>
          <w14:ligatures w14:val="none"/>
        </w:rPr>
        <w:t>خيل</w:t>
      </w:r>
      <w:r w:rsidRPr="00051BD0">
        <w:rPr>
          <w:rFonts w:ascii="Simplified Arabic" w:eastAsia="Times New Roman" w:hAnsi="Simplified Arabic" w:cs="Simplified Arabic"/>
          <w:kern w:val="0"/>
          <w:sz w:val="32"/>
          <w:szCs w:val="32"/>
          <w:rtl/>
          <w14:ligatures w14:val="none"/>
        </w:rPr>
        <w:t xml:space="preserve"> واللغة والذكاء والعواطف وعمليات النمو المعرفي,فهو بذلك يمس جميع جوانب النشاط الانساني بمختلف اشكاله </w:t>
      </w: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فلعلم المعرفة استخدامات تطبيقية كثيرة مثل مماثلة العمليات المعرفية بالحاسب الالي والتحليلات المنطقية.بينما يعتمد علم النفس المعرفي بشكل كبير على الاساليب الفنية التجريبية التي نمت كثيرا في المجال السلوكي في علم النفس بهدف دراسة السلوك</w:t>
      </w:r>
      <w:r w:rsidRPr="00051BD0">
        <w:rPr>
          <w:rFonts w:ascii="Simplified Arabic" w:eastAsia="Times New Roman" w:hAnsi="Simplified Arabic" w:cs="Simplified Arabic" w:hint="cs"/>
          <w:kern w:val="0"/>
          <w:sz w:val="32"/>
          <w:szCs w:val="32"/>
          <w:rtl/>
          <w14:ligatures w14:val="none"/>
        </w:rPr>
        <w:t>.</w:t>
      </w:r>
      <w:r w:rsidRPr="00051BD0">
        <w:rPr>
          <w:rFonts w:ascii="Simplified Arabic" w:eastAsia="Times New Roman" w:hAnsi="Simplified Arabic" w:cs="Simplified Arabic"/>
          <w:kern w:val="0"/>
          <w:sz w:val="32"/>
          <w:szCs w:val="32"/>
          <w:rtl/>
          <w14:ligatures w14:val="none"/>
        </w:rPr>
        <w:t>ان دراسات وابحاث ابنكهاوس</w:t>
      </w:r>
      <w:r w:rsidRPr="00051BD0">
        <w:rPr>
          <w:rFonts w:ascii="Simplified Arabic" w:eastAsia="Times New Roman" w:hAnsi="Simplified Arabic" w:cs="Simplified Arabic" w:hint="cs"/>
          <w:kern w:val="0"/>
          <w:sz w:val="32"/>
          <w:szCs w:val="32"/>
          <w:rtl/>
          <w14:ligatures w14:val="none"/>
        </w:rPr>
        <w:t xml:space="preserve"> </w:t>
      </w:r>
      <w:proofErr w:type="spellStart"/>
      <w:r w:rsidRPr="00051BD0">
        <w:rPr>
          <w:rFonts w:ascii="Simplified Arabic" w:eastAsia="Times New Roman" w:hAnsi="Simplified Arabic" w:cs="Simplified Arabic"/>
          <w:kern w:val="0"/>
          <w:sz w:val="32"/>
          <w:szCs w:val="32"/>
          <w14:ligatures w14:val="none"/>
        </w:rPr>
        <w:t>Ebbinghous</w:t>
      </w:r>
      <w:proofErr w:type="spellEnd"/>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14:ligatures w14:val="none"/>
        </w:rPr>
        <w:t>1909-1850</w:t>
      </w:r>
      <w:r w:rsidRPr="00051BD0">
        <w:rPr>
          <w:rFonts w:ascii="Simplified Arabic" w:eastAsia="Times New Roman" w:hAnsi="Simplified Arabic" w:cs="Simplified Arabic" w:hint="cs"/>
          <w:kern w:val="0"/>
          <w:sz w:val="32"/>
          <w:szCs w:val="32"/>
          <w:rtl/>
          <w:lang w:bidi="ar-IQ"/>
          <w14:ligatures w14:val="none"/>
        </w:rPr>
        <w:t>)</w:t>
      </w:r>
      <w:r w:rsidRPr="00051BD0">
        <w:rPr>
          <w:rFonts w:ascii="Simplified Arabic" w:eastAsia="Times New Roman" w:hAnsi="Simplified Arabic" w:cs="Simplified Arabic"/>
          <w:kern w:val="0"/>
          <w:sz w:val="32"/>
          <w:szCs w:val="32"/>
          <w:rtl/>
          <w14:ligatures w14:val="none"/>
        </w:rPr>
        <w:t xml:space="preserve"> في مجال كيفية حدوث ال</w:t>
      </w:r>
      <w:r w:rsidRPr="00051BD0">
        <w:rPr>
          <w:rFonts w:ascii="Simplified Arabic" w:eastAsia="Times New Roman" w:hAnsi="Simplified Arabic" w:cs="Simplified Arabic" w:hint="cs"/>
          <w:kern w:val="0"/>
          <w:sz w:val="32"/>
          <w:szCs w:val="32"/>
          <w:rtl/>
          <w14:ligatures w14:val="none"/>
        </w:rPr>
        <w:t>ع</w:t>
      </w:r>
      <w:r w:rsidRPr="00051BD0">
        <w:rPr>
          <w:rFonts w:ascii="Simplified Arabic" w:eastAsia="Times New Roman" w:hAnsi="Simplified Arabic" w:cs="Simplified Arabic"/>
          <w:kern w:val="0"/>
          <w:sz w:val="32"/>
          <w:szCs w:val="32"/>
          <w:rtl/>
          <w14:ligatures w14:val="none"/>
        </w:rPr>
        <w:t xml:space="preserve">مليات المعرفية لتفسير السلوك </w:t>
      </w:r>
      <w:r w:rsidRPr="00051BD0">
        <w:rPr>
          <w:rFonts w:ascii="Simplified Arabic" w:eastAsia="Times New Roman" w:hAnsi="Simplified Arabic" w:cs="Simplified Arabic"/>
          <w:kern w:val="0"/>
          <w:sz w:val="32"/>
          <w:szCs w:val="32"/>
          <w:rtl/>
          <w14:ligatures w14:val="none"/>
        </w:rPr>
        <w:lastRenderedPageBreak/>
        <w:t>الانساني لها دور في تاسيس علم النفس المعرفي كفرع من فروع علم النفس فيما بعد,ا</w:t>
      </w:r>
      <w:r w:rsidRPr="00051BD0">
        <w:rPr>
          <w:rFonts w:ascii="Simplified Arabic" w:eastAsia="Times New Roman" w:hAnsi="Simplified Arabic" w:cs="Simplified Arabic" w:hint="cs"/>
          <w:kern w:val="0"/>
          <w:sz w:val="32"/>
          <w:szCs w:val="32"/>
          <w:rtl/>
          <w14:ligatures w14:val="none"/>
        </w:rPr>
        <w:t>ض</w:t>
      </w:r>
      <w:r w:rsidRPr="00051BD0">
        <w:rPr>
          <w:rFonts w:ascii="Simplified Arabic" w:eastAsia="Times New Roman" w:hAnsi="Simplified Arabic" w:cs="Simplified Arabic"/>
          <w:kern w:val="0"/>
          <w:sz w:val="32"/>
          <w:szCs w:val="32"/>
          <w:rtl/>
          <w14:ligatures w14:val="none"/>
        </w:rPr>
        <w:t>افة الى اعمال جان بياجيه</w:t>
      </w:r>
      <w:r w:rsidRPr="00051BD0">
        <w:rPr>
          <w:rFonts w:ascii="Simplified Arabic" w:eastAsia="Times New Roman" w:hAnsi="Simplified Arabic" w:cs="Simplified Arabic"/>
          <w:kern w:val="0"/>
          <w:sz w:val="32"/>
          <w:szCs w:val="32"/>
          <w14:ligatures w14:val="none"/>
        </w:rPr>
        <w:t>Piaget</w:t>
      </w:r>
      <w:r w:rsidRPr="00051BD0">
        <w:rPr>
          <w:rFonts w:ascii="Simplified Arabic" w:eastAsia="Times New Roman" w:hAnsi="Simplified Arabic" w:cs="Simplified Arabic"/>
          <w:kern w:val="0"/>
          <w:sz w:val="32"/>
          <w:szCs w:val="32"/>
          <w:rtl/>
          <w14:ligatures w14:val="none"/>
        </w:rPr>
        <w:t xml:space="preserve"> حول النمو المعرفي لدى الطفل.</w:t>
      </w:r>
    </w:p>
    <w:p w14:paraId="670CE4E3"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 xml:space="preserve">وقد تزايد نمو علم النفس المعرفي سريعا اعتبارا من </w:t>
      </w:r>
      <w:r w:rsidRPr="00051BD0">
        <w:rPr>
          <w:rFonts w:ascii="Simplified Arabic" w:eastAsia="Times New Roman" w:hAnsi="Simplified Arabic" w:cs="Simplified Arabic"/>
          <w:kern w:val="0"/>
          <w:sz w:val="32"/>
          <w:szCs w:val="32"/>
          <w14:ligatures w14:val="none"/>
        </w:rPr>
        <w:t>1950</w:t>
      </w:r>
      <w:r w:rsidRPr="00051BD0">
        <w:rPr>
          <w:rFonts w:ascii="Simplified Arabic" w:eastAsia="Times New Roman" w:hAnsi="Simplified Arabic" w:cs="Simplified Arabic"/>
          <w:kern w:val="0"/>
          <w:sz w:val="32"/>
          <w:szCs w:val="32"/>
          <w:rtl/>
          <w14:ligatures w14:val="none"/>
        </w:rPr>
        <w:t xml:space="preserve"> اذ ظهر مصطلح علم النفس المعرفي</w:t>
      </w:r>
      <w:r w:rsidRPr="00051BD0">
        <w:rPr>
          <w:rFonts w:ascii="Simplified Arabic" w:eastAsia="Times New Roman" w:hAnsi="Simplified Arabic" w:cs="Simplified Arabic" w:hint="cs"/>
          <w:kern w:val="0"/>
          <w:sz w:val="32"/>
          <w:szCs w:val="32"/>
          <w:rtl/>
          <w14:ligatures w14:val="none"/>
        </w:rPr>
        <w:t xml:space="preserve"> في</w:t>
      </w:r>
      <w:r w:rsidRPr="00051BD0">
        <w:rPr>
          <w:rFonts w:ascii="Simplified Arabic" w:eastAsia="Times New Roman" w:hAnsi="Simplified Arabic" w:cs="Simplified Arabic"/>
          <w:kern w:val="0"/>
          <w:sz w:val="32"/>
          <w:szCs w:val="32"/>
          <w:rtl/>
          <w14:ligatures w14:val="none"/>
        </w:rPr>
        <w:t xml:space="preserve"> دراسات بلاك ورامسي في كتاب (الادراك مدخل الى الشخصية)</w:t>
      </w:r>
      <w:r w:rsidRPr="00051BD0">
        <w:rPr>
          <w:rFonts w:ascii="Simplified Arabic" w:eastAsia="Times New Roman" w:hAnsi="Simplified Arabic" w:cs="Simplified Arabic" w:hint="cs"/>
          <w:kern w:val="0"/>
          <w:sz w:val="32"/>
          <w:szCs w:val="32"/>
          <w:rtl/>
          <w14:ligatures w14:val="none"/>
        </w:rPr>
        <w:t>.</w:t>
      </w:r>
      <w:r w:rsidRPr="00051BD0">
        <w:rPr>
          <w:rFonts w:ascii="Simplified Arabic" w:eastAsia="Times New Roman" w:hAnsi="Simplified Arabic" w:cs="Simplified Arabic"/>
          <w:kern w:val="0"/>
          <w:sz w:val="32"/>
          <w:szCs w:val="32"/>
          <w:rtl/>
          <w14:ligatures w14:val="none"/>
        </w:rPr>
        <w:t xml:space="preserve"> وفي عام </w:t>
      </w:r>
      <w:r w:rsidRPr="00051BD0">
        <w:rPr>
          <w:rFonts w:ascii="Simplified Arabic" w:eastAsia="Times New Roman" w:hAnsi="Simplified Arabic" w:cs="Simplified Arabic"/>
          <w:kern w:val="0"/>
          <w:sz w:val="32"/>
          <w:szCs w:val="32"/>
          <w14:ligatures w14:val="none"/>
        </w:rPr>
        <w:t>1953</w:t>
      </w:r>
      <w:r w:rsidRPr="00051BD0">
        <w:rPr>
          <w:rFonts w:ascii="Simplified Arabic" w:eastAsia="Times New Roman" w:hAnsi="Simplified Arabic" w:cs="Simplified Arabic"/>
          <w:kern w:val="0"/>
          <w:sz w:val="32"/>
          <w:szCs w:val="32"/>
          <w:rtl/>
          <w14:ligatures w14:val="none"/>
        </w:rPr>
        <w:t xml:space="preserve"> تعرض غاردنر</w:t>
      </w:r>
      <w:r w:rsidRPr="00051BD0">
        <w:rPr>
          <w:rFonts w:ascii="Simplified Arabic" w:eastAsia="Times New Roman" w:hAnsi="Simplified Arabic" w:cs="Simplified Arabic"/>
          <w:kern w:val="0"/>
          <w:sz w:val="32"/>
          <w:szCs w:val="32"/>
          <w14:ligatures w14:val="none"/>
        </w:rPr>
        <w:t xml:space="preserve">Gardener </w:t>
      </w:r>
      <w:r w:rsidRPr="00051BD0">
        <w:rPr>
          <w:rFonts w:ascii="Simplified Arabic" w:eastAsia="Times New Roman" w:hAnsi="Simplified Arabic" w:cs="Simplified Arabic"/>
          <w:kern w:val="0"/>
          <w:sz w:val="32"/>
          <w:szCs w:val="32"/>
          <w:rtl/>
          <w14:ligatures w14:val="none"/>
        </w:rPr>
        <w:t xml:space="preserve"> الى تصنيف الاساليب المعرفية التي تطورت فيما بعد.</w:t>
      </w:r>
    </w:p>
    <w:p w14:paraId="74B5C3AF"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kern w:val="0"/>
          <w:sz w:val="32"/>
          <w:szCs w:val="32"/>
          <w:rtl/>
          <w14:ligatures w14:val="none"/>
        </w:rPr>
        <w:t>كما اشار كل من كيكان</w:t>
      </w:r>
      <w:r w:rsidRPr="00051BD0">
        <w:rPr>
          <w:rFonts w:ascii="Simplified Arabic" w:eastAsia="Times New Roman" w:hAnsi="Simplified Arabic" w:cs="Simplified Arabic"/>
          <w:kern w:val="0"/>
          <w:sz w:val="32"/>
          <w:szCs w:val="32"/>
          <w:lang w:bidi="ar-IQ"/>
          <w14:ligatures w14:val="none"/>
        </w:rPr>
        <w:t xml:space="preserve">Kegan </w:t>
      </w:r>
      <w:r w:rsidRPr="00051BD0">
        <w:rPr>
          <w:rFonts w:ascii="Simplified Arabic" w:eastAsia="Times New Roman" w:hAnsi="Simplified Arabic" w:cs="Simplified Arabic"/>
          <w:kern w:val="0"/>
          <w:sz w:val="32"/>
          <w:szCs w:val="32"/>
          <w:rtl/>
          <w14:ligatures w14:val="none"/>
        </w:rPr>
        <w:t xml:space="preserve"> وموس </w:t>
      </w:r>
      <w:r w:rsidRPr="00051BD0">
        <w:rPr>
          <w:rFonts w:ascii="Simplified Arabic" w:eastAsia="Times New Roman" w:hAnsi="Simplified Arabic" w:cs="Simplified Arabic"/>
          <w:kern w:val="0"/>
          <w:sz w:val="32"/>
          <w:szCs w:val="32"/>
          <w14:ligatures w14:val="none"/>
        </w:rPr>
        <w:t>Moss</w:t>
      </w:r>
      <w:r w:rsidRPr="00051BD0">
        <w:rPr>
          <w:rFonts w:ascii="Simplified Arabic" w:eastAsia="Times New Roman" w:hAnsi="Simplified Arabic" w:cs="Simplified Arabic" w:hint="cs"/>
          <w:kern w:val="0"/>
          <w:sz w:val="32"/>
          <w:szCs w:val="32"/>
          <w:rtl/>
          <w:lang w:bidi="ar-IQ"/>
          <w14:ligatures w14:val="none"/>
        </w:rPr>
        <w:t xml:space="preserve"> </w:t>
      </w:r>
      <w:r w:rsidRPr="00051BD0">
        <w:rPr>
          <w:rFonts w:ascii="Simplified Arabic" w:eastAsia="Times New Roman" w:hAnsi="Simplified Arabic" w:cs="Simplified Arabic"/>
          <w:kern w:val="0"/>
          <w:sz w:val="32"/>
          <w:szCs w:val="32"/>
          <w:rtl/>
          <w14:ligatures w14:val="none"/>
        </w:rPr>
        <w:t>وسيجل</w:t>
      </w:r>
      <w:r w:rsidRPr="00051BD0">
        <w:rPr>
          <w:rFonts w:ascii="Simplified Arabic" w:eastAsia="Times New Roman" w:hAnsi="Simplified Arabic" w:cs="Simplified Arabic"/>
          <w:kern w:val="0"/>
          <w:sz w:val="32"/>
          <w:szCs w:val="32"/>
          <w14:ligatures w14:val="none"/>
        </w:rPr>
        <w:t xml:space="preserve">Sigel </w:t>
      </w:r>
      <w:r w:rsidRPr="00051BD0">
        <w:rPr>
          <w:rFonts w:ascii="Simplified Arabic" w:eastAsia="Times New Roman" w:hAnsi="Simplified Arabic" w:cs="Simplified Arabic"/>
          <w:kern w:val="0"/>
          <w:sz w:val="32"/>
          <w:szCs w:val="32"/>
          <w:rtl/>
          <w14:ligatures w14:val="none"/>
        </w:rPr>
        <w:t xml:space="preserve"> عام</w:t>
      </w:r>
      <w:r w:rsidRPr="00051BD0">
        <w:rPr>
          <w:rFonts w:ascii="Simplified Arabic" w:eastAsia="Times New Roman" w:hAnsi="Simplified Arabic" w:cs="Simplified Arabic"/>
          <w:kern w:val="0"/>
          <w:sz w:val="32"/>
          <w:szCs w:val="32"/>
          <w14:ligatures w14:val="none"/>
        </w:rPr>
        <w:t>1963</w:t>
      </w:r>
      <w:r w:rsidRPr="00051BD0">
        <w:rPr>
          <w:rFonts w:ascii="Simplified Arabic" w:eastAsia="Times New Roman" w:hAnsi="Simplified Arabic" w:cs="Simplified Arabic"/>
          <w:kern w:val="0"/>
          <w:sz w:val="32"/>
          <w:szCs w:val="32"/>
          <w:rtl/>
          <w14:ligatures w14:val="none"/>
        </w:rPr>
        <w:t xml:space="preserve"> الى ان الاسلوب المعرفي هو اسلوب الاداء الثابت نسبيا الذي يفضله الفرد في تنظيم مدركاته وتصنيف مفاهيم البيئة الخارجية .</w:t>
      </w:r>
    </w:p>
    <w:p w14:paraId="7C210E00"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kern w:val="0"/>
          <w:sz w:val="32"/>
          <w:szCs w:val="32"/>
          <w:rtl/>
          <w14:ligatures w14:val="none"/>
        </w:rPr>
        <w:t xml:space="preserve">فبواسطة الدراسة المعرفية يتطلع علماء النفس المعرفي الى فهم </w:t>
      </w:r>
      <w:r w:rsidRPr="00051BD0">
        <w:rPr>
          <w:rFonts w:ascii="Simplified Arabic" w:eastAsia="Times New Roman" w:hAnsi="Simplified Arabic" w:cs="Simplified Arabic" w:hint="cs"/>
          <w:kern w:val="0"/>
          <w:sz w:val="32"/>
          <w:szCs w:val="32"/>
          <w:rtl/>
          <w14:ligatures w14:val="none"/>
        </w:rPr>
        <w:t>ال</w:t>
      </w:r>
      <w:r w:rsidRPr="00051BD0">
        <w:rPr>
          <w:rFonts w:ascii="Simplified Arabic" w:eastAsia="Times New Roman" w:hAnsi="Simplified Arabic" w:cs="Simplified Arabic"/>
          <w:kern w:val="0"/>
          <w:sz w:val="32"/>
          <w:szCs w:val="32"/>
          <w:rtl/>
          <w14:ligatures w14:val="none"/>
        </w:rPr>
        <w:t>ممارسات اليومية لمختلف الانشطة بصفة  مستمرة حيث تشترك فيها العديد من العمليات المعرفية مثل:الانتباه,والادراك,والتفكير,والتذكر,وحل المشكلات,والتعلم والعمليات الارتقائية.</w:t>
      </w:r>
    </w:p>
    <w:p w14:paraId="1B2318E7"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lang w:bidi="ar-IQ"/>
          <w14:ligatures w14:val="none"/>
        </w:rPr>
      </w:pP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 xml:space="preserve">لقد نما علم النفس المعرفي وتطور سريعا في بداية الخمسينات </w:t>
      </w:r>
      <w:r w:rsidRPr="00051BD0">
        <w:rPr>
          <w:rFonts w:ascii="Simplified Arabic" w:eastAsia="Times New Roman" w:hAnsi="Simplified Arabic" w:cs="Simplified Arabic" w:hint="cs"/>
          <w:kern w:val="0"/>
          <w:sz w:val="32"/>
          <w:szCs w:val="32"/>
          <w:rtl/>
          <w14:ligatures w14:val="none"/>
        </w:rPr>
        <w:t>،</w:t>
      </w:r>
      <w:r w:rsidRPr="00051BD0">
        <w:rPr>
          <w:rFonts w:ascii="Simplified Arabic" w:eastAsia="Times New Roman" w:hAnsi="Simplified Arabic" w:cs="Simplified Arabic"/>
          <w:kern w:val="0"/>
          <w:sz w:val="32"/>
          <w:szCs w:val="32"/>
          <w:rtl/>
          <w14:ligatures w14:val="none"/>
        </w:rPr>
        <w:t>لكن البدايات الحقيقية كانت بعد ظهور كتاب نايسر</w:t>
      </w:r>
      <w:r w:rsidRPr="00051BD0">
        <w:rPr>
          <w:rFonts w:ascii="Simplified Arabic" w:eastAsia="Times New Roman" w:hAnsi="Simplified Arabic" w:cs="Simplified Arabic"/>
          <w:kern w:val="0"/>
          <w:sz w:val="32"/>
          <w:szCs w:val="32"/>
          <w14:ligatures w14:val="none"/>
        </w:rPr>
        <w:t>Neisser1967</w:t>
      </w: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 xml:space="preserve"> بعن</w:t>
      </w:r>
      <w:r w:rsidRPr="00051BD0">
        <w:rPr>
          <w:rFonts w:ascii="Simplified Arabic" w:eastAsia="Times New Roman" w:hAnsi="Simplified Arabic" w:cs="Simplified Arabic" w:hint="cs"/>
          <w:kern w:val="0"/>
          <w:sz w:val="32"/>
          <w:szCs w:val="32"/>
          <w:rtl/>
          <w14:ligatures w14:val="none"/>
        </w:rPr>
        <w:t>و</w:t>
      </w:r>
      <w:r w:rsidRPr="00051BD0">
        <w:rPr>
          <w:rFonts w:ascii="Simplified Arabic" w:eastAsia="Times New Roman" w:hAnsi="Simplified Arabic" w:cs="Simplified Arabic"/>
          <w:kern w:val="0"/>
          <w:sz w:val="32"/>
          <w:szCs w:val="32"/>
          <w:rtl/>
          <w14:ligatures w14:val="none"/>
        </w:rPr>
        <w:t>ان علم النفس المعرفي الذي تلى كتاب اندرسون وزملائه عن العمليات المعرفية الذي صدر عام</w:t>
      </w:r>
      <w:r w:rsidRPr="00051BD0">
        <w:rPr>
          <w:rFonts w:ascii="Simplified Arabic" w:eastAsia="Times New Roman" w:hAnsi="Simplified Arabic" w:cs="Simplified Arabic"/>
          <w:kern w:val="0"/>
          <w:sz w:val="32"/>
          <w:szCs w:val="32"/>
          <w14:ligatures w14:val="none"/>
        </w:rPr>
        <w:t>1964</w:t>
      </w:r>
      <w:r w:rsidRPr="00051BD0">
        <w:rPr>
          <w:rFonts w:ascii="Simplified Arabic" w:eastAsia="Times New Roman" w:hAnsi="Simplified Arabic" w:cs="Simplified Arabic"/>
          <w:kern w:val="0"/>
          <w:sz w:val="32"/>
          <w:szCs w:val="32"/>
          <w:rtl/>
          <w14:ligatures w14:val="none"/>
        </w:rPr>
        <w:t>.</w:t>
      </w:r>
      <w:r w:rsidRPr="00051BD0">
        <w:rPr>
          <w:rFonts w:ascii="Simplified Arabic" w:eastAsia="Times New Roman" w:hAnsi="Simplified Arabic" w:cs="Simplified Arabic" w:hint="cs"/>
          <w:kern w:val="0"/>
          <w:sz w:val="32"/>
          <w:szCs w:val="32"/>
          <w:rtl/>
          <w14:ligatures w14:val="none"/>
        </w:rPr>
        <w:t xml:space="preserve"> يتكون كتاب نايسر من (</w:t>
      </w:r>
      <w:r w:rsidRPr="00051BD0">
        <w:rPr>
          <w:rFonts w:ascii="Simplified Arabic" w:eastAsia="Times New Roman" w:hAnsi="Simplified Arabic" w:cs="Simplified Arabic"/>
          <w:kern w:val="0"/>
          <w:sz w:val="32"/>
          <w:szCs w:val="32"/>
          <w14:ligatures w14:val="none"/>
        </w:rPr>
        <w:t>6</w:t>
      </w:r>
      <w:r w:rsidRPr="00051BD0">
        <w:rPr>
          <w:rFonts w:ascii="Simplified Arabic" w:eastAsia="Times New Roman" w:hAnsi="Simplified Arabic" w:cs="Simplified Arabic" w:hint="cs"/>
          <w:kern w:val="0"/>
          <w:sz w:val="32"/>
          <w:szCs w:val="32"/>
          <w:rtl/>
          <w14:ligatures w14:val="none"/>
        </w:rPr>
        <w:t>)</w:t>
      </w:r>
      <w:r w:rsidRPr="00051BD0">
        <w:rPr>
          <w:rFonts w:ascii="Simplified Arabic" w:eastAsia="Times New Roman" w:hAnsi="Simplified Arabic" w:cs="Simplified Arabic"/>
          <w:kern w:val="0"/>
          <w:sz w:val="32"/>
          <w:szCs w:val="32"/>
          <w14:ligatures w14:val="none"/>
        </w:rPr>
        <w:t xml:space="preserve"> </w:t>
      </w:r>
      <w:r w:rsidRPr="00051BD0">
        <w:rPr>
          <w:rFonts w:ascii="Simplified Arabic" w:eastAsia="Times New Roman" w:hAnsi="Simplified Arabic" w:cs="Simplified Arabic" w:hint="cs"/>
          <w:kern w:val="0"/>
          <w:sz w:val="32"/>
          <w:szCs w:val="32"/>
          <w:rtl/>
          <w:lang w:bidi="ar-IQ"/>
          <w14:ligatures w14:val="none"/>
        </w:rPr>
        <w:t>فصول في الادراك والانتباه و(</w:t>
      </w:r>
      <w:r w:rsidRPr="00051BD0">
        <w:rPr>
          <w:rFonts w:ascii="Simplified Arabic" w:eastAsia="Times New Roman" w:hAnsi="Simplified Arabic" w:cs="Simplified Arabic"/>
          <w:kern w:val="0"/>
          <w:sz w:val="32"/>
          <w:szCs w:val="32"/>
          <w:lang w:bidi="ar-IQ"/>
          <w14:ligatures w14:val="none"/>
        </w:rPr>
        <w:t>4</w:t>
      </w:r>
      <w:r w:rsidRPr="00051BD0">
        <w:rPr>
          <w:rFonts w:ascii="Simplified Arabic" w:eastAsia="Times New Roman" w:hAnsi="Simplified Arabic" w:cs="Simplified Arabic" w:hint="cs"/>
          <w:kern w:val="0"/>
          <w:sz w:val="32"/>
          <w:szCs w:val="32"/>
          <w:rtl/>
          <w:lang w:bidi="ar-IQ"/>
          <w14:ligatures w14:val="none"/>
        </w:rPr>
        <w:t xml:space="preserve">) فصول عن اللغة والذاكرة والتفكير. بينما تخصص الكتب الحديثة (مثل كتاب اندروسون) فصولاً اكثر للغة والذاكرة والتفكير، وهذا يعكس التأكيد المتنامي على العمليات العقلية العليا. بعد عمل نايسر هناك حدث مهم آخر كان بداية صدور مجلة علم النفس المعرفي في عام </w:t>
      </w:r>
      <w:r w:rsidRPr="00051BD0">
        <w:rPr>
          <w:rFonts w:ascii="Simplified Arabic" w:eastAsia="Times New Roman" w:hAnsi="Simplified Arabic" w:cs="Simplified Arabic"/>
          <w:kern w:val="0"/>
          <w:sz w:val="32"/>
          <w:szCs w:val="32"/>
          <w:lang w:bidi="ar-IQ"/>
          <w14:ligatures w14:val="none"/>
        </w:rPr>
        <w:t>1970</w:t>
      </w:r>
      <w:r w:rsidRPr="00051BD0">
        <w:rPr>
          <w:rFonts w:ascii="Simplified Arabic" w:eastAsia="Times New Roman" w:hAnsi="Simplified Arabic" w:cs="Simplified Arabic" w:hint="cs"/>
          <w:kern w:val="0"/>
          <w:sz w:val="32"/>
          <w:szCs w:val="32"/>
          <w:rtl/>
          <w:lang w:bidi="ar-IQ"/>
          <w14:ligatures w14:val="none"/>
        </w:rPr>
        <w:t xml:space="preserve"> التي عملت الكثير لتعريف مجال علم النفس المعرفي. في السبعينيات ظهر مجال ذات صلة بعلم النفس المعرفي </w:t>
      </w:r>
      <w:r w:rsidRPr="00051BD0">
        <w:rPr>
          <w:rFonts w:ascii="Simplified Arabic" w:eastAsia="Times New Roman" w:hAnsi="Simplified Arabic" w:cs="Simplified Arabic"/>
          <w:kern w:val="0"/>
          <w:sz w:val="32"/>
          <w:szCs w:val="32"/>
          <w:rtl/>
          <w14:ligatures w14:val="none"/>
        </w:rPr>
        <w:t>يسمى العلم المعرفي</w:t>
      </w:r>
      <w:r w:rsidRPr="00051BD0">
        <w:rPr>
          <w:rFonts w:ascii="Simplified Arabic" w:eastAsia="Times New Roman" w:hAnsi="Simplified Arabic" w:cs="Simplified Arabic"/>
          <w:kern w:val="0"/>
          <w:sz w:val="32"/>
          <w:szCs w:val="32"/>
          <w14:ligatures w14:val="none"/>
        </w:rPr>
        <w:t>Cognitive Science</w:t>
      </w:r>
      <w:r w:rsidRPr="00051BD0">
        <w:rPr>
          <w:rFonts w:ascii="Simplified Arabic" w:eastAsia="Times New Roman" w:hAnsi="Simplified Arabic" w:cs="Simplified Arabic"/>
          <w:kern w:val="0"/>
          <w:sz w:val="32"/>
          <w:szCs w:val="32"/>
          <w:rtl/>
          <w14:ligatures w14:val="none"/>
        </w:rPr>
        <w:t>,</w:t>
      </w:r>
      <w:r w:rsidRPr="00051BD0">
        <w:rPr>
          <w:rFonts w:ascii="Simplified Arabic" w:eastAsia="Times New Roman" w:hAnsi="Simplified Arabic" w:cs="Simplified Arabic" w:hint="cs"/>
          <w:kern w:val="0"/>
          <w:sz w:val="32"/>
          <w:szCs w:val="32"/>
          <w:rtl/>
          <w14:ligatures w14:val="none"/>
        </w:rPr>
        <w:t xml:space="preserve">الذي حاول توحيد جهود      الابحاث في علم النفس ، والفلسفة، واللغويات، والعلوم العصبية، والذكاء الاصطناعي. </w:t>
      </w:r>
      <w:r w:rsidRPr="00051BD0">
        <w:rPr>
          <w:rFonts w:ascii="Simplified Arabic" w:eastAsia="Times New Roman" w:hAnsi="Simplified Arabic" w:cs="Simplified Arabic"/>
          <w:kern w:val="0"/>
          <w:sz w:val="32"/>
          <w:szCs w:val="32"/>
          <w:rtl/>
          <w14:ligatures w14:val="none"/>
        </w:rPr>
        <w:t>واشار سول</w:t>
      </w:r>
      <w:r w:rsidRPr="00051BD0">
        <w:rPr>
          <w:rFonts w:ascii="Simplified Arabic" w:eastAsia="Times New Roman" w:hAnsi="Simplified Arabic" w:cs="Simplified Arabic" w:hint="cs"/>
          <w:kern w:val="0"/>
          <w:sz w:val="32"/>
          <w:szCs w:val="32"/>
          <w:rtl/>
          <w14:ligatures w14:val="none"/>
        </w:rPr>
        <w:t>س</w:t>
      </w:r>
      <w:r w:rsidRPr="00051BD0">
        <w:rPr>
          <w:rFonts w:ascii="Simplified Arabic" w:eastAsia="Times New Roman" w:hAnsi="Simplified Arabic" w:cs="Simplified Arabic"/>
          <w:kern w:val="0"/>
          <w:sz w:val="32"/>
          <w:szCs w:val="32"/>
          <w:rtl/>
          <w14:ligatures w14:val="none"/>
        </w:rPr>
        <w:t>و في كتابه علم النفس المعرفي</w:t>
      </w:r>
      <w:r w:rsidRPr="00051BD0">
        <w:rPr>
          <w:rFonts w:ascii="Simplified Arabic" w:eastAsia="Times New Roman" w:hAnsi="Simplified Arabic" w:cs="Simplified Arabic"/>
          <w:kern w:val="0"/>
          <w:sz w:val="32"/>
          <w:szCs w:val="32"/>
          <w14:ligatures w14:val="none"/>
        </w:rPr>
        <w:t>Cognitive Psychology</w:t>
      </w:r>
      <w:r w:rsidRPr="00051BD0">
        <w:rPr>
          <w:rFonts w:ascii="Simplified Arabic" w:eastAsia="Times New Roman" w:hAnsi="Simplified Arabic" w:cs="Simplified Arabic"/>
          <w:kern w:val="0"/>
          <w:sz w:val="32"/>
          <w:szCs w:val="32"/>
          <w:rtl/>
          <w14:ligatures w14:val="none"/>
        </w:rPr>
        <w:t xml:space="preserve"> انه علم يشمل ثلاث مجالات </w:t>
      </w:r>
      <w:r w:rsidRPr="00051BD0">
        <w:rPr>
          <w:rFonts w:ascii="Simplified Arabic" w:eastAsia="Times New Roman" w:hAnsi="Simplified Arabic" w:cs="Simplified Arabic" w:hint="cs"/>
          <w:kern w:val="0"/>
          <w:sz w:val="32"/>
          <w:szCs w:val="32"/>
          <w:rtl/>
          <w14:ligatures w14:val="none"/>
        </w:rPr>
        <w:t>ه</w:t>
      </w:r>
      <w:r w:rsidRPr="00051BD0">
        <w:rPr>
          <w:rFonts w:ascii="Simplified Arabic" w:eastAsia="Times New Roman" w:hAnsi="Simplified Arabic" w:cs="Simplified Arabic"/>
          <w:kern w:val="0"/>
          <w:sz w:val="32"/>
          <w:szCs w:val="32"/>
          <w:rtl/>
          <w14:ligatures w14:val="none"/>
        </w:rPr>
        <w:t>ي:علوم الحاسوب,والعلوم العصبية,وعلم النفس المعرفي.</w:t>
      </w:r>
      <w:r w:rsidRPr="00051BD0">
        <w:rPr>
          <w:rFonts w:ascii="Simplified Arabic" w:eastAsia="Times New Roman" w:hAnsi="Simplified Arabic" w:cs="Simplified Arabic" w:hint="cs"/>
          <w:kern w:val="0"/>
          <w:sz w:val="32"/>
          <w:szCs w:val="32"/>
          <w:rtl/>
          <w14:ligatures w14:val="none"/>
        </w:rPr>
        <w:t xml:space="preserve"> يمكن ارجاع تاريخ هذا المجال الى ظهور مجلة العلوم المعرفية في عام </w:t>
      </w:r>
      <w:r w:rsidRPr="00051BD0">
        <w:rPr>
          <w:rFonts w:ascii="Simplified Arabic" w:eastAsia="Times New Roman" w:hAnsi="Simplified Arabic" w:cs="Simplified Arabic"/>
          <w:kern w:val="0"/>
          <w:sz w:val="32"/>
          <w:szCs w:val="32"/>
          <w:lang w:bidi="ar-IQ"/>
          <w14:ligatures w14:val="none"/>
        </w:rPr>
        <w:t>1976</w:t>
      </w:r>
      <w:r w:rsidRPr="00051BD0">
        <w:rPr>
          <w:rFonts w:ascii="Simplified Arabic" w:eastAsia="Times New Roman" w:hAnsi="Simplified Arabic" w:cs="Simplified Arabic" w:hint="cs"/>
          <w:kern w:val="0"/>
          <w:sz w:val="32"/>
          <w:szCs w:val="32"/>
          <w:rtl/>
          <w:lang w:bidi="ar-IQ"/>
          <w14:ligatures w14:val="none"/>
        </w:rPr>
        <w:t xml:space="preserve"> التي كانت الاعلان الرئيسي لمجتمع علم النفس المعرفي. لقد تداخل مجال علم النفس والعلوم المعرفية. العلم المعرفي يستخدم </w:t>
      </w:r>
      <w:r w:rsidRPr="00051BD0">
        <w:rPr>
          <w:rFonts w:ascii="Simplified Arabic" w:eastAsia="Times New Roman" w:hAnsi="Simplified Arabic" w:cs="Simplified Arabic" w:hint="cs"/>
          <w:kern w:val="0"/>
          <w:sz w:val="32"/>
          <w:szCs w:val="32"/>
          <w:rtl/>
          <w:lang w:bidi="ar-IQ"/>
          <w14:ligatures w14:val="none"/>
        </w:rPr>
        <w:lastRenderedPageBreak/>
        <w:t>بشكل اكبر طرق مثل التحليل المنطقي ومحاكاة الكومبيوتر والعمليات المعرفية، بينما يعتمد علم النفس المعرفي بشدة على التقنيات التجريبية التي نمت خارج عهد العالم السلوكي في دراسة السلوك.</w:t>
      </w:r>
    </w:p>
    <w:p w14:paraId="2C7F15FC"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kern w:val="0"/>
          <w:sz w:val="32"/>
          <w:szCs w:val="32"/>
          <w:rtl/>
          <w14:ligatures w14:val="none"/>
        </w:rPr>
        <w:t>اما التطور الذي اعتبر بمثابة الثورة المعرفية كان في الثمانينات من القرن العشرين.وهو ما عبر عنه هاورد غاردنر في كتابه(تاريخ الثورة المعرفية</w:t>
      </w:r>
      <w:r w:rsidRPr="00051BD0">
        <w:rPr>
          <w:rFonts w:ascii="Simplified Arabic" w:eastAsia="Times New Roman" w:hAnsi="Simplified Arabic" w:cs="Simplified Arabic"/>
          <w:kern w:val="0"/>
          <w:sz w:val="32"/>
          <w:szCs w:val="32"/>
          <w14:ligatures w14:val="none"/>
        </w:rPr>
        <w:t>1985</w:t>
      </w:r>
      <w:r w:rsidRPr="00051BD0">
        <w:rPr>
          <w:rFonts w:ascii="Simplified Arabic" w:eastAsia="Times New Roman" w:hAnsi="Simplified Arabic" w:cs="Simplified Arabic"/>
          <w:kern w:val="0"/>
          <w:sz w:val="32"/>
          <w:szCs w:val="32"/>
          <w:rtl/>
          <w14:ligatures w14:val="none"/>
        </w:rPr>
        <w:t>)</w:t>
      </w: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موضحا فيه نواة هذا العلم الذي يضم علم النفس وعلوم الحاسوب والربط بين المجالين عن طريق التقنيات المعلوماتية يتم بواسطة ما سمي بالمعرفية.</w:t>
      </w:r>
    </w:p>
    <w:p w14:paraId="227B23A3"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ويرى هنت</w:t>
      </w:r>
      <w:r w:rsidRPr="00051BD0">
        <w:rPr>
          <w:rFonts w:ascii="Simplified Arabic" w:eastAsia="Times New Roman" w:hAnsi="Simplified Arabic" w:cs="Simplified Arabic"/>
          <w:kern w:val="0"/>
          <w:sz w:val="32"/>
          <w:szCs w:val="32"/>
          <w14:ligatures w14:val="none"/>
        </w:rPr>
        <w:t xml:space="preserve">Hunt </w:t>
      </w:r>
      <w:r w:rsidRPr="00051BD0">
        <w:rPr>
          <w:rFonts w:ascii="Simplified Arabic" w:eastAsia="Times New Roman" w:hAnsi="Simplified Arabic" w:cs="Simplified Arabic"/>
          <w:kern w:val="0"/>
          <w:sz w:val="32"/>
          <w:szCs w:val="32"/>
          <w:rtl/>
          <w14:ligatures w14:val="none"/>
        </w:rPr>
        <w:t xml:space="preserve"> </w:t>
      </w:r>
      <w:r w:rsidRPr="00051BD0">
        <w:rPr>
          <w:rFonts w:ascii="Simplified Arabic" w:eastAsia="Times New Roman" w:hAnsi="Simplified Arabic" w:cs="Simplified Arabic"/>
          <w:kern w:val="0"/>
          <w:sz w:val="32"/>
          <w:szCs w:val="32"/>
          <w14:ligatures w14:val="none"/>
        </w:rPr>
        <w:t>1989</w:t>
      </w:r>
      <w:r w:rsidRPr="00051BD0">
        <w:rPr>
          <w:rFonts w:ascii="Simplified Arabic" w:eastAsia="Times New Roman" w:hAnsi="Simplified Arabic" w:cs="Simplified Arabic"/>
          <w:kern w:val="0"/>
          <w:sz w:val="32"/>
          <w:szCs w:val="32"/>
          <w:rtl/>
          <w14:ligatures w14:val="none"/>
        </w:rPr>
        <w:t>ان تعريف علم النفس المعرفي هو:الدراسة العلمية التي تحاول فهم طبيعة الذكاء الانساني والكيفية التي يفكر بها الانسان.</w:t>
      </w:r>
    </w:p>
    <w:p w14:paraId="6912FBCE"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kern w:val="0"/>
          <w:sz w:val="32"/>
          <w:szCs w:val="32"/>
          <w:rtl/>
          <w14:ligatures w14:val="none"/>
        </w:rPr>
        <w:t xml:space="preserve">  </w:t>
      </w:r>
      <w:r w:rsidRPr="00051BD0">
        <w:rPr>
          <w:rFonts w:ascii="Simplified Arabic" w:eastAsia="Times New Roman" w:hAnsi="Simplified Arabic" w:cs="Simplified Arabic"/>
          <w:kern w:val="0"/>
          <w:sz w:val="32"/>
          <w:szCs w:val="32"/>
          <w:rtl/>
          <w14:ligatures w14:val="none"/>
        </w:rPr>
        <w:t>ويوضح سول</w:t>
      </w:r>
      <w:r w:rsidRPr="00051BD0">
        <w:rPr>
          <w:rFonts w:ascii="Simplified Arabic" w:eastAsia="Times New Roman" w:hAnsi="Simplified Arabic" w:cs="Simplified Arabic" w:hint="cs"/>
          <w:kern w:val="0"/>
          <w:sz w:val="32"/>
          <w:szCs w:val="32"/>
          <w:rtl/>
          <w14:ligatures w14:val="none"/>
        </w:rPr>
        <w:t xml:space="preserve">سو </w:t>
      </w:r>
      <w:r w:rsidRPr="00051BD0">
        <w:rPr>
          <w:rFonts w:ascii="Simplified Arabic" w:eastAsia="Times New Roman" w:hAnsi="Simplified Arabic" w:cs="Simplified Arabic"/>
          <w:kern w:val="0"/>
          <w:sz w:val="32"/>
          <w:szCs w:val="32"/>
          <w14:ligatures w14:val="none"/>
        </w:rPr>
        <w:t xml:space="preserve"> Solso</w:t>
      </w:r>
      <w:r w:rsidRPr="00051BD0">
        <w:rPr>
          <w:rFonts w:ascii="Simplified Arabic" w:eastAsia="Times New Roman" w:hAnsi="Simplified Arabic" w:cs="Simplified Arabic"/>
          <w:kern w:val="0"/>
          <w:sz w:val="32"/>
          <w:szCs w:val="32"/>
          <w:lang w:bidi="ar-IQ"/>
          <w14:ligatures w14:val="none"/>
        </w:rPr>
        <w:t>1991</w:t>
      </w:r>
      <w:r w:rsidRPr="00051BD0">
        <w:rPr>
          <w:rFonts w:ascii="Simplified Arabic" w:eastAsia="Times New Roman" w:hAnsi="Simplified Arabic" w:cs="Simplified Arabic" w:hint="cs"/>
          <w:kern w:val="0"/>
          <w:sz w:val="32"/>
          <w:szCs w:val="32"/>
          <w:rtl/>
          <w:lang w:bidi="ar-IQ"/>
          <w14:ligatures w14:val="none"/>
        </w:rPr>
        <w:t xml:space="preserve"> </w:t>
      </w:r>
      <w:r w:rsidRPr="00051BD0">
        <w:rPr>
          <w:rFonts w:ascii="Simplified Arabic" w:eastAsia="Times New Roman" w:hAnsi="Simplified Arabic" w:cs="Simplified Arabic"/>
          <w:kern w:val="0"/>
          <w:sz w:val="32"/>
          <w:szCs w:val="32"/>
          <w:rtl/>
          <w14:ligatures w14:val="none"/>
        </w:rPr>
        <w:t xml:space="preserve"> ان موضوع علم النفس المعرفي هو الدراسة العلمية للكيفية التي نكتسب بها معلوماتنا عن العالم,والكيفية التي تتمثل بها هذه المعلومات وتحولها الى علم ومعرفة,وكيفية الاحتفاظ بها واستخدامها وتوظيفها في اثارة انتباهنا وسلوكنا.</w:t>
      </w:r>
    </w:p>
    <w:p w14:paraId="1852F4A4"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r w:rsidRPr="00051BD0">
        <w:rPr>
          <w:rFonts w:ascii="Simplified Arabic" w:eastAsia="Times New Roman" w:hAnsi="Simplified Arabic" w:cs="Simplified Arabic" w:hint="cs"/>
          <w:b/>
          <w:bCs/>
          <w:kern w:val="0"/>
          <w:sz w:val="36"/>
          <w:szCs w:val="36"/>
          <w:rtl/>
          <w14:ligatures w14:val="none"/>
        </w:rPr>
        <w:t xml:space="preserve">  </w:t>
      </w:r>
      <w:r w:rsidRPr="00051BD0">
        <w:rPr>
          <w:rFonts w:ascii="Simplified Arabic" w:eastAsia="Times New Roman" w:hAnsi="Simplified Arabic" w:cs="Simplified Arabic"/>
          <w:kern w:val="0"/>
          <w:sz w:val="32"/>
          <w:szCs w:val="32"/>
          <w:rtl/>
          <w14:ligatures w14:val="none"/>
        </w:rPr>
        <w:t>ان لهذا العلم ماضي قريب ولكنه بالوقت نفسه له بدايات قديمة,وسوف نتعرف فيما يلي الى تلك البدايات.</w:t>
      </w:r>
    </w:p>
    <w:p w14:paraId="417FF325" w14:textId="77777777" w:rsidR="00243A78" w:rsidRPr="00051BD0" w:rsidRDefault="00243A78" w:rsidP="00243A78">
      <w:pPr>
        <w:bidi/>
        <w:spacing w:after="0" w:line="240" w:lineRule="auto"/>
        <w:jc w:val="both"/>
        <w:rPr>
          <w:rFonts w:ascii="Simplified Arabic" w:eastAsia="Times New Roman" w:hAnsi="Simplified Arabic" w:cs="Simplified Arabic"/>
          <w:kern w:val="0"/>
          <w:sz w:val="32"/>
          <w:szCs w:val="32"/>
          <w:rtl/>
          <w14:ligatures w14:val="none"/>
        </w:rPr>
      </w:pPr>
    </w:p>
    <w:p w14:paraId="6F359E9F" w14:textId="77777777" w:rsidR="005859C8" w:rsidRDefault="005859C8"/>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78"/>
    <w:rsid w:val="00243A78"/>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0D00"/>
  <w15:chartTrackingRefBased/>
  <w15:docId w15:val="{77E98022-25D9-4236-B619-5991D38F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2023-11-27T18:33:00Z</dcterms:created>
  <dcterms:modified xsi:type="dcterms:W3CDTF">2023-11-27T18:34:00Z</dcterms:modified>
</cp:coreProperties>
</file>