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6374" w14:textId="77777777" w:rsidR="00726321" w:rsidRPr="00726321" w:rsidRDefault="00726321" w:rsidP="00726321">
      <w:pPr>
        <w:shd w:val="clear" w:color="auto" w:fill="FFFFFF"/>
        <w:bidi w:val="0"/>
        <w:spacing w:before="514" w:after="0" w:line="480" w:lineRule="atLeast"/>
        <w:rPr>
          <w:rFonts w:ascii="Georgia" w:eastAsia="Times New Roman" w:hAnsi="Georgia" w:cs="Times New Roman"/>
          <w:color w:val="242424"/>
          <w:spacing w:val="-1"/>
          <w:kern w:val="0"/>
          <w:sz w:val="30"/>
          <w:szCs w:val="30"/>
          <w14:ligatures w14:val="none"/>
        </w:rPr>
      </w:pPr>
      <w:r w:rsidRPr="00726321">
        <w:rPr>
          <w:rFonts w:ascii="Georgia" w:eastAsia="Times New Roman" w:hAnsi="Georgia" w:cs="Times New Roman"/>
          <w:color w:val="242424"/>
          <w:spacing w:val="-1"/>
          <w:kern w:val="0"/>
          <w:sz w:val="30"/>
          <w:szCs w:val="30"/>
          <w14:ligatures w14:val="none"/>
        </w:rPr>
        <w:t>Well, according to the Innateness theory, one should not search for a source that exists outside of him/her. The theory is a nativist theory. </w:t>
      </w:r>
      <w:r w:rsidRPr="00726321">
        <w:rPr>
          <w:rFonts w:ascii="Georgia" w:eastAsia="Times New Roman" w:hAnsi="Georgia" w:cs="Times New Roman"/>
          <w:b/>
          <w:bCs/>
          <w:color w:val="242424"/>
          <w:spacing w:val="-1"/>
          <w:kern w:val="0"/>
          <w:sz w:val="30"/>
          <w:szCs w:val="30"/>
          <w14:ligatures w14:val="none"/>
        </w:rPr>
        <w:t>Noam Chomsky</w:t>
      </w:r>
      <w:r w:rsidRPr="00726321">
        <w:rPr>
          <w:rFonts w:ascii="Georgia" w:eastAsia="Times New Roman" w:hAnsi="Georgia" w:cs="Times New Roman"/>
          <w:color w:val="242424"/>
          <w:spacing w:val="-1"/>
          <w:kern w:val="0"/>
          <w:sz w:val="30"/>
          <w:szCs w:val="30"/>
          <w14:ligatures w14:val="none"/>
        </w:rPr>
        <w:t> claims that the language exists naturally within each human being. As can be inferred, the name of the theory comes from this claim. He says that linguistic knowledge of the child’s language is innate. Humans already know the complexity of a language and the system behind it. According to the Innateness Hypothesis, language acquisition is a natural process; every child goes through it and acquires it.</w:t>
      </w:r>
    </w:p>
    <w:p w14:paraId="3F861F20" w14:textId="77777777" w:rsidR="00726321" w:rsidRPr="00726321" w:rsidRDefault="00726321" w:rsidP="00726321">
      <w:pPr>
        <w:shd w:val="clear" w:color="auto" w:fill="FFFFFF"/>
        <w:bidi w:val="0"/>
        <w:spacing w:before="514" w:after="0" w:line="480" w:lineRule="atLeast"/>
        <w:rPr>
          <w:rFonts w:ascii="Georgia" w:eastAsia="Times New Roman" w:hAnsi="Georgia" w:cs="Times New Roman"/>
          <w:color w:val="242424"/>
          <w:spacing w:val="-1"/>
          <w:kern w:val="0"/>
          <w:sz w:val="30"/>
          <w:szCs w:val="30"/>
          <w14:ligatures w14:val="none"/>
        </w:rPr>
      </w:pPr>
      <w:r w:rsidRPr="00726321">
        <w:rPr>
          <w:rFonts w:ascii="Georgia" w:eastAsia="Times New Roman" w:hAnsi="Georgia" w:cs="Times New Roman"/>
          <w:color w:val="242424"/>
          <w:spacing w:val="-1"/>
          <w:kern w:val="0"/>
          <w:sz w:val="30"/>
          <w:szCs w:val="30"/>
          <w14:ligatures w14:val="none"/>
        </w:rPr>
        <w:t xml:space="preserve">Chomsky asserts that what makes language acquisition possible for humans is </w:t>
      </w:r>
      <w:proofErr w:type="gramStart"/>
      <w:r w:rsidRPr="00726321">
        <w:rPr>
          <w:rFonts w:ascii="Georgia" w:eastAsia="Times New Roman" w:hAnsi="Georgia" w:cs="Times New Roman"/>
          <w:color w:val="242424"/>
          <w:spacing w:val="-1"/>
          <w:kern w:val="0"/>
          <w:sz w:val="30"/>
          <w:szCs w:val="30"/>
          <w14:ligatures w14:val="none"/>
        </w:rPr>
        <w:t>“ </w:t>
      </w:r>
      <w:r w:rsidRPr="00726321">
        <w:rPr>
          <w:rFonts w:ascii="Georgia" w:eastAsia="Times New Roman" w:hAnsi="Georgia" w:cs="Times New Roman"/>
          <w:b/>
          <w:bCs/>
          <w:color w:val="242424"/>
          <w:spacing w:val="-1"/>
          <w:kern w:val="0"/>
          <w:sz w:val="30"/>
          <w:szCs w:val="30"/>
          <w14:ligatures w14:val="none"/>
        </w:rPr>
        <w:t>LAD</w:t>
      </w:r>
      <w:proofErr w:type="gramEnd"/>
      <w:r w:rsidRPr="00726321">
        <w:rPr>
          <w:rFonts w:ascii="Georgia" w:eastAsia="Times New Roman" w:hAnsi="Georgia" w:cs="Times New Roman"/>
          <w:b/>
          <w:bCs/>
          <w:color w:val="242424"/>
          <w:spacing w:val="-1"/>
          <w:kern w:val="0"/>
          <w:sz w:val="30"/>
          <w:szCs w:val="30"/>
          <w14:ligatures w14:val="none"/>
        </w:rPr>
        <w:t>”</w:t>
      </w:r>
      <w:r w:rsidRPr="00726321">
        <w:rPr>
          <w:rFonts w:ascii="Georgia" w:eastAsia="Times New Roman" w:hAnsi="Georgia" w:cs="Times New Roman"/>
          <w:color w:val="242424"/>
          <w:spacing w:val="-1"/>
          <w:kern w:val="0"/>
          <w:sz w:val="30"/>
          <w:szCs w:val="30"/>
          <w14:ligatures w14:val="none"/>
        </w:rPr>
        <w:t>, </w:t>
      </w:r>
      <w:r w:rsidRPr="00726321">
        <w:rPr>
          <w:rFonts w:ascii="Georgia" w:eastAsia="Times New Roman" w:hAnsi="Georgia" w:cs="Times New Roman"/>
          <w:b/>
          <w:bCs/>
          <w:color w:val="242424"/>
          <w:spacing w:val="-1"/>
          <w:kern w:val="0"/>
          <w:sz w:val="30"/>
          <w:szCs w:val="30"/>
          <w14:ligatures w14:val="none"/>
        </w:rPr>
        <w:t>Language Acquisition Device</w:t>
      </w:r>
      <w:r w:rsidRPr="00726321">
        <w:rPr>
          <w:rFonts w:ascii="Georgia" w:eastAsia="Times New Roman" w:hAnsi="Georgia" w:cs="Times New Roman"/>
          <w:color w:val="242424"/>
          <w:spacing w:val="-1"/>
          <w:kern w:val="0"/>
          <w:sz w:val="30"/>
          <w:szCs w:val="30"/>
          <w14:ligatures w14:val="none"/>
        </w:rPr>
        <w:t>. Each human has LAD in mind and acquires language. Although the theory is fascinating, one of the critics comes at this point. Opposing to Chomsky, some linguists claim that LAD is intangible.</w:t>
      </w:r>
    </w:p>
    <w:p w14:paraId="1764DB21" w14:textId="234884E3" w:rsidR="00726321" w:rsidRPr="00726321" w:rsidRDefault="00726321" w:rsidP="00726321">
      <w:pPr>
        <w:bidi w:val="0"/>
        <w:spacing w:after="0" w:line="240" w:lineRule="auto"/>
        <w:rPr>
          <w:rFonts w:ascii="Times New Roman" w:eastAsia="Times New Roman" w:hAnsi="Times New Roman" w:cs="Times New Roman"/>
          <w:kern w:val="0"/>
          <w:sz w:val="24"/>
          <w:szCs w:val="24"/>
          <w14:ligatures w14:val="none"/>
        </w:rPr>
      </w:pPr>
    </w:p>
    <w:p w14:paraId="133745ED" w14:textId="77777777" w:rsidR="00726321" w:rsidRPr="00726321" w:rsidRDefault="00726321" w:rsidP="00726321">
      <w:pPr>
        <w:shd w:val="clear" w:color="auto" w:fill="FFFFFF"/>
        <w:bidi w:val="0"/>
        <w:spacing w:before="514" w:after="0" w:line="480" w:lineRule="atLeast"/>
        <w:rPr>
          <w:rFonts w:ascii="Georgia" w:eastAsia="Times New Roman" w:hAnsi="Georgia" w:cs="Times New Roman"/>
          <w:color w:val="242424"/>
          <w:spacing w:val="-1"/>
          <w:kern w:val="0"/>
          <w:sz w:val="30"/>
          <w:szCs w:val="30"/>
          <w14:ligatures w14:val="none"/>
        </w:rPr>
      </w:pPr>
      <w:r w:rsidRPr="00726321">
        <w:rPr>
          <w:rFonts w:ascii="Georgia" w:eastAsia="Times New Roman" w:hAnsi="Georgia" w:cs="Times New Roman"/>
          <w:color w:val="242424"/>
          <w:spacing w:val="-1"/>
          <w:kern w:val="0"/>
          <w:sz w:val="30"/>
          <w:szCs w:val="30"/>
          <w14:ligatures w14:val="none"/>
        </w:rPr>
        <w:t>According to the </w:t>
      </w:r>
      <w:r w:rsidRPr="00726321">
        <w:rPr>
          <w:rFonts w:ascii="Georgia" w:eastAsia="Times New Roman" w:hAnsi="Georgia" w:cs="Times New Roman"/>
          <w:b/>
          <w:bCs/>
          <w:color w:val="242424"/>
          <w:spacing w:val="-1"/>
          <w:kern w:val="0"/>
          <w:sz w:val="30"/>
          <w:szCs w:val="30"/>
          <w14:ligatures w14:val="none"/>
        </w:rPr>
        <w:t>Innateness Hypothesis</w:t>
      </w:r>
      <w:r w:rsidRPr="00726321">
        <w:rPr>
          <w:rFonts w:ascii="Georgia" w:eastAsia="Times New Roman" w:hAnsi="Georgia" w:cs="Times New Roman"/>
          <w:color w:val="242424"/>
          <w:spacing w:val="-1"/>
          <w:kern w:val="0"/>
          <w:sz w:val="30"/>
          <w:szCs w:val="30"/>
          <w14:ligatures w14:val="none"/>
        </w:rPr>
        <w:t>, there is a universal system behind all human languages. This system is called </w:t>
      </w:r>
      <w:r w:rsidRPr="00726321">
        <w:rPr>
          <w:rFonts w:ascii="Georgia" w:eastAsia="Times New Roman" w:hAnsi="Georgia" w:cs="Times New Roman"/>
          <w:b/>
          <w:bCs/>
          <w:color w:val="242424"/>
          <w:spacing w:val="-1"/>
          <w:kern w:val="0"/>
          <w:sz w:val="30"/>
          <w:szCs w:val="30"/>
          <w14:ligatures w14:val="none"/>
        </w:rPr>
        <w:t>“UG”</w:t>
      </w:r>
      <w:r w:rsidRPr="00726321">
        <w:rPr>
          <w:rFonts w:ascii="Georgia" w:eastAsia="Times New Roman" w:hAnsi="Georgia" w:cs="Times New Roman"/>
          <w:color w:val="242424"/>
          <w:spacing w:val="-1"/>
          <w:kern w:val="0"/>
          <w:sz w:val="30"/>
          <w:szCs w:val="30"/>
          <w14:ligatures w14:val="none"/>
        </w:rPr>
        <w:t>, standing for </w:t>
      </w:r>
      <w:r w:rsidRPr="00726321">
        <w:rPr>
          <w:rFonts w:ascii="Georgia" w:eastAsia="Times New Roman" w:hAnsi="Georgia" w:cs="Times New Roman"/>
          <w:b/>
          <w:bCs/>
          <w:color w:val="242424"/>
          <w:spacing w:val="-1"/>
          <w:kern w:val="0"/>
          <w:sz w:val="30"/>
          <w:szCs w:val="30"/>
          <w14:ligatures w14:val="none"/>
        </w:rPr>
        <w:t>Universal Grammar</w:t>
      </w:r>
      <w:r w:rsidRPr="00726321">
        <w:rPr>
          <w:rFonts w:ascii="Georgia" w:eastAsia="Times New Roman" w:hAnsi="Georgia" w:cs="Times New Roman"/>
          <w:color w:val="242424"/>
          <w:spacing w:val="-1"/>
          <w:kern w:val="0"/>
          <w:sz w:val="30"/>
          <w:szCs w:val="30"/>
          <w14:ligatures w14:val="none"/>
        </w:rPr>
        <w:t>. UG includes the rules that are applied in the whole language. During the language acquisition process, the child makes a hypothesis, tries different grammar rules, and picks up the rule compatible with his/her language from Universal Grammar. In this way, he/she obtains the necessary rule system of his/her language.</w:t>
      </w:r>
    </w:p>
    <w:p w14:paraId="4A824CC5" w14:textId="77777777" w:rsidR="00726321" w:rsidRPr="00726321" w:rsidRDefault="00726321" w:rsidP="00726321">
      <w:pPr>
        <w:shd w:val="clear" w:color="auto" w:fill="FFFFFF"/>
        <w:bidi w:val="0"/>
        <w:spacing w:before="514" w:after="0" w:line="480" w:lineRule="atLeast"/>
        <w:rPr>
          <w:rFonts w:ascii="Georgia" w:eastAsia="Times New Roman" w:hAnsi="Georgia" w:cs="Times New Roman"/>
          <w:color w:val="242424"/>
          <w:spacing w:val="-1"/>
          <w:kern w:val="0"/>
          <w:sz w:val="30"/>
          <w:szCs w:val="30"/>
          <w14:ligatures w14:val="none"/>
        </w:rPr>
      </w:pPr>
      <w:r w:rsidRPr="00726321">
        <w:rPr>
          <w:rFonts w:ascii="Georgia" w:eastAsia="Times New Roman" w:hAnsi="Georgia" w:cs="Times New Roman"/>
          <w:color w:val="242424"/>
          <w:spacing w:val="-1"/>
          <w:kern w:val="0"/>
          <w:sz w:val="30"/>
          <w:szCs w:val="30"/>
          <w14:ligatures w14:val="none"/>
        </w:rPr>
        <w:lastRenderedPageBreak/>
        <w:t>To prove that the language is innate, Noam Chomsky says that children cannot acquire the language with the outside input. The main reason why Chomsky utters such a claim is the possible insufficiency of input in the language acquisition process. The inadequacy of comprehensible input is called </w:t>
      </w:r>
      <w:r w:rsidRPr="00726321">
        <w:rPr>
          <w:rFonts w:ascii="Georgia" w:eastAsia="Times New Roman" w:hAnsi="Georgia" w:cs="Times New Roman"/>
          <w:b/>
          <w:bCs/>
          <w:color w:val="242424"/>
          <w:spacing w:val="-1"/>
          <w:kern w:val="0"/>
          <w:sz w:val="30"/>
          <w:szCs w:val="30"/>
          <w14:ligatures w14:val="none"/>
        </w:rPr>
        <w:t>“poverty of the stimulus.”</w:t>
      </w:r>
      <w:r w:rsidRPr="00726321">
        <w:rPr>
          <w:rFonts w:ascii="Georgia" w:eastAsia="Times New Roman" w:hAnsi="Georgia" w:cs="Times New Roman"/>
          <w:color w:val="242424"/>
          <w:spacing w:val="-1"/>
          <w:kern w:val="0"/>
          <w:sz w:val="30"/>
          <w:szCs w:val="30"/>
          <w14:ligatures w14:val="none"/>
        </w:rPr>
        <w:t> Chomsky says that all the input given in the language development process is not correct. The outside input may contain incorrect grammar and mispronunciation. Also, the feedback given by the outside is not useful because the child does not accept it. Despite these problems, children sooner or later acquire the language.</w:t>
      </w:r>
    </w:p>
    <w:p w14:paraId="03C7F9D6" w14:textId="77777777" w:rsidR="00726321" w:rsidRPr="00726321" w:rsidRDefault="00726321" w:rsidP="00726321">
      <w:pPr>
        <w:shd w:val="clear" w:color="auto" w:fill="FFFFFF"/>
        <w:bidi w:val="0"/>
        <w:spacing w:before="514" w:after="0" w:line="480" w:lineRule="atLeast"/>
        <w:rPr>
          <w:rFonts w:ascii="Georgia" w:eastAsia="Times New Roman" w:hAnsi="Georgia" w:cs="Times New Roman"/>
          <w:color w:val="242424"/>
          <w:spacing w:val="-1"/>
          <w:kern w:val="0"/>
          <w:sz w:val="30"/>
          <w:szCs w:val="30"/>
          <w14:ligatures w14:val="none"/>
        </w:rPr>
      </w:pPr>
      <w:r w:rsidRPr="00726321">
        <w:rPr>
          <w:rFonts w:ascii="Georgia" w:eastAsia="Times New Roman" w:hAnsi="Georgia" w:cs="Times New Roman"/>
          <w:b/>
          <w:bCs/>
          <w:i/>
          <w:iCs/>
          <w:color w:val="242424"/>
          <w:spacing w:val="-1"/>
          <w:kern w:val="0"/>
          <w:sz w:val="30"/>
          <w:szCs w:val="30"/>
          <w14:ligatures w14:val="none"/>
        </w:rPr>
        <w:t>The Innateness Hypothesis</w:t>
      </w:r>
      <w:r w:rsidRPr="00726321">
        <w:rPr>
          <w:rFonts w:ascii="Georgia" w:eastAsia="Times New Roman" w:hAnsi="Georgia" w:cs="Times New Roman"/>
          <w:i/>
          <w:iCs/>
          <w:color w:val="242424"/>
          <w:spacing w:val="-1"/>
          <w:kern w:val="0"/>
          <w:sz w:val="30"/>
          <w:szCs w:val="30"/>
          <w14:ligatures w14:val="none"/>
        </w:rPr>
        <w:t>: </w:t>
      </w:r>
      <w:r w:rsidRPr="00726321">
        <w:rPr>
          <w:rFonts w:ascii="Georgia" w:eastAsia="Times New Roman" w:hAnsi="Georgia" w:cs="Times New Roman"/>
          <w:color w:val="242424"/>
          <w:spacing w:val="-1"/>
          <w:kern w:val="0"/>
          <w:sz w:val="30"/>
          <w:szCs w:val="30"/>
          <w14:ligatures w14:val="none"/>
        </w:rPr>
        <w:t>Chomsky’s theory that claims language is innate</w:t>
      </w:r>
    </w:p>
    <w:p w14:paraId="29C8392C" w14:textId="77777777" w:rsidR="00726321" w:rsidRPr="00726321" w:rsidRDefault="00726321" w:rsidP="00726321">
      <w:pPr>
        <w:shd w:val="clear" w:color="auto" w:fill="FFFFFF"/>
        <w:bidi w:val="0"/>
        <w:spacing w:before="514" w:after="0" w:line="480" w:lineRule="atLeast"/>
        <w:rPr>
          <w:rFonts w:ascii="Georgia" w:eastAsia="Times New Roman" w:hAnsi="Georgia" w:cs="Times New Roman"/>
          <w:color w:val="242424"/>
          <w:spacing w:val="-1"/>
          <w:kern w:val="0"/>
          <w:sz w:val="30"/>
          <w:szCs w:val="30"/>
          <w14:ligatures w14:val="none"/>
        </w:rPr>
      </w:pPr>
      <w:r w:rsidRPr="00726321">
        <w:rPr>
          <w:rFonts w:ascii="Georgia" w:eastAsia="Times New Roman" w:hAnsi="Georgia" w:cs="Times New Roman"/>
          <w:b/>
          <w:bCs/>
          <w:i/>
          <w:iCs/>
          <w:color w:val="242424"/>
          <w:spacing w:val="-1"/>
          <w:kern w:val="0"/>
          <w:sz w:val="30"/>
          <w:szCs w:val="30"/>
          <w14:ligatures w14:val="none"/>
        </w:rPr>
        <w:t>Language Acquisition Device (LAD)</w:t>
      </w:r>
      <w:r w:rsidRPr="00726321">
        <w:rPr>
          <w:rFonts w:ascii="Georgia" w:eastAsia="Times New Roman" w:hAnsi="Georgia" w:cs="Times New Roman"/>
          <w:i/>
          <w:iCs/>
          <w:color w:val="242424"/>
          <w:spacing w:val="-1"/>
          <w:kern w:val="0"/>
          <w:sz w:val="30"/>
          <w:szCs w:val="30"/>
          <w14:ligatures w14:val="none"/>
        </w:rPr>
        <w:t>: </w:t>
      </w:r>
      <w:r w:rsidRPr="00726321">
        <w:rPr>
          <w:rFonts w:ascii="Georgia" w:eastAsia="Times New Roman" w:hAnsi="Georgia" w:cs="Times New Roman"/>
          <w:color w:val="242424"/>
          <w:spacing w:val="-1"/>
          <w:kern w:val="0"/>
          <w:sz w:val="30"/>
          <w:szCs w:val="30"/>
          <w14:ligatures w14:val="none"/>
        </w:rPr>
        <w:t>The abstract part of language faculty in the brain</w:t>
      </w:r>
    </w:p>
    <w:p w14:paraId="49482D75" w14:textId="77777777" w:rsidR="00DA31F7" w:rsidRPr="00726321" w:rsidRDefault="00DA31F7"/>
    <w:sectPr w:rsidR="00DA31F7" w:rsidRPr="00726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769"/>
    <w:multiLevelType w:val="multilevel"/>
    <w:tmpl w:val="1FC6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02A83"/>
    <w:multiLevelType w:val="multilevel"/>
    <w:tmpl w:val="32A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E71AC"/>
    <w:multiLevelType w:val="multilevel"/>
    <w:tmpl w:val="57DE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4701F"/>
    <w:multiLevelType w:val="multilevel"/>
    <w:tmpl w:val="4DCE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D7FC4"/>
    <w:multiLevelType w:val="multilevel"/>
    <w:tmpl w:val="9A4E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C4A07"/>
    <w:multiLevelType w:val="multilevel"/>
    <w:tmpl w:val="8970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B6D9C"/>
    <w:multiLevelType w:val="multilevel"/>
    <w:tmpl w:val="7E24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997723">
    <w:abstractNumId w:val="1"/>
  </w:num>
  <w:num w:numId="2" w16cid:durableId="651367959">
    <w:abstractNumId w:val="3"/>
  </w:num>
  <w:num w:numId="3" w16cid:durableId="43334325">
    <w:abstractNumId w:val="2"/>
  </w:num>
  <w:num w:numId="4" w16cid:durableId="1283461815">
    <w:abstractNumId w:val="5"/>
  </w:num>
  <w:num w:numId="5" w16cid:durableId="1348101638">
    <w:abstractNumId w:val="4"/>
  </w:num>
  <w:num w:numId="6" w16cid:durableId="1795831712">
    <w:abstractNumId w:val="0"/>
  </w:num>
  <w:num w:numId="7" w16cid:durableId="541407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D2"/>
    <w:rsid w:val="00070032"/>
    <w:rsid w:val="00114716"/>
    <w:rsid w:val="00417D3B"/>
    <w:rsid w:val="004E05BE"/>
    <w:rsid w:val="005A1D75"/>
    <w:rsid w:val="006D4B74"/>
    <w:rsid w:val="00726321"/>
    <w:rsid w:val="007D7EF0"/>
    <w:rsid w:val="00901ED2"/>
    <w:rsid w:val="00DA31F7"/>
    <w:rsid w:val="00E5375A"/>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824D"/>
  <w15:chartTrackingRefBased/>
  <w15:docId w15:val="{701C64FF-8192-42DC-925A-8F242B6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BE"/>
    <w:pPr>
      <w:bidi/>
    </w:pPr>
  </w:style>
  <w:style w:type="paragraph" w:styleId="Heading2">
    <w:name w:val="heading 2"/>
    <w:basedOn w:val="Normal"/>
    <w:link w:val="Heading2Char"/>
    <w:uiPriority w:val="9"/>
    <w:qFormat/>
    <w:rsid w:val="00070032"/>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11471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31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ED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01ED2"/>
    <w:rPr>
      <w:b/>
      <w:bCs/>
    </w:rPr>
  </w:style>
  <w:style w:type="character" w:styleId="Emphasis">
    <w:name w:val="Emphasis"/>
    <w:basedOn w:val="DefaultParagraphFont"/>
    <w:uiPriority w:val="20"/>
    <w:qFormat/>
    <w:rsid w:val="00901ED2"/>
    <w:rPr>
      <w:i/>
      <w:iCs/>
    </w:rPr>
  </w:style>
  <w:style w:type="character" w:customStyle="1" w:styleId="Heading2Char">
    <w:name w:val="Heading 2 Char"/>
    <w:basedOn w:val="DefaultParagraphFont"/>
    <w:link w:val="Heading2"/>
    <w:uiPriority w:val="9"/>
    <w:rsid w:val="00070032"/>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070032"/>
  </w:style>
  <w:style w:type="paragraph" w:customStyle="1" w:styleId="comp">
    <w:name w:val="comp"/>
    <w:basedOn w:val="Normal"/>
    <w:rsid w:val="0007003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ntl-sc-block-adslot">
    <w:name w:val="mntl-sc-block-adslot"/>
    <w:basedOn w:val="DefaultParagraphFont"/>
    <w:rsid w:val="00070032"/>
  </w:style>
  <w:style w:type="character" w:styleId="Hyperlink">
    <w:name w:val="Hyperlink"/>
    <w:basedOn w:val="DefaultParagraphFont"/>
    <w:uiPriority w:val="99"/>
    <w:semiHidden/>
    <w:unhideWhenUsed/>
    <w:rsid w:val="00070032"/>
    <w:rPr>
      <w:color w:val="0000FF"/>
      <w:u w:val="single"/>
    </w:rPr>
  </w:style>
  <w:style w:type="character" w:customStyle="1" w:styleId="Heading4Char">
    <w:name w:val="Heading 4 Char"/>
    <w:basedOn w:val="DefaultParagraphFont"/>
    <w:link w:val="Heading4"/>
    <w:uiPriority w:val="9"/>
    <w:semiHidden/>
    <w:rsid w:val="0011471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31F7"/>
    <w:rPr>
      <w:rFonts w:asciiTheme="majorHAnsi" w:eastAsiaTheme="majorEastAsia" w:hAnsiTheme="majorHAnsi" w:cstheme="majorBidi"/>
      <w:color w:val="365F91" w:themeColor="accent1" w:themeShade="BF"/>
    </w:rPr>
  </w:style>
  <w:style w:type="character" w:customStyle="1" w:styleId="text--inherit">
    <w:name w:val="text--inherit"/>
    <w:basedOn w:val="DefaultParagraphFont"/>
    <w:rsid w:val="00DA31F7"/>
  </w:style>
  <w:style w:type="paragraph" w:customStyle="1" w:styleId="listgroupitem">
    <w:name w:val="list_group__item"/>
    <w:basedOn w:val="Normal"/>
    <w:rsid w:val="00DA31F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white">
    <w:name w:val="text--white"/>
    <w:basedOn w:val="Normal"/>
    <w:rsid w:val="00DA31F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medium-font-size">
    <w:name w:val="has-medium-font-size"/>
    <w:basedOn w:val="Normal"/>
    <w:rsid w:val="00E5375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w-post-body-paragraph">
    <w:name w:val="pw-post-body-paragraph"/>
    <w:basedOn w:val="Normal"/>
    <w:rsid w:val="0072632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8060">
      <w:bodyDiv w:val="1"/>
      <w:marLeft w:val="0"/>
      <w:marRight w:val="0"/>
      <w:marTop w:val="0"/>
      <w:marBottom w:val="0"/>
      <w:divBdr>
        <w:top w:val="none" w:sz="0" w:space="0" w:color="auto"/>
        <w:left w:val="none" w:sz="0" w:space="0" w:color="auto"/>
        <w:bottom w:val="none" w:sz="0" w:space="0" w:color="auto"/>
        <w:right w:val="none" w:sz="0" w:space="0" w:color="auto"/>
      </w:divBdr>
      <w:divsChild>
        <w:div w:id="1366559832">
          <w:blockQuote w:val="1"/>
          <w:marLeft w:val="0"/>
          <w:marRight w:val="0"/>
          <w:marTop w:val="0"/>
          <w:marBottom w:val="240"/>
          <w:divBdr>
            <w:top w:val="none" w:sz="0" w:space="0" w:color="auto"/>
            <w:left w:val="none" w:sz="0" w:space="0" w:color="auto"/>
            <w:bottom w:val="none" w:sz="0" w:space="0" w:color="auto"/>
            <w:right w:val="none" w:sz="0" w:space="0" w:color="auto"/>
          </w:divBdr>
        </w:div>
        <w:div w:id="48536759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99652741">
      <w:bodyDiv w:val="1"/>
      <w:marLeft w:val="0"/>
      <w:marRight w:val="0"/>
      <w:marTop w:val="0"/>
      <w:marBottom w:val="0"/>
      <w:divBdr>
        <w:top w:val="none" w:sz="0" w:space="0" w:color="auto"/>
        <w:left w:val="none" w:sz="0" w:space="0" w:color="auto"/>
        <w:bottom w:val="none" w:sz="0" w:space="0" w:color="auto"/>
        <w:right w:val="none" w:sz="0" w:space="0" w:color="auto"/>
      </w:divBdr>
    </w:div>
    <w:div w:id="355892195">
      <w:bodyDiv w:val="1"/>
      <w:marLeft w:val="0"/>
      <w:marRight w:val="0"/>
      <w:marTop w:val="0"/>
      <w:marBottom w:val="0"/>
      <w:divBdr>
        <w:top w:val="none" w:sz="0" w:space="0" w:color="auto"/>
        <w:left w:val="none" w:sz="0" w:space="0" w:color="auto"/>
        <w:bottom w:val="none" w:sz="0" w:space="0" w:color="auto"/>
        <w:right w:val="none" w:sz="0" w:space="0" w:color="auto"/>
      </w:divBdr>
    </w:div>
    <w:div w:id="507141762">
      <w:bodyDiv w:val="1"/>
      <w:marLeft w:val="0"/>
      <w:marRight w:val="0"/>
      <w:marTop w:val="0"/>
      <w:marBottom w:val="0"/>
      <w:divBdr>
        <w:top w:val="none" w:sz="0" w:space="0" w:color="auto"/>
        <w:left w:val="none" w:sz="0" w:space="0" w:color="auto"/>
        <w:bottom w:val="none" w:sz="0" w:space="0" w:color="auto"/>
        <w:right w:val="none" w:sz="0" w:space="0" w:color="auto"/>
      </w:divBdr>
    </w:div>
    <w:div w:id="818307588">
      <w:bodyDiv w:val="1"/>
      <w:marLeft w:val="0"/>
      <w:marRight w:val="0"/>
      <w:marTop w:val="0"/>
      <w:marBottom w:val="0"/>
      <w:divBdr>
        <w:top w:val="none" w:sz="0" w:space="0" w:color="auto"/>
        <w:left w:val="none" w:sz="0" w:space="0" w:color="auto"/>
        <w:bottom w:val="none" w:sz="0" w:space="0" w:color="auto"/>
        <w:right w:val="none" w:sz="0" w:space="0" w:color="auto"/>
      </w:divBdr>
    </w:div>
    <w:div w:id="848373699">
      <w:bodyDiv w:val="1"/>
      <w:marLeft w:val="0"/>
      <w:marRight w:val="0"/>
      <w:marTop w:val="0"/>
      <w:marBottom w:val="0"/>
      <w:divBdr>
        <w:top w:val="none" w:sz="0" w:space="0" w:color="auto"/>
        <w:left w:val="none" w:sz="0" w:space="0" w:color="auto"/>
        <w:bottom w:val="none" w:sz="0" w:space="0" w:color="auto"/>
        <w:right w:val="none" w:sz="0" w:space="0" w:color="auto"/>
      </w:divBdr>
    </w:div>
    <w:div w:id="864908366">
      <w:bodyDiv w:val="1"/>
      <w:marLeft w:val="0"/>
      <w:marRight w:val="0"/>
      <w:marTop w:val="0"/>
      <w:marBottom w:val="0"/>
      <w:divBdr>
        <w:top w:val="none" w:sz="0" w:space="0" w:color="auto"/>
        <w:left w:val="none" w:sz="0" w:space="0" w:color="auto"/>
        <w:bottom w:val="none" w:sz="0" w:space="0" w:color="auto"/>
        <w:right w:val="none" w:sz="0" w:space="0" w:color="auto"/>
      </w:divBdr>
    </w:div>
    <w:div w:id="1187013723">
      <w:bodyDiv w:val="1"/>
      <w:marLeft w:val="0"/>
      <w:marRight w:val="0"/>
      <w:marTop w:val="0"/>
      <w:marBottom w:val="0"/>
      <w:divBdr>
        <w:top w:val="none" w:sz="0" w:space="0" w:color="auto"/>
        <w:left w:val="none" w:sz="0" w:space="0" w:color="auto"/>
        <w:bottom w:val="none" w:sz="0" w:space="0" w:color="auto"/>
        <w:right w:val="none" w:sz="0" w:space="0" w:color="auto"/>
      </w:divBdr>
    </w:div>
    <w:div w:id="1195576098">
      <w:bodyDiv w:val="1"/>
      <w:marLeft w:val="0"/>
      <w:marRight w:val="0"/>
      <w:marTop w:val="0"/>
      <w:marBottom w:val="0"/>
      <w:divBdr>
        <w:top w:val="none" w:sz="0" w:space="0" w:color="auto"/>
        <w:left w:val="none" w:sz="0" w:space="0" w:color="auto"/>
        <w:bottom w:val="none" w:sz="0" w:space="0" w:color="auto"/>
        <w:right w:val="none" w:sz="0" w:space="0" w:color="auto"/>
      </w:divBdr>
      <w:divsChild>
        <w:div w:id="1507283699">
          <w:marLeft w:val="0"/>
          <w:marRight w:val="0"/>
          <w:marTop w:val="0"/>
          <w:marBottom w:val="0"/>
          <w:divBdr>
            <w:top w:val="none" w:sz="0" w:space="0" w:color="auto"/>
            <w:left w:val="none" w:sz="0" w:space="0" w:color="auto"/>
            <w:bottom w:val="none" w:sz="0" w:space="0" w:color="auto"/>
            <w:right w:val="none" w:sz="0" w:space="0" w:color="auto"/>
          </w:divBdr>
        </w:div>
      </w:divsChild>
    </w:div>
    <w:div w:id="1291935339">
      <w:bodyDiv w:val="1"/>
      <w:marLeft w:val="0"/>
      <w:marRight w:val="0"/>
      <w:marTop w:val="0"/>
      <w:marBottom w:val="0"/>
      <w:divBdr>
        <w:top w:val="none" w:sz="0" w:space="0" w:color="auto"/>
        <w:left w:val="none" w:sz="0" w:space="0" w:color="auto"/>
        <w:bottom w:val="none" w:sz="0" w:space="0" w:color="auto"/>
        <w:right w:val="none" w:sz="0" w:space="0" w:color="auto"/>
      </w:divBdr>
    </w:div>
    <w:div w:id="1357654313">
      <w:bodyDiv w:val="1"/>
      <w:marLeft w:val="0"/>
      <w:marRight w:val="0"/>
      <w:marTop w:val="0"/>
      <w:marBottom w:val="0"/>
      <w:divBdr>
        <w:top w:val="none" w:sz="0" w:space="0" w:color="auto"/>
        <w:left w:val="none" w:sz="0" w:space="0" w:color="auto"/>
        <w:bottom w:val="none" w:sz="0" w:space="0" w:color="auto"/>
        <w:right w:val="none" w:sz="0" w:space="0" w:color="auto"/>
      </w:divBdr>
    </w:div>
    <w:div w:id="1707219855">
      <w:bodyDiv w:val="1"/>
      <w:marLeft w:val="0"/>
      <w:marRight w:val="0"/>
      <w:marTop w:val="0"/>
      <w:marBottom w:val="0"/>
      <w:divBdr>
        <w:top w:val="none" w:sz="0" w:space="0" w:color="auto"/>
        <w:left w:val="none" w:sz="0" w:space="0" w:color="auto"/>
        <w:bottom w:val="none" w:sz="0" w:space="0" w:color="auto"/>
        <w:right w:val="none" w:sz="0" w:space="0" w:color="auto"/>
      </w:divBdr>
      <w:divsChild>
        <w:div w:id="2009671018">
          <w:marLeft w:val="0"/>
          <w:marRight w:val="0"/>
          <w:marTop w:val="0"/>
          <w:marBottom w:val="0"/>
          <w:divBdr>
            <w:top w:val="none" w:sz="0" w:space="0" w:color="auto"/>
            <w:left w:val="none" w:sz="0" w:space="0" w:color="auto"/>
            <w:bottom w:val="none" w:sz="0" w:space="0" w:color="auto"/>
            <w:right w:val="none" w:sz="0" w:space="0" w:color="auto"/>
          </w:divBdr>
        </w:div>
      </w:divsChild>
    </w:div>
    <w:div w:id="1762724279">
      <w:bodyDiv w:val="1"/>
      <w:marLeft w:val="0"/>
      <w:marRight w:val="0"/>
      <w:marTop w:val="0"/>
      <w:marBottom w:val="0"/>
      <w:divBdr>
        <w:top w:val="none" w:sz="0" w:space="0" w:color="auto"/>
        <w:left w:val="none" w:sz="0" w:space="0" w:color="auto"/>
        <w:bottom w:val="none" w:sz="0" w:space="0" w:color="auto"/>
        <w:right w:val="none" w:sz="0" w:space="0" w:color="auto"/>
      </w:divBdr>
      <w:divsChild>
        <w:div w:id="636423327">
          <w:marLeft w:val="0"/>
          <w:marRight w:val="0"/>
          <w:marTop w:val="0"/>
          <w:marBottom w:val="0"/>
          <w:divBdr>
            <w:top w:val="none" w:sz="0" w:space="0" w:color="auto"/>
            <w:left w:val="none" w:sz="0" w:space="0" w:color="auto"/>
            <w:bottom w:val="none" w:sz="0" w:space="0" w:color="auto"/>
            <w:right w:val="none" w:sz="0" w:space="0" w:color="auto"/>
          </w:divBdr>
          <w:divsChild>
            <w:div w:id="1456410462">
              <w:marLeft w:val="0"/>
              <w:marRight w:val="0"/>
              <w:marTop w:val="0"/>
              <w:marBottom w:val="0"/>
              <w:divBdr>
                <w:top w:val="none" w:sz="0" w:space="0" w:color="auto"/>
                <w:left w:val="none" w:sz="0" w:space="0" w:color="auto"/>
                <w:bottom w:val="none" w:sz="0" w:space="0" w:color="auto"/>
                <w:right w:val="none" w:sz="0" w:space="0" w:color="auto"/>
              </w:divBdr>
              <w:divsChild>
                <w:div w:id="570045603">
                  <w:marLeft w:val="0"/>
                  <w:marRight w:val="0"/>
                  <w:marTop w:val="0"/>
                  <w:marBottom w:val="0"/>
                  <w:divBdr>
                    <w:top w:val="none" w:sz="0" w:space="0" w:color="auto"/>
                    <w:left w:val="none" w:sz="0" w:space="0" w:color="auto"/>
                    <w:bottom w:val="none" w:sz="0" w:space="0" w:color="auto"/>
                    <w:right w:val="none" w:sz="0" w:space="0" w:color="auto"/>
                  </w:divBdr>
                  <w:divsChild>
                    <w:div w:id="1531719774">
                      <w:marLeft w:val="-225"/>
                      <w:marRight w:val="-225"/>
                      <w:marTop w:val="0"/>
                      <w:marBottom w:val="0"/>
                      <w:divBdr>
                        <w:top w:val="none" w:sz="0" w:space="0" w:color="auto"/>
                        <w:left w:val="none" w:sz="0" w:space="0" w:color="auto"/>
                        <w:bottom w:val="none" w:sz="0" w:space="0" w:color="auto"/>
                        <w:right w:val="none" w:sz="0" w:space="0" w:color="auto"/>
                      </w:divBdr>
                      <w:divsChild>
                        <w:div w:id="436170492">
                          <w:marLeft w:val="0"/>
                          <w:marRight w:val="0"/>
                          <w:marTop w:val="0"/>
                          <w:marBottom w:val="0"/>
                          <w:divBdr>
                            <w:top w:val="none" w:sz="0" w:space="0" w:color="auto"/>
                            <w:left w:val="none" w:sz="0" w:space="0" w:color="auto"/>
                            <w:bottom w:val="none" w:sz="0" w:space="0" w:color="auto"/>
                            <w:right w:val="none" w:sz="0" w:space="0" w:color="auto"/>
                          </w:divBdr>
                          <w:divsChild>
                            <w:div w:id="1485702131">
                              <w:marLeft w:val="0"/>
                              <w:marRight w:val="0"/>
                              <w:marTop w:val="0"/>
                              <w:marBottom w:val="0"/>
                              <w:divBdr>
                                <w:top w:val="none" w:sz="0" w:space="0" w:color="auto"/>
                                <w:left w:val="none" w:sz="0" w:space="0" w:color="auto"/>
                                <w:bottom w:val="none" w:sz="0" w:space="0" w:color="auto"/>
                                <w:right w:val="none" w:sz="0" w:space="0" w:color="auto"/>
                              </w:divBdr>
                            </w:div>
                          </w:divsChild>
                        </w:div>
                        <w:div w:id="1981810581">
                          <w:marLeft w:val="0"/>
                          <w:marRight w:val="0"/>
                          <w:marTop w:val="0"/>
                          <w:marBottom w:val="0"/>
                          <w:divBdr>
                            <w:top w:val="none" w:sz="0" w:space="0" w:color="auto"/>
                            <w:left w:val="none" w:sz="0" w:space="0" w:color="auto"/>
                            <w:bottom w:val="none" w:sz="0" w:space="0" w:color="auto"/>
                            <w:right w:val="none" w:sz="0" w:space="0" w:color="auto"/>
                          </w:divBdr>
                          <w:divsChild>
                            <w:div w:id="16823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1499">
          <w:marLeft w:val="0"/>
          <w:marRight w:val="0"/>
          <w:marTop w:val="0"/>
          <w:marBottom w:val="0"/>
          <w:divBdr>
            <w:top w:val="none" w:sz="0" w:space="0" w:color="auto"/>
            <w:left w:val="none" w:sz="0" w:space="0" w:color="auto"/>
            <w:bottom w:val="none" w:sz="0" w:space="0" w:color="auto"/>
            <w:right w:val="none" w:sz="0" w:space="0" w:color="auto"/>
          </w:divBdr>
          <w:divsChild>
            <w:div w:id="412550643">
              <w:marLeft w:val="0"/>
              <w:marRight w:val="0"/>
              <w:marTop w:val="0"/>
              <w:marBottom w:val="0"/>
              <w:divBdr>
                <w:top w:val="none" w:sz="0" w:space="0" w:color="auto"/>
                <w:left w:val="none" w:sz="0" w:space="0" w:color="auto"/>
                <w:bottom w:val="none" w:sz="0" w:space="0" w:color="auto"/>
                <w:right w:val="none" w:sz="0" w:space="0" w:color="auto"/>
              </w:divBdr>
              <w:divsChild>
                <w:div w:id="1056397602">
                  <w:marLeft w:val="-225"/>
                  <w:marRight w:val="-225"/>
                  <w:marTop w:val="0"/>
                  <w:marBottom w:val="0"/>
                  <w:divBdr>
                    <w:top w:val="none" w:sz="0" w:space="0" w:color="auto"/>
                    <w:left w:val="none" w:sz="0" w:space="0" w:color="auto"/>
                    <w:bottom w:val="none" w:sz="0" w:space="0" w:color="auto"/>
                    <w:right w:val="none" w:sz="0" w:space="0" w:color="auto"/>
                  </w:divBdr>
                  <w:divsChild>
                    <w:div w:id="1241409893">
                      <w:marLeft w:val="0"/>
                      <w:marRight w:val="0"/>
                      <w:marTop w:val="0"/>
                      <w:marBottom w:val="0"/>
                      <w:divBdr>
                        <w:top w:val="none" w:sz="0" w:space="0" w:color="auto"/>
                        <w:left w:val="none" w:sz="0" w:space="0" w:color="auto"/>
                        <w:bottom w:val="none" w:sz="0" w:space="0" w:color="auto"/>
                        <w:right w:val="none" w:sz="0" w:space="0" w:color="auto"/>
                      </w:divBdr>
                      <w:divsChild>
                        <w:div w:id="93668622">
                          <w:marLeft w:val="0"/>
                          <w:marRight w:val="0"/>
                          <w:marTop w:val="0"/>
                          <w:marBottom w:val="0"/>
                          <w:divBdr>
                            <w:top w:val="none" w:sz="0" w:space="0" w:color="auto"/>
                            <w:left w:val="none" w:sz="0" w:space="0" w:color="auto"/>
                            <w:bottom w:val="none" w:sz="0" w:space="0" w:color="auto"/>
                            <w:right w:val="none" w:sz="0" w:space="0" w:color="auto"/>
                          </w:divBdr>
                          <w:divsChild>
                            <w:div w:id="1026522161">
                              <w:marLeft w:val="0"/>
                              <w:marRight w:val="0"/>
                              <w:marTop w:val="0"/>
                              <w:marBottom w:val="0"/>
                              <w:divBdr>
                                <w:top w:val="none" w:sz="0" w:space="0" w:color="auto"/>
                                <w:left w:val="none" w:sz="0" w:space="0" w:color="auto"/>
                                <w:bottom w:val="none" w:sz="0" w:space="0" w:color="auto"/>
                                <w:right w:val="none" w:sz="0" w:space="0" w:color="auto"/>
                              </w:divBdr>
                            </w:div>
                          </w:divsChild>
                        </w:div>
                        <w:div w:id="1323241754">
                          <w:marLeft w:val="0"/>
                          <w:marRight w:val="0"/>
                          <w:marTop w:val="0"/>
                          <w:marBottom w:val="0"/>
                          <w:divBdr>
                            <w:top w:val="none" w:sz="0" w:space="0" w:color="auto"/>
                            <w:left w:val="none" w:sz="0" w:space="0" w:color="auto"/>
                            <w:bottom w:val="none" w:sz="0" w:space="0" w:color="auto"/>
                            <w:right w:val="none" w:sz="0" w:space="0" w:color="auto"/>
                          </w:divBdr>
                        </w:div>
                        <w:div w:id="807284323">
                          <w:marLeft w:val="0"/>
                          <w:marRight w:val="0"/>
                          <w:marTop w:val="0"/>
                          <w:marBottom w:val="0"/>
                          <w:divBdr>
                            <w:top w:val="none" w:sz="0" w:space="0" w:color="auto"/>
                            <w:left w:val="none" w:sz="0" w:space="0" w:color="auto"/>
                            <w:bottom w:val="none" w:sz="0" w:space="0" w:color="auto"/>
                            <w:right w:val="none" w:sz="0" w:space="0" w:color="auto"/>
                          </w:divBdr>
                        </w:div>
                        <w:div w:id="1104153112">
                          <w:marLeft w:val="-225"/>
                          <w:marRight w:val="-225"/>
                          <w:marTop w:val="0"/>
                          <w:marBottom w:val="0"/>
                          <w:divBdr>
                            <w:top w:val="none" w:sz="0" w:space="0" w:color="auto"/>
                            <w:left w:val="none" w:sz="0" w:space="0" w:color="auto"/>
                            <w:bottom w:val="none" w:sz="0" w:space="0" w:color="auto"/>
                            <w:right w:val="none" w:sz="0" w:space="0" w:color="auto"/>
                          </w:divBdr>
                          <w:divsChild>
                            <w:div w:id="594557436">
                              <w:marLeft w:val="0"/>
                              <w:marRight w:val="0"/>
                              <w:marTop w:val="0"/>
                              <w:marBottom w:val="0"/>
                              <w:divBdr>
                                <w:top w:val="none" w:sz="0" w:space="0" w:color="auto"/>
                                <w:left w:val="none" w:sz="0" w:space="0" w:color="auto"/>
                                <w:bottom w:val="none" w:sz="0" w:space="0" w:color="auto"/>
                                <w:right w:val="none" w:sz="0" w:space="0" w:color="auto"/>
                              </w:divBdr>
                            </w:div>
                            <w:div w:id="2134396724">
                              <w:marLeft w:val="0"/>
                              <w:marRight w:val="0"/>
                              <w:marTop w:val="0"/>
                              <w:marBottom w:val="0"/>
                              <w:divBdr>
                                <w:top w:val="none" w:sz="0" w:space="0" w:color="auto"/>
                                <w:left w:val="none" w:sz="0" w:space="0" w:color="auto"/>
                                <w:bottom w:val="none" w:sz="0" w:space="0" w:color="auto"/>
                                <w:right w:val="none" w:sz="0" w:space="0" w:color="auto"/>
                              </w:divBdr>
                            </w:div>
                            <w:div w:id="492070562">
                              <w:marLeft w:val="0"/>
                              <w:marRight w:val="0"/>
                              <w:marTop w:val="0"/>
                              <w:marBottom w:val="0"/>
                              <w:divBdr>
                                <w:top w:val="none" w:sz="0" w:space="0" w:color="auto"/>
                                <w:left w:val="none" w:sz="0" w:space="0" w:color="auto"/>
                                <w:bottom w:val="none" w:sz="0" w:space="0" w:color="auto"/>
                                <w:right w:val="none" w:sz="0" w:space="0" w:color="auto"/>
                              </w:divBdr>
                            </w:div>
                            <w:div w:id="1772816648">
                              <w:marLeft w:val="0"/>
                              <w:marRight w:val="0"/>
                              <w:marTop w:val="0"/>
                              <w:marBottom w:val="0"/>
                              <w:divBdr>
                                <w:top w:val="none" w:sz="0" w:space="0" w:color="auto"/>
                                <w:left w:val="none" w:sz="0" w:space="0" w:color="auto"/>
                                <w:bottom w:val="none" w:sz="0" w:space="0" w:color="auto"/>
                                <w:right w:val="none" w:sz="0" w:space="0" w:color="auto"/>
                              </w:divBdr>
                            </w:div>
                            <w:div w:id="133446004">
                              <w:marLeft w:val="0"/>
                              <w:marRight w:val="0"/>
                              <w:marTop w:val="0"/>
                              <w:marBottom w:val="0"/>
                              <w:divBdr>
                                <w:top w:val="none" w:sz="0" w:space="0" w:color="auto"/>
                                <w:left w:val="none" w:sz="0" w:space="0" w:color="auto"/>
                                <w:bottom w:val="none" w:sz="0" w:space="0" w:color="auto"/>
                                <w:right w:val="none" w:sz="0" w:space="0" w:color="auto"/>
                              </w:divBdr>
                            </w:div>
                            <w:div w:id="5958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69547">
                      <w:marLeft w:val="0"/>
                      <w:marRight w:val="0"/>
                      <w:marTop w:val="0"/>
                      <w:marBottom w:val="0"/>
                      <w:divBdr>
                        <w:top w:val="none" w:sz="0" w:space="0" w:color="auto"/>
                        <w:left w:val="none" w:sz="0" w:space="0" w:color="auto"/>
                        <w:bottom w:val="none" w:sz="0" w:space="0" w:color="auto"/>
                        <w:right w:val="none" w:sz="0" w:space="0" w:color="auto"/>
                      </w:divBdr>
                    </w:div>
                    <w:div w:id="850143468">
                      <w:marLeft w:val="0"/>
                      <w:marRight w:val="0"/>
                      <w:marTop w:val="0"/>
                      <w:marBottom w:val="0"/>
                      <w:divBdr>
                        <w:top w:val="none" w:sz="0" w:space="0" w:color="auto"/>
                        <w:left w:val="none" w:sz="0" w:space="0" w:color="auto"/>
                        <w:bottom w:val="none" w:sz="0" w:space="0" w:color="auto"/>
                        <w:right w:val="none" w:sz="0" w:space="0" w:color="auto"/>
                      </w:divBdr>
                    </w:div>
                    <w:div w:id="409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1827</Characters>
  <Application>Microsoft Office Word</Application>
  <DocSecurity>0</DocSecurity>
  <Lines>15</Lines>
  <Paragraphs>4</Paragraphs>
  <ScaleCrop>false</ScaleCrop>
  <Company>Microsoft (C)</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2023-11-30T13:23:00Z</dcterms:created>
  <dcterms:modified xsi:type="dcterms:W3CDTF">2023-11-30T13:23:00Z</dcterms:modified>
</cp:coreProperties>
</file>