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F236" w14:textId="77777777" w:rsidR="00C92FFC" w:rsidRDefault="00C92FFC" w:rsidP="00C92FFC">
      <w:pPr>
        <w:spacing w:line="360" w:lineRule="auto"/>
        <w:jc w:val="both"/>
        <w:rPr>
          <w:sz w:val="32"/>
          <w:szCs w:val="32"/>
          <w:rtl/>
          <w:lang w:bidi="ar-IQ"/>
        </w:rPr>
      </w:pPr>
    </w:p>
    <w:p w14:paraId="4CB9B9AA" w14:textId="77777777" w:rsidR="00C92FFC" w:rsidRPr="00E36DB7" w:rsidRDefault="00C92FFC" w:rsidP="00C92FFC">
      <w:pPr>
        <w:spacing w:line="360" w:lineRule="auto"/>
        <w:jc w:val="both"/>
        <w:rPr>
          <w:sz w:val="32"/>
          <w:szCs w:val="32"/>
          <w:u w:val="single"/>
          <w:rtl/>
          <w:lang w:bidi="ar-IQ"/>
        </w:rPr>
      </w:pPr>
      <w:r w:rsidRPr="00E36DB7">
        <w:rPr>
          <w:rFonts w:hint="cs"/>
          <w:sz w:val="32"/>
          <w:szCs w:val="32"/>
          <w:u w:val="single"/>
          <w:rtl/>
          <w:lang w:bidi="ar-IQ"/>
        </w:rPr>
        <w:t>أمثلة على التكرار</w:t>
      </w:r>
    </w:p>
    <w:p w14:paraId="0C148381" w14:textId="77777777" w:rsidR="00C92FFC" w:rsidRDefault="00C92FFC" w:rsidP="00C92FFC">
      <w:pPr>
        <w:spacing w:line="360" w:lineRule="auto"/>
        <w:jc w:val="both"/>
        <w:rPr>
          <w:sz w:val="32"/>
          <w:szCs w:val="32"/>
          <w:rtl/>
          <w:lang w:bidi="ar-IQ"/>
        </w:rPr>
      </w:pPr>
      <w:r>
        <w:rPr>
          <w:rFonts w:hint="cs"/>
          <w:sz w:val="32"/>
          <w:szCs w:val="32"/>
          <w:rtl/>
          <w:lang w:bidi="ar-IQ"/>
        </w:rPr>
        <w:t>من أساليب النصوص الشعرية التكرار وله فائدة موسيقية وقيمة نغمية الى جانب فائدة توكيد المعنى.</w:t>
      </w:r>
    </w:p>
    <w:p w14:paraId="0A05B00D" w14:textId="77777777" w:rsidR="00C92FFC" w:rsidRDefault="00C92FFC" w:rsidP="00C92FFC">
      <w:pPr>
        <w:spacing w:line="360" w:lineRule="auto"/>
        <w:jc w:val="both"/>
        <w:rPr>
          <w:sz w:val="32"/>
          <w:szCs w:val="32"/>
          <w:rtl/>
          <w:lang w:bidi="ar-IQ"/>
        </w:rPr>
      </w:pPr>
      <w:r>
        <w:rPr>
          <w:rFonts w:hint="cs"/>
          <w:sz w:val="32"/>
          <w:szCs w:val="32"/>
          <w:rtl/>
          <w:lang w:bidi="ar-IQ"/>
        </w:rPr>
        <w:t>لن نسمح\أن نذبح\لن يصبح موتي قمحاً\بل ملحاً\سيئز جراحك \جرحاً جرحا</w:t>
      </w:r>
    </w:p>
    <w:p w14:paraId="173FA171" w14:textId="77777777" w:rsidR="00C92FFC" w:rsidRDefault="00C92FFC" w:rsidP="00C92FFC">
      <w:pPr>
        <w:spacing w:line="360" w:lineRule="auto"/>
        <w:jc w:val="both"/>
        <w:rPr>
          <w:sz w:val="32"/>
          <w:szCs w:val="32"/>
          <w:rtl/>
          <w:lang w:bidi="ar-IQ"/>
        </w:rPr>
      </w:pPr>
      <w:r>
        <w:rPr>
          <w:rFonts w:hint="cs"/>
          <w:sz w:val="32"/>
          <w:szCs w:val="32"/>
          <w:rtl/>
          <w:lang w:bidi="ar-IQ"/>
        </w:rPr>
        <w:t>تكرار حرف الحاء وهوصوت حلقي مهموس يفيد معاني الحشرجة والألم والذبح  وقد جاء هذا التكرار ملائماً لمعنى النص لما فيه من معاني الذبح والجرح ومقاومتهما عن طريق تحمل هذا الألم.</w:t>
      </w:r>
    </w:p>
    <w:p w14:paraId="7F2120CC" w14:textId="77777777" w:rsidR="00C92FFC" w:rsidRDefault="00C92FFC" w:rsidP="00C92FFC">
      <w:pPr>
        <w:spacing w:line="360" w:lineRule="auto"/>
        <w:jc w:val="both"/>
        <w:rPr>
          <w:sz w:val="32"/>
          <w:szCs w:val="32"/>
          <w:rtl/>
          <w:lang w:bidi="ar-IQ"/>
        </w:rPr>
      </w:pPr>
    </w:p>
    <w:p w14:paraId="34F42D84" w14:textId="77777777" w:rsidR="00C92FFC" w:rsidRDefault="00C92FFC" w:rsidP="00C92FFC">
      <w:pPr>
        <w:spacing w:line="360" w:lineRule="auto"/>
        <w:jc w:val="both"/>
        <w:rPr>
          <w:sz w:val="32"/>
          <w:szCs w:val="32"/>
          <w:rtl/>
          <w:lang w:bidi="ar-IQ"/>
        </w:rPr>
      </w:pPr>
      <w:r>
        <w:rPr>
          <w:rFonts w:hint="cs"/>
          <w:sz w:val="32"/>
          <w:szCs w:val="32"/>
          <w:rtl/>
          <w:lang w:bidi="ar-IQ"/>
        </w:rPr>
        <w:t>يامالك الأرواح والأجسام     وخالق النجوم والأحكام</w:t>
      </w:r>
    </w:p>
    <w:p w14:paraId="16830117" w14:textId="77777777" w:rsidR="00C92FFC" w:rsidRDefault="00C92FFC" w:rsidP="00C92FFC">
      <w:pPr>
        <w:spacing w:line="360" w:lineRule="auto"/>
        <w:jc w:val="both"/>
        <w:rPr>
          <w:sz w:val="32"/>
          <w:szCs w:val="32"/>
          <w:rtl/>
          <w:lang w:bidi="ar-IQ"/>
        </w:rPr>
      </w:pPr>
      <w:r>
        <w:rPr>
          <w:rFonts w:hint="cs"/>
          <w:sz w:val="32"/>
          <w:szCs w:val="32"/>
          <w:rtl/>
          <w:lang w:bidi="ar-IQ"/>
        </w:rPr>
        <w:t xml:space="preserve">تكرار حرف الألف وهو من أصوات المدّ(ا،و،ي) ولها القدرة على إيصال الصوت  والاستمرار ، وحرف الألف يفيد معاني الدعاء والتوسل وإيصال الرجاء والشكوى. </w:t>
      </w:r>
    </w:p>
    <w:p w14:paraId="3ACD848E" w14:textId="77777777" w:rsidR="00C92FFC" w:rsidRDefault="00C92FFC" w:rsidP="00C92FFC">
      <w:pPr>
        <w:spacing w:line="360" w:lineRule="auto"/>
        <w:jc w:val="both"/>
        <w:rPr>
          <w:sz w:val="32"/>
          <w:szCs w:val="32"/>
          <w:rtl/>
          <w:lang w:bidi="ar-IQ"/>
        </w:rPr>
      </w:pPr>
      <w:r>
        <w:rPr>
          <w:rFonts w:hint="cs"/>
          <w:sz w:val="32"/>
          <w:szCs w:val="32"/>
          <w:rtl/>
          <w:lang w:bidi="ar-IQ"/>
        </w:rPr>
        <w:t xml:space="preserve">حرف الياء أيضاً من أصوات المدّ ويفيد معاني الرجوع الى الذات وكتمان الألم. </w:t>
      </w:r>
    </w:p>
    <w:p w14:paraId="79631413" w14:textId="77777777" w:rsidR="00C92FFC" w:rsidRDefault="00C92FFC" w:rsidP="00C92FFC">
      <w:pPr>
        <w:spacing w:line="360" w:lineRule="auto"/>
        <w:jc w:val="both"/>
        <w:rPr>
          <w:sz w:val="32"/>
          <w:szCs w:val="32"/>
          <w:rtl/>
          <w:lang w:bidi="ar-IQ"/>
        </w:rPr>
      </w:pPr>
      <w:r>
        <w:rPr>
          <w:rFonts w:hint="cs"/>
          <w:sz w:val="32"/>
          <w:szCs w:val="32"/>
          <w:rtl/>
          <w:lang w:bidi="ar-IQ"/>
        </w:rPr>
        <w:t>أصوات المدّ عامة أخف الحروف لأنها أوسعها مخرجاً وفيها راحة في مدّ النَفَس.</w:t>
      </w:r>
    </w:p>
    <w:p w14:paraId="69060A98" w14:textId="77777777" w:rsidR="00C92FFC" w:rsidRDefault="00C92FFC" w:rsidP="00C92FFC">
      <w:pPr>
        <w:spacing w:line="360" w:lineRule="auto"/>
        <w:jc w:val="both"/>
        <w:rPr>
          <w:sz w:val="32"/>
          <w:szCs w:val="32"/>
          <w:rtl/>
          <w:lang w:bidi="ar-IQ"/>
        </w:rPr>
      </w:pPr>
      <w:r>
        <w:rPr>
          <w:rFonts w:hint="cs"/>
          <w:sz w:val="32"/>
          <w:szCs w:val="32"/>
          <w:rtl/>
          <w:lang w:bidi="ar-IQ"/>
        </w:rPr>
        <w:t>حرف النون مهم في تعديل الصوت وتلطيفة ويفيد معاني النفاذ والصميمية واختراق مشاعر الحزن والهم الى النفس.</w:t>
      </w:r>
    </w:p>
    <w:p w14:paraId="27D1666D" w14:textId="77777777" w:rsidR="00C92FFC" w:rsidRDefault="00C92FFC" w:rsidP="00C92FFC">
      <w:pPr>
        <w:spacing w:line="360" w:lineRule="auto"/>
        <w:jc w:val="both"/>
        <w:rPr>
          <w:sz w:val="32"/>
          <w:szCs w:val="32"/>
          <w:rtl/>
          <w:lang w:bidi="ar-IQ"/>
        </w:rPr>
      </w:pPr>
      <w:r>
        <w:rPr>
          <w:rFonts w:hint="cs"/>
          <w:sz w:val="32"/>
          <w:szCs w:val="32"/>
          <w:rtl/>
          <w:lang w:bidi="ar-IQ"/>
        </w:rPr>
        <w:t>عناني من الهمّ ما عناني     فأعطيت صرف الليالي عِناني</w:t>
      </w:r>
    </w:p>
    <w:p w14:paraId="27532B15" w14:textId="77777777" w:rsidR="00C92FFC" w:rsidRDefault="00C92FFC" w:rsidP="00C92FFC">
      <w:pPr>
        <w:spacing w:line="360" w:lineRule="auto"/>
        <w:jc w:val="both"/>
        <w:rPr>
          <w:sz w:val="32"/>
          <w:szCs w:val="32"/>
          <w:rtl/>
          <w:lang w:bidi="ar-IQ"/>
        </w:rPr>
      </w:pPr>
      <w:r>
        <w:rPr>
          <w:rFonts w:hint="cs"/>
          <w:sz w:val="32"/>
          <w:szCs w:val="32"/>
          <w:rtl/>
          <w:lang w:bidi="ar-IQ"/>
        </w:rPr>
        <w:t>ألفتُ الدّموع وعفتُ الهجوع      فعيناي عينان نضّاحتان</w:t>
      </w:r>
    </w:p>
    <w:p w14:paraId="3CA8830B" w14:textId="77777777" w:rsidR="00C92FFC" w:rsidRDefault="00C92FFC" w:rsidP="00C92FFC">
      <w:pPr>
        <w:spacing w:line="360" w:lineRule="auto"/>
        <w:jc w:val="both"/>
        <w:rPr>
          <w:sz w:val="32"/>
          <w:szCs w:val="32"/>
          <w:rtl/>
          <w:lang w:bidi="ar-IQ"/>
        </w:rPr>
      </w:pPr>
      <w:r>
        <w:rPr>
          <w:rFonts w:hint="cs"/>
          <w:sz w:val="32"/>
          <w:szCs w:val="32"/>
          <w:rtl/>
          <w:lang w:bidi="ar-IQ"/>
        </w:rPr>
        <w:lastRenderedPageBreak/>
        <w:t>تكرار النون التي ذكرنا سماتها الصوتية وقد جاءت ملائمة للمعنى الذي يمتلئ بالهم والمعاناة والدموع الى جانب(التضعيف أو الشدة وردت ثلاث مرات) والتي تفيد تقوية المعنى ، أي معنى الهمّ والعَناء.</w:t>
      </w:r>
    </w:p>
    <w:p w14:paraId="27B8229A" w14:textId="77777777" w:rsidR="00C92FFC" w:rsidRDefault="00C92FFC" w:rsidP="00C92FFC">
      <w:pPr>
        <w:spacing w:line="360" w:lineRule="auto"/>
        <w:jc w:val="both"/>
        <w:rPr>
          <w:sz w:val="32"/>
          <w:szCs w:val="32"/>
          <w:rtl/>
          <w:lang w:bidi="ar-IQ"/>
        </w:rPr>
      </w:pPr>
      <w:r>
        <w:rPr>
          <w:rFonts w:hint="cs"/>
          <w:sz w:val="32"/>
          <w:szCs w:val="32"/>
          <w:rtl/>
          <w:lang w:bidi="ar-IQ"/>
        </w:rPr>
        <w:t xml:space="preserve">هناك أيضاً تكرار الكلمات أو تكرار الجملة ، وله فائدة مهمة في تقوية المعنى الى جانب تقوية القيمة السمعية ، وله أثر اكبر من تكرار الحروف. </w:t>
      </w:r>
    </w:p>
    <w:p w14:paraId="5E142D1C" w14:textId="77777777" w:rsidR="00C92FFC" w:rsidRDefault="00C92FFC" w:rsidP="00C92FFC">
      <w:pPr>
        <w:spacing w:line="360" w:lineRule="auto"/>
        <w:jc w:val="both"/>
        <w:rPr>
          <w:sz w:val="32"/>
          <w:szCs w:val="32"/>
          <w:rtl/>
          <w:lang w:bidi="ar-IQ"/>
        </w:rPr>
      </w:pPr>
      <w:r>
        <w:rPr>
          <w:rFonts w:hint="cs"/>
          <w:sz w:val="32"/>
          <w:szCs w:val="32"/>
          <w:rtl/>
          <w:lang w:bidi="ar-IQ"/>
        </w:rPr>
        <w:t>أنت الذي سادَ الورى     من غير ليتَ ولعل</w:t>
      </w:r>
    </w:p>
    <w:p w14:paraId="471369BB" w14:textId="77777777" w:rsidR="00C92FFC" w:rsidRDefault="00C92FFC" w:rsidP="00C92FFC">
      <w:pPr>
        <w:spacing w:line="360" w:lineRule="auto"/>
        <w:jc w:val="both"/>
        <w:rPr>
          <w:sz w:val="32"/>
          <w:szCs w:val="32"/>
          <w:rtl/>
          <w:lang w:bidi="ar-IQ"/>
        </w:rPr>
      </w:pPr>
      <w:r>
        <w:rPr>
          <w:rFonts w:hint="cs"/>
          <w:sz w:val="32"/>
          <w:szCs w:val="32"/>
          <w:rtl/>
          <w:lang w:bidi="ar-IQ"/>
        </w:rPr>
        <w:t xml:space="preserve">أنتَ الذي لم يُرَ قطّ     ساجداً نحو هُبل </w:t>
      </w:r>
    </w:p>
    <w:p w14:paraId="4ECC0D9D" w14:textId="77777777" w:rsidR="00C92FFC" w:rsidRDefault="00C92FFC" w:rsidP="00C92FFC">
      <w:pPr>
        <w:spacing w:line="360" w:lineRule="auto"/>
        <w:jc w:val="both"/>
        <w:rPr>
          <w:sz w:val="32"/>
          <w:szCs w:val="32"/>
          <w:rtl/>
          <w:lang w:bidi="ar-IQ"/>
        </w:rPr>
      </w:pPr>
      <w:r>
        <w:rPr>
          <w:rFonts w:hint="cs"/>
          <w:sz w:val="32"/>
          <w:szCs w:val="32"/>
          <w:rtl/>
          <w:lang w:bidi="ar-IQ"/>
        </w:rPr>
        <w:t>أنتَ الذي أثقلَ على     أعدائهِ أثقلَ كَل</w:t>
      </w:r>
    </w:p>
    <w:p w14:paraId="05332258" w14:textId="77777777" w:rsidR="00C92FFC" w:rsidRDefault="00C92FFC" w:rsidP="00C92FFC">
      <w:pPr>
        <w:spacing w:line="360" w:lineRule="auto"/>
        <w:jc w:val="both"/>
        <w:rPr>
          <w:sz w:val="32"/>
          <w:szCs w:val="32"/>
          <w:rtl/>
          <w:lang w:bidi="ar-IQ"/>
        </w:rPr>
      </w:pPr>
      <w:r>
        <w:rPr>
          <w:rFonts w:hint="cs"/>
          <w:sz w:val="32"/>
          <w:szCs w:val="32"/>
          <w:rtl/>
          <w:lang w:bidi="ar-IQ"/>
        </w:rPr>
        <w:t>أنتَ الذي لولاه ما      فارقت البِيض الخِلَلْ</w:t>
      </w:r>
    </w:p>
    <w:p w14:paraId="15B94970" w14:textId="77777777" w:rsidR="00C92FFC" w:rsidRDefault="00C92FFC" w:rsidP="00C92FFC">
      <w:pPr>
        <w:spacing w:line="360" w:lineRule="auto"/>
        <w:jc w:val="both"/>
        <w:rPr>
          <w:sz w:val="32"/>
          <w:szCs w:val="32"/>
          <w:rtl/>
          <w:lang w:bidi="ar-IQ"/>
        </w:rPr>
      </w:pPr>
    </w:p>
    <w:p w14:paraId="0042FB66" w14:textId="77777777" w:rsidR="00C92FFC" w:rsidRDefault="00C92FFC" w:rsidP="00C92FFC">
      <w:pPr>
        <w:spacing w:line="360" w:lineRule="auto"/>
        <w:jc w:val="both"/>
        <w:rPr>
          <w:sz w:val="32"/>
          <w:szCs w:val="32"/>
          <w:rtl/>
          <w:lang w:bidi="ar-IQ"/>
        </w:rPr>
      </w:pPr>
      <w:r>
        <w:rPr>
          <w:rFonts w:hint="cs"/>
          <w:sz w:val="32"/>
          <w:szCs w:val="32"/>
          <w:rtl/>
          <w:lang w:bidi="ar-IQ"/>
        </w:rPr>
        <w:t>نرى في هذه الأبيات هذا التناغم الكبير الذي جاء من تكرار  (أنت الذي) في مطلع كل بيت ،ولم يكن هذا التكرار فجّاً على السمع بل جاء ملائماً لتوكيد الإشادة بعظمة الممدوح.</w:t>
      </w:r>
    </w:p>
    <w:p w14:paraId="24B323E4" w14:textId="77777777" w:rsidR="00C92FFC" w:rsidRDefault="00C92FFC" w:rsidP="00C92FFC">
      <w:pPr>
        <w:spacing w:line="360" w:lineRule="auto"/>
        <w:jc w:val="both"/>
        <w:rPr>
          <w:sz w:val="32"/>
          <w:szCs w:val="32"/>
          <w:rtl/>
          <w:lang w:bidi="ar-IQ"/>
        </w:rPr>
      </w:pPr>
      <w:r>
        <w:rPr>
          <w:rFonts w:hint="cs"/>
          <w:sz w:val="32"/>
          <w:szCs w:val="32"/>
          <w:rtl/>
          <w:lang w:bidi="ar-IQ"/>
        </w:rPr>
        <w:t>لو شُقّ قلبي يرى وسطه    سطران قد خُطّا بلا كاتب</w:t>
      </w:r>
    </w:p>
    <w:p w14:paraId="07749F46" w14:textId="77777777" w:rsidR="00C92FFC" w:rsidRDefault="00C92FFC" w:rsidP="00C92FFC">
      <w:pPr>
        <w:spacing w:line="360" w:lineRule="auto"/>
        <w:jc w:val="both"/>
        <w:rPr>
          <w:sz w:val="32"/>
          <w:szCs w:val="32"/>
          <w:rtl/>
          <w:lang w:bidi="ar-IQ"/>
        </w:rPr>
      </w:pPr>
      <w:r>
        <w:rPr>
          <w:rFonts w:hint="cs"/>
          <w:sz w:val="32"/>
          <w:szCs w:val="32"/>
          <w:rtl/>
          <w:lang w:bidi="ar-IQ"/>
        </w:rPr>
        <w:t>العدلُ والتوحيدُ في جانبٍ    وحبُّ أهلِ البيتِ في جانب</w:t>
      </w:r>
    </w:p>
    <w:p w14:paraId="200F0032" w14:textId="77777777" w:rsidR="00C92FFC" w:rsidRDefault="00C92FFC" w:rsidP="00C92FFC">
      <w:pPr>
        <w:spacing w:line="360" w:lineRule="auto"/>
        <w:jc w:val="both"/>
        <w:rPr>
          <w:sz w:val="32"/>
          <w:szCs w:val="32"/>
          <w:rtl/>
          <w:lang w:bidi="ar-IQ"/>
        </w:rPr>
      </w:pPr>
    </w:p>
    <w:p w14:paraId="7A8747BE" w14:textId="77777777" w:rsidR="00C92FFC" w:rsidRDefault="00C92FFC" w:rsidP="00C92FFC">
      <w:pPr>
        <w:spacing w:line="360" w:lineRule="auto"/>
        <w:jc w:val="both"/>
        <w:rPr>
          <w:sz w:val="32"/>
          <w:szCs w:val="32"/>
          <w:rtl/>
          <w:lang w:bidi="ar-IQ"/>
        </w:rPr>
      </w:pPr>
      <w:r>
        <w:rPr>
          <w:rFonts w:hint="cs"/>
          <w:sz w:val="32"/>
          <w:szCs w:val="32"/>
          <w:rtl/>
          <w:lang w:bidi="ar-IQ"/>
        </w:rPr>
        <w:t>حبّ عليّ لي أمل    وملجئي عند الوَجل</w:t>
      </w:r>
    </w:p>
    <w:p w14:paraId="32D82C1A" w14:textId="77777777" w:rsidR="00C92FFC" w:rsidRPr="006B1A9A" w:rsidRDefault="00C92FFC" w:rsidP="00C92FFC">
      <w:pPr>
        <w:spacing w:line="360" w:lineRule="auto"/>
        <w:jc w:val="both"/>
        <w:rPr>
          <w:sz w:val="32"/>
          <w:szCs w:val="32"/>
          <w:lang w:bidi="ar-IQ"/>
        </w:rPr>
      </w:pPr>
      <w:r>
        <w:rPr>
          <w:rFonts w:hint="cs"/>
          <w:sz w:val="32"/>
          <w:szCs w:val="32"/>
          <w:rtl/>
          <w:lang w:bidi="ar-IQ"/>
        </w:rPr>
        <w:t>إنْ لمْ يكنْ لي مِن عملْ    فحبُّه خيرُ العمل</w:t>
      </w:r>
    </w:p>
    <w:p w14:paraId="17878EB1" w14:textId="77777777" w:rsidR="00ED13B3" w:rsidRPr="00C92FFC" w:rsidRDefault="00ED13B3"/>
    <w:sectPr w:rsidR="00ED13B3" w:rsidRPr="00C92FFC" w:rsidSect="003C532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FC"/>
    <w:rsid w:val="004E05BE"/>
    <w:rsid w:val="00C92FFC"/>
    <w:rsid w:val="00ED1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EC88"/>
  <w15:chartTrackingRefBased/>
  <w15:docId w15:val="{DBB12CB5-EDB6-423E-BC3B-8E38D7D8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FFC"/>
    <w:pPr>
      <w:bidi/>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1497</Characters>
  <Application>Microsoft Office Word</Application>
  <DocSecurity>0</DocSecurity>
  <Lines>12</Lines>
  <Paragraphs>3</Paragraphs>
  <ScaleCrop>false</ScaleCrop>
  <Company>Microsoft (C)</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1</cp:revision>
  <dcterms:created xsi:type="dcterms:W3CDTF">2023-11-30T13:00:00Z</dcterms:created>
  <dcterms:modified xsi:type="dcterms:W3CDTF">2023-11-30T13:00:00Z</dcterms:modified>
</cp:coreProperties>
</file>