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1108D" w14:textId="3E50E506" w:rsidR="00651A90" w:rsidRDefault="00651A90" w:rsidP="00486045">
      <w:pPr>
        <w:bidi w:val="0"/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(2)</w:t>
      </w:r>
    </w:p>
    <w:p w14:paraId="5E994FA3" w14:textId="77777777" w:rsidR="00486045" w:rsidRPr="00486045" w:rsidRDefault="00486045" w:rsidP="00651A90">
      <w:pPr>
        <w:bidi w:val="0"/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 w:rsidRPr="004860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 w:rsidRPr="004860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Mustansiriyah</w:t>
      </w:r>
      <w:proofErr w:type="spellEnd"/>
      <w:r w:rsidRPr="004860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4860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Pr="004860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Pr="004860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Pr="004860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4860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Pr="004860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Pr="004860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Pr="004860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3A910D9C" w14:textId="77777777" w:rsidR="00486045" w:rsidRPr="00486045" w:rsidRDefault="00486045" w:rsidP="00486045">
      <w:pPr>
        <w:bidi w:val="0"/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4860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Cours</w:t>
      </w:r>
      <w:proofErr w:type="spellEnd"/>
      <w:r w:rsidRPr="004860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 w:rsidRPr="004860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 w:rsidRPr="004860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( 3°année). Première session 2023.2024  </w:t>
      </w:r>
    </w:p>
    <w:p w14:paraId="69C3FB00" w14:textId="77777777" w:rsidR="00486045" w:rsidRPr="00486045" w:rsidRDefault="00486045" w:rsidP="00486045">
      <w:pPr>
        <w:bidi w:val="0"/>
        <w:spacing w:line="254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4860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4860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486045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4860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4860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4860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4860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4860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48604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0075EC97" w14:textId="77777777" w:rsidR="00F808B7" w:rsidRDefault="00F808B7" w:rsidP="00F808B7">
      <w:pPr>
        <w:bidi w:val="0"/>
        <w:jc w:val="right"/>
        <w:rPr>
          <w:sz w:val="28"/>
          <w:szCs w:val="28"/>
          <w:lang w:bidi="ar-IQ"/>
        </w:rPr>
      </w:pPr>
    </w:p>
    <w:p w14:paraId="54C644D4" w14:textId="2245CADC" w:rsidR="004938E4" w:rsidRPr="004938E4" w:rsidRDefault="004938E4" w:rsidP="004938E4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Traduisez</w:t>
      </w:r>
      <w:proofErr w:type="spellEnd"/>
      <w:r w:rsidRPr="004938E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en </w:t>
      </w:r>
      <w:proofErr w:type="spellStart"/>
      <w:r w:rsidRPr="004938E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arabe</w:t>
      </w:r>
      <w:proofErr w:type="spellEnd"/>
      <w:r w:rsidRPr="004938E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!</w:t>
      </w:r>
    </w:p>
    <w:p w14:paraId="554B539A" w14:textId="2DA0EDE8" w:rsidR="004938E4" w:rsidRPr="00651A90" w:rsidRDefault="004938E4" w:rsidP="004938E4">
      <w:pPr>
        <w:tabs>
          <w:tab w:val="left" w:pos="5961"/>
        </w:tabs>
        <w:bidi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bidi="ar-IQ"/>
        </w:rPr>
      </w:pPr>
      <w:proofErr w:type="spellStart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lang w:bidi="ar-IQ"/>
        </w:rPr>
        <w:t>Dans</w:t>
      </w:r>
      <w:proofErr w:type="spellEnd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lang w:bidi="ar-IQ"/>
        </w:rPr>
        <w:t xml:space="preserve"> le monde </w:t>
      </w:r>
      <w:proofErr w:type="spellStart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lang w:bidi="ar-IQ"/>
        </w:rPr>
        <w:t>professionnel</w:t>
      </w:r>
      <w:proofErr w:type="spellEnd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lang w:bidi="ar-IQ"/>
        </w:rPr>
        <w:t xml:space="preserve">, </w:t>
      </w:r>
      <w:proofErr w:type="spellStart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lang w:bidi="ar-IQ"/>
        </w:rPr>
        <w:t>l</w:t>
      </w:r>
      <w:r w:rsidRPr="00651A90">
        <w:rPr>
          <w:rFonts w:ascii="Arial" w:eastAsia="Calibri" w:hAnsi="Arial" w:cs="Arial"/>
          <w:b/>
          <w:bCs/>
          <w:color w:val="000000"/>
          <w:sz w:val="28"/>
          <w:szCs w:val="28"/>
          <w:lang w:bidi="ar-IQ"/>
        </w:rPr>
        <w:t>ˊ</w:t>
      </w:r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u w:val="thick"/>
          <w:lang w:bidi="ar-IQ"/>
        </w:rPr>
        <w:t>ordinateu</w:t>
      </w:r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lang w:bidi="ar-IQ"/>
        </w:rPr>
        <w:t>r</w:t>
      </w:r>
      <w:proofErr w:type="spellEnd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lang w:bidi="ar-IQ"/>
        </w:rPr>
        <w:t xml:space="preserve"> </w:t>
      </w:r>
      <w:proofErr w:type="spellStart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highlight w:val="yellow"/>
          <w:lang w:bidi="ar-IQ"/>
        </w:rPr>
        <w:t>permet</w:t>
      </w:r>
      <w:proofErr w:type="spellEnd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lang w:bidi="ar-IQ"/>
        </w:rPr>
        <w:t xml:space="preserve"> </w:t>
      </w:r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u w:val="thick"/>
          <w:lang w:bidi="ar-IQ"/>
        </w:rPr>
        <w:t>de plus en plus</w:t>
      </w:r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lang w:bidi="ar-IQ"/>
        </w:rPr>
        <w:t xml:space="preserve"> le </w:t>
      </w:r>
      <w:bookmarkStart w:id="0" w:name="_Hlk88850618"/>
      <w:proofErr w:type="spellStart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u w:val="thick"/>
          <w:lang w:bidi="ar-IQ"/>
        </w:rPr>
        <w:t>t</w:t>
      </w:r>
      <w:r w:rsidRPr="00651A90">
        <w:rPr>
          <w:rFonts w:ascii="Arial" w:eastAsia="Calibri" w:hAnsi="Arial" w:cs="Arial"/>
          <w:b/>
          <w:bCs/>
          <w:color w:val="000000"/>
          <w:sz w:val="28"/>
          <w:szCs w:val="28"/>
          <w:u w:val="thick"/>
          <w:lang w:bidi="ar-IQ"/>
        </w:rPr>
        <w:t>é</w:t>
      </w:r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u w:val="thick"/>
          <w:lang w:bidi="ar-IQ"/>
        </w:rPr>
        <w:t>l</w:t>
      </w:r>
      <w:r w:rsidRPr="00651A90">
        <w:rPr>
          <w:rFonts w:ascii="Arial" w:eastAsia="Calibri" w:hAnsi="Arial" w:cs="Arial"/>
          <w:b/>
          <w:bCs/>
          <w:color w:val="000000"/>
          <w:sz w:val="28"/>
          <w:szCs w:val="28"/>
          <w:u w:val="thick"/>
          <w:lang w:bidi="ar-IQ"/>
        </w:rPr>
        <w:t>é</w:t>
      </w:r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u w:val="thick"/>
          <w:lang w:bidi="ar-IQ"/>
        </w:rPr>
        <w:t>travail</w:t>
      </w:r>
      <w:bookmarkEnd w:id="0"/>
      <w:proofErr w:type="spellEnd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lang w:bidi="ar-IQ"/>
        </w:rPr>
        <w:t xml:space="preserve">. </w:t>
      </w:r>
      <w:proofErr w:type="spellStart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lang w:bidi="ar-IQ"/>
        </w:rPr>
        <w:t>Ainsi</w:t>
      </w:r>
      <w:proofErr w:type="spellEnd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lang w:bidi="ar-IQ"/>
        </w:rPr>
        <w:t xml:space="preserve"> les </w:t>
      </w:r>
      <w:proofErr w:type="spellStart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lang w:bidi="ar-IQ"/>
        </w:rPr>
        <w:t>personnes</w:t>
      </w:r>
      <w:proofErr w:type="spellEnd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lang w:bidi="ar-IQ"/>
        </w:rPr>
        <w:t xml:space="preserve"> </w:t>
      </w:r>
      <w:proofErr w:type="spellStart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lang w:bidi="ar-IQ"/>
        </w:rPr>
        <w:t>restent</w:t>
      </w:r>
      <w:proofErr w:type="spellEnd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lang w:bidi="ar-IQ"/>
        </w:rPr>
        <w:t xml:space="preserve"> chez </w:t>
      </w:r>
      <w:proofErr w:type="spellStart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lang w:bidi="ar-IQ"/>
        </w:rPr>
        <w:t>elles</w:t>
      </w:r>
      <w:proofErr w:type="spellEnd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lang w:bidi="ar-IQ"/>
        </w:rPr>
        <w:t xml:space="preserve"> et </w:t>
      </w:r>
      <w:proofErr w:type="spellStart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lang w:bidi="ar-IQ"/>
        </w:rPr>
        <w:t>travaillent</w:t>
      </w:r>
      <w:proofErr w:type="spellEnd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lang w:bidi="ar-IQ"/>
        </w:rPr>
        <w:t xml:space="preserve"> </w:t>
      </w:r>
      <w:r w:rsidRPr="00651A90">
        <w:rPr>
          <w:rFonts w:ascii="Arial" w:eastAsia="Calibri" w:hAnsi="Arial" w:cs="Arial"/>
          <w:b/>
          <w:bCs/>
          <w:color w:val="000000"/>
          <w:sz w:val="28"/>
          <w:szCs w:val="28"/>
          <w:lang w:bidi="ar-IQ"/>
        </w:rPr>
        <w:t>à</w:t>
      </w:r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lang w:bidi="ar-IQ"/>
        </w:rPr>
        <w:t xml:space="preserve"> distance tout en </w:t>
      </w:r>
      <w:proofErr w:type="spellStart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lang w:bidi="ar-IQ"/>
        </w:rPr>
        <w:t>gardant</w:t>
      </w:r>
      <w:proofErr w:type="spellEnd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lang w:bidi="ar-IQ"/>
        </w:rPr>
        <w:t xml:space="preserve"> le contact avec </w:t>
      </w:r>
      <w:proofErr w:type="spellStart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lang w:bidi="ar-IQ"/>
        </w:rPr>
        <w:t>leur</w:t>
      </w:r>
      <w:proofErr w:type="spellEnd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lang w:bidi="ar-IQ"/>
        </w:rPr>
        <w:t xml:space="preserve"> </w:t>
      </w:r>
      <w:proofErr w:type="spellStart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lang w:bidi="ar-IQ"/>
        </w:rPr>
        <w:t>entreprise</w:t>
      </w:r>
      <w:proofErr w:type="spellEnd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lang w:bidi="ar-IQ"/>
        </w:rPr>
        <w:t xml:space="preserve">. </w:t>
      </w:r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highlight w:val="cyan"/>
          <w:lang w:bidi="ar-IQ"/>
        </w:rPr>
        <w:t xml:space="preserve">Pour </w:t>
      </w:r>
      <w:proofErr w:type="spellStart"/>
      <w:r w:rsidRPr="00651A90">
        <w:rPr>
          <w:rFonts w:ascii="Arial" w:eastAsia="Calibri" w:hAnsi="Arial" w:cs="Arial"/>
          <w:b/>
          <w:bCs/>
          <w:color w:val="000000"/>
          <w:sz w:val="28"/>
          <w:szCs w:val="28"/>
          <w:highlight w:val="cyan"/>
          <w:lang w:bidi="ar-IQ"/>
        </w:rPr>
        <w:t>é</w:t>
      </w:r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highlight w:val="cyan"/>
          <w:lang w:bidi="ar-IQ"/>
        </w:rPr>
        <w:t>viter</w:t>
      </w:r>
      <w:proofErr w:type="spellEnd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highlight w:val="cyan"/>
          <w:lang w:bidi="ar-IQ"/>
        </w:rPr>
        <w:t xml:space="preserve"> le </w:t>
      </w:r>
      <w:proofErr w:type="spellStart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highlight w:val="cyan"/>
          <w:u w:val="thick"/>
          <w:lang w:bidi="ar-IQ"/>
        </w:rPr>
        <w:t>trajet</w:t>
      </w:r>
      <w:proofErr w:type="spellEnd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highlight w:val="cyan"/>
          <w:lang w:bidi="ar-IQ"/>
        </w:rPr>
        <w:t xml:space="preserve">, </w:t>
      </w:r>
      <w:proofErr w:type="spellStart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highlight w:val="cyan"/>
          <w:lang w:bidi="ar-IQ"/>
        </w:rPr>
        <w:t>c</w:t>
      </w:r>
      <w:r w:rsidRPr="00651A90">
        <w:rPr>
          <w:rFonts w:ascii="Arial" w:eastAsia="Calibri" w:hAnsi="Arial" w:cs="Arial"/>
          <w:b/>
          <w:bCs/>
          <w:color w:val="000000"/>
          <w:sz w:val="28"/>
          <w:szCs w:val="28"/>
          <w:highlight w:val="cyan"/>
          <w:lang w:bidi="ar-IQ"/>
        </w:rPr>
        <w:t>ˊ</w:t>
      </w:r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highlight w:val="cyan"/>
          <w:lang w:bidi="ar-IQ"/>
        </w:rPr>
        <w:t>est</w:t>
      </w:r>
      <w:proofErr w:type="spellEnd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highlight w:val="cyan"/>
          <w:lang w:bidi="ar-IQ"/>
        </w:rPr>
        <w:t xml:space="preserve"> </w:t>
      </w:r>
      <w:proofErr w:type="spellStart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highlight w:val="cyan"/>
          <w:lang w:bidi="ar-IQ"/>
        </w:rPr>
        <w:t>bien</w:t>
      </w:r>
      <w:proofErr w:type="spellEnd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highlight w:val="cyan"/>
          <w:lang w:bidi="ar-IQ"/>
        </w:rPr>
        <w:t xml:space="preserve">, </w:t>
      </w:r>
      <w:proofErr w:type="spellStart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highlight w:val="cyan"/>
          <w:lang w:bidi="ar-IQ"/>
        </w:rPr>
        <w:t>mais</w:t>
      </w:r>
      <w:proofErr w:type="spellEnd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highlight w:val="cyan"/>
          <w:lang w:bidi="ar-IQ"/>
        </w:rPr>
        <w:t xml:space="preserve"> pour </w:t>
      </w:r>
      <w:proofErr w:type="spellStart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highlight w:val="cyan"/>
          <w:lang w:bidi="ar-IQ"/>
        </w:rPr>
        <w:t>discuter</w:t>
      </w:r>
      <w:proofErr w:type="spellEnd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highlight w:val="cyan"/>
          <w:lang w:bidi="ar-IQ"/>
        </w:rPr>
        <w:t xml:space="preserve"> avec </w:t>
      </w:r>
      <w:proofErr w:type="spellStart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highlight w:val="cyan"/>
          <w:lang w:bidi="ar-IQ"/>
        </w:rPr>
        <w:t>ses</w:t>
      </w:r>
      <w:proofErr w:type="spellEnd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highlight w:val="cyan"/>
          <w:lang w:bidi="ar-IQ"/>
        </w:rPr>
        <w:t xml:space="preserve"> </w:t>
      </w:r>
      <w:proofErr w:type="spellStart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highlight w:val="cyan"/>
          <w:lang w:bidi="ar-IQ"/>
        </w:rPr>
        <w:t>coll</w:t>
      </w:r>
      <w:r w:rsidRPr="00651A90">
        <w:rPr>
          <w:rFonts w:ascii="Arial" w:eastAsia="Calibri" w:hAnsi="Arial" w:cs="Arial"/>
          <w:b/>
          <w:bCs/>
          <w:color w:val="000000"/>
          <w:sz w:val="28"/>
          <w:szCs w:val="28"/>
          <w:highlight w:val="cyan"/>
          <w:lang w:bidi="ar-IQ"/>
        </w:rPr>
        <w:t>è</w:t>
      </w:r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highlight w:val="cyan"/>
          <w:lang w:bidi="ar-IQ"/>
        </w:rPr>
        <w:t>gues</w:t>
      </w:r>
      <w:proofErr w:type="spellEnd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highlight w:val="cyan"/>
          <w:lang w:bidi="ar-IQ"/>
        </w:rPr>
        <w:t xml:space="preserve">, </w:t>
      </w:r>
      <w:proofErr w:type="spellStart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highlight w:val="cyan"/>
          <w:lang w:bidi="ar-IQ"/>
        </w:rPr>
        <w:t>c</w:t>
      </w:r>
      <w:r w:rsidRPr="00651A90">
        <w:rPr>
          <w:rFonts w:ascii="Arial" w:eastAsia="Calibri" w:hAnsi="Arial" w:cs="Arial"/>
          <w:b/>
          <w:bCs/>
          <w:color w:val="000000"/>
          <w:sz w:val="28"/>
          <w:szCs w:val="28"/>
          <w:highlight w:val="cyan"/>
          <w:lang w:bidi="ar-IQ"/>
        </w:rPr>
        <w:t>ˊ</w:t>
      </w:r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highlight w:val="cyan"/>
          <w:lang w:bidi="ar-IQ"/>
        </w:rPr>
        <w:t>est</w:t>
      </w:r>
      <w:proofErr w:type="spellEnd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highlight w:val="cyan"/>
          <w:lang w:bidi="ar-IQ"/>
        </w:rPr>
        <w:t xml:space="preserve"> </w:t>
      </w:r>
      <w:proofErr w:type="spellStart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highlight w:val="cyan"/>
          <w:lang w:bidi="ar-IQ"/>
        </w:rPr>
        <w:t>moins</w:t>
      </w:r>
      <w:proofErr w:type="spellEnd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highlight w:val="cyan"/>
          <w:lang w:bidi="ar-IQ"/>
        </w:rPr>
        <w:t xml:space="preserve"> </w:t>
      </w:r>
      <w:proofErr w:type="spellStart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highlight w:val="cyan"/>
          <w:lang w:bidi="ar-IQ"/>
        </w:rPr>
        <w:t>bien</w:t>
      </w:r>
      <w:proofErr w:type="spellEnd"/>
      <w:r w:rsidRPr="00651A90">
        <w:rPr>
          <w:rFonts w:ascii="Times New Roman" w:eastAsia="Calibri" w:hAnsi="Times New Roman" w:cs="Arial"/>
          <w:b/>
          <w:bCs/>
          <w:color w:val="000000"/>
          <w:sz w:val="28"/>
          <w:szCs w:val="28"/>
          <w:lang w:bidi="ar-IQ"/>
        </w:rPr>
        <w:t>!</w:t>
      </w:r>
      <w:r w:rsidRPr="00651A90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 </w:t>
      </w:r>
      <w:bookmarkStart w:id="1" w:name="_Hlk88852165"/>
    </w:p>
    <w:p w14:paraId="11D3ADE8" w14:textId="77777777" w:rsidR="00651A90" w:rsidRPr="004938E4" w:rsidRDefault="00651A90" w:rsidP="00651A90">
      <w:pPr>
        <w:tabs>
          <w:tab w:val="left" w:pos="5961"/>
        </w:tabs>
        <w:bidi w:val="0"/>
        <w:spacing w:line="240" w:lineRule="auto"/>
        <w:contextualSpacing/>
        <w:jc w:val="both"/>
        <w:rPr>
          <w:rFonts w:ascii="Times New Roman" w:eastAsia="Calibri" w:hAnsi="Times New Roman" w:cs="Arial"/>
          <w:color w:val="000000"/>
          <w:sz w:val="28"/>
          <w:szCs w:val="28"/>
          <w:lang w:bidi="ar-IQ"/>
        </w:rPr>
      </w:pPr>
      <w:bookmarkStart w:id="2" w:name="_GoBack"/>
    </w:p>
    <w:bookmarkEnd w:id="2"/>
    <w:p w14:paraId="45D32BF0" w14:textId="77777777" w:rsidR="004938E4" w:rsidRPr="004938E4" w:rsidRDefault="004938E4" w:rsidP="004938E4">
      <w:pPr>
        <w:tabs>
          <w:tab w:val="left" w:pos="5961"/>
        </w:tabs>
        <w:bidi w:val="0"/>
        <w:spacing w:line="240" w:lineRule="auto"/>
        <w:jc w:val="both"/>
        <w:rPr>
          <w:rFonts w:ascii="Times New Roman" w:eastAsia="Calibri" w:hAnsi="Times New Roman" w:cs="Arial"/>
          <w:color w:val="000000"/>
          <w:sz w:val="28"/>
          <w:szCs w:val="28"/>
          <w:rtl/>
          <w:lang w:bidi="ar-IQ"/>
        </w:rPr>
      </w:pPr>
      <w:proofErr w:type="spellStart"/>
      <w:r w:rsidRPr="004938E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lightGray"/>
          <w:u w:val="thick"/>
          <w:lang w:bidi="ar-IQ"/>
        </w:rPr>
        <w:t>Lexique</w:t>
      </w:r>
      <w:proofErr w:type="spellEnd"/>
      <w:r w:rsidRPr="004938E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highlight w:val="lightGray"/>
          <w:u w:val="thick"/>
          <w:lang w:bidi="ar-IQ"/>
        </w:rPr>
        <w:t xml:space="preserve"> :</w:t>
      </w:r>
      <w:r w:rsidRPr="004938E4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 </w:t>
      </w:r>
      <w:bookmarkEnd w:id="1"/>
      <w:r w:rsidRPr="004938E4">
        <w:rPr>
          <w:rFonts w:ascii="Calibri" w:eastAsia="Calibri" w:hAnsi="Calibri" w:cs="Calibri"/>
          <w:b/>
          <w:bCs/>
          <w:sz w:val="28"/>
          <w:szCs w:val="28"/>
          <w:lang w:bidi="ar-IQ"/>
        </w:rPr>
        <w:t>de plus en plus</w:t>
      </w:r>
      <w:r w:rsidRPr="004938E4">
        <w:rPr>
          <w:rFonts w:ascii="Calibri" w:eastAsia="Calibri" w:hAnsi="Calibri" w:cs="Calibri"/>
          <w:b/>
          <w:bCs/>
          <w:sz w:val="28"/>
          <w:szCs w:val="28"/>
          <w:rtl/>
          <w:lang w:bidi="ar-IQ"/>
        </w:rPr>
        <w:t>، اكثر فاكثر</w:t>
      </w:r>
      <w:proofErr w:type="spellStart"/>
      <w:r w:rsidRPr="004938E4">
        <w:rPr>
          <w:rFonts w:ascii="Calibri" w:eastAsia="Calibri" w:hAnsi="Calibri" w:cs="Calibri"/>
          <w:b/>
          <w:bCs/>
          <w:sz w:val="28"/>
          <w:szCs w:val="28"/>
          <w:lang w:bidi="ar-IQ"/>
        </w:rPr>
        <w:t>ordinateur</w:t>
      </w:r>
      <w:proofErr w:type="spellEnd"/>
      <w:r w:rsidRPr="004938E4">
        <w:rPr>
          <w:rFonts w:ascii="Calibri" w:eastAsia="Calibri" w:hAnsi="Calibri" w:cs="Calibri"/>
          <w:b/>
          <w:bCs/>
          <w:sz w:val="28"/>
          <w:szCs w:val="28"/>
          <w:rtl/>
          <w:lang w:bidi="ar-IQ"/>
        </w:rPr>
        <w:t xml:space="preserve">،جهاز الحاسوب (الكمبيوتر) </w:t>
      </w:r>
      <w:r w:rsidRPr="004938E4">
        <w:rPr>
          <w:rFonts w:ascii="Calibri" w:eastAsia="Calibri" w:hAnsi="Calibri" w:cs="Calibri"/>
          <w:b/>
          <w:bCs/>
          <w:sz w:val="28"/>
          <w:szCs w:val="28"/>
          <w:lang w:bidi="ar-IQ"/>
        </w:rPr>
        <w:t xml:space="preserve"> </w:t>
      </w:r>
      <w:r w:rsidRPr="004938E4">
        <w:rPr>
          <w:rFonts w:ascii="Calibri" w:eastAsia="Calibri" w:hAnsi="Calibri" w:cs="Calibri"/>
          <w:b/>
          <w:bCs/>
          <w:sz w:val="28"/>
          <w:szCs w:val="28"/>
          <w:rtl/>
          <w:lang w:bidi="ar-IQ"/>
        </w:rPr>
        <w:t xml:space="preserve"> </w:t>
      </w:r>
      <w:r w:rsidRPr="004938E4">
        <w:rPr>
          <w:rFonts w:ascii="Calibri" w:eastAsia="Calibri" w:hAnsi="Calibri" w:cs="Calibri"/>
          <w:b/>
          <w:bCs/>
          <w:sz w:val="28"/>
          <w:szCs w:val="28"/>
          <w:lang w:bidi="ar-IQ"/>
        </w:rPr>
        <w:t xml:space="preserve"> </w:t>
      </w:r>
      <w:proofErr w:type="spellStart"/>
      <w:r w:rsidRPr="004938E4">
        <w:rPr>
          <w:rFonts w:ascii="Calibri" w:eastAsia="Calibri" w:hAnsi="Calibri" w:cs="Calibri"/>
          <w:b/>
          <w:bCs/>
          <w:color w:val="000000"/>
          <w:sz w:val="28"/>
          <w:szCs w:val="28"/>
          <w:u w:val="thick"/>
          <w:lang w:bidi="ar-IQ"/>
        </w:rPr>
        <w:t>télétrava</w:t>
      </w:r>
      <w:r w:rsidRPr="004938E4">
        <w:rPr>
          <w:rFonts w:ascii="Calibri" w:eastAsia="Calibri" w:hAnsi="Calibri" w:cs="Calibri" w:hint="cs"/>
          <w:b/>
          <w:bCs/>
          <w:color w:val="000000"/>
          <w:sz w:val="28"/>
          <w:szCs w:val="28"/>
          <w:u w:val="thick"/>
          <w:rtl/>
          <w:lang w:bidi="ar-IQ"/>
        </w:rPr>
        <w:t>م</w:t>
      </w:r>
      <w:r w:rsidRPr="004938E4">
        <w:rPr>
          <w:rFonts w:ascii="Calibri" w:eastAsia="Calibri" w:hAnsi="Calibri" w:cs="Calibri"/>
          <w:b/>
          <w:bCs/>
          <w:sz w:val="28"/>
          <w:szCs w:val="28"/>
          <w:rtl/>
          <w:lang w:bidi="ar-IQ"/>
        </w:rPr>
        <w:t>ممارسة</w:t>
      </w:r>
      <w:proofErr w:type="spellEnd"/>
      <w:r w:rsidRPr="004938E4">
        <w:rPr>
          <w:rFonts w:ascii="Calibri" w:eastAsia="Calibri" w:hAnsi="Calibri" w:cs="Calibri"/>
          <w:b/>
          <w:bCs/>
          <w:sz w:val="28"/>
          <w:szCs w:val="28"/>
          <w:rtl/>
          <w:lang w:bidi="ar-IQ"/>
        </w:rPr>
        <w:t xml:space="preserve"> فعاليات العمل عبر الشاشة)</w:t>
      </w:r>
      <w:r w:rsidRPr="004938E4">
        <w:rPr>
          <w:rFonts w:ascii="Calibri" w:eastAsia="Calibri" w:hAnsi="Calibri" w:cs="Calibri"/>
          <w:b/>
          <w:bCs/>
          <w:sz w:val="28"/>
          <w:szCs w:val="28"/>
          <w:lang w:bidi="ar-IQ"/>
        </w:rPr>
        <w:t xml:space="preserve">) </w:t>
      </w:r>
      <w:r w:rsidRPr="004938E4">
        <w:rPr>
          <w:rFonts w:ascii="Calibri" w:eastAsia="Calibri" w:hAnsi="Calibri" w:cs="Calibri"/>
          <w:b/>
          <w:bCs/>
          <w:sz w:val="28"/>
          <w:szCs w:val="28"/>
          <w:rtl/>
          <w:lang w:bidi="ar-IQ"/>
        </w:rPr>
        <w:t>فعاليات العمل</w:t>
      </w:r>
      <w:r w:rsidRPr="004938E4">
        <w:rPr>
          <w:rFonts w:ascii="Calibri" w:eastAsia="Calibri" w:hAnsi="Calibri" w:cs="Calibri"/>
          <w:b/>
          <w:bCs/>
          <w:sz w:val="28"/>
          <w:szCs w:val="28"/>
          <w:lang w:bidi="ar-IQ"/>
        </w:rPr>
        <w:t xml:space="preserve"> </w:t>
      </w:r>
      <w:r w:rsidRPr="004938E4">
        <w:rPr>
          <w:rFonts w:ascii="Calibri" w:eastAsia="Calibri" w:hAnsi="Calibri" w:cs="Calibri"/>
          <w:b/>
          <w:bCs/>
          <w:sz w:val="28"/>
          <w:szCs w:val="28"/>
          <w:rtl/>
          <w:lang w:bidi="ar-IQ"/>
        </w:rPr>
        <w:t>،</w:t>
      </w:r>
      <w:r w:rsidRPr="004938E4">
        <w:rPr>
          <w:rFonts w:ascii="Calibri" w:eastAsia="Calibri" w:hAnsi="Calibri" w:cs="Calibri"/>
          <w:b/>
          <w:bCs/>
          <w:sz w:val="28"/>
          <w:szCs w:val="28"/>
          <w:lang w:bidi="ar-IQ"/>
        </w:rPr>
        <w:t xml:space="preserve"> </w:t>
      </w:r>
      <w:proofErr w:type="spellStart"/>
      <w:r w:rsidRPr="004938E4">
        <w:rPr>
          <w:rFonts w:ascii="Calibri" w:eastAsia="Calibri" w:hAnsi="Calibri" w:cs="Calibri"/>
          <w:b/>
          <w:bCs/>
          <w:sz w:val="28"/>
          <w:szCs w:val="28"/>
          <w:lang w:bidi="ar-IQ"/>
        </w:rPr>
        <w:t>trajet</w:t>
      </w:r>
      <w:proofErr w:type="spellEnd"/>
      <w:r w:rsidRPr="004938E4">
        <w:rPr>
          <w:rFonts w:ascii="Calibri" w:eastAsia="Calibri" w:hAnsi="Calibri" w:cs="Calibri"/>
          <w:b/>
          <w:bCs/>
          <w:sz w:val="28"/>
          <w:szCs w:val="28"/>
          <w:lang w:bidi="ar-IQ"/>
        </w:rPr>
        <w:t xml:space="preserve"> </w:t>
      </w:r>
      <w:r w:rsidRPr="004938E4">
        <w:rPr>
          <w:rFonts w:ascii="Calibri" w:eastAsia="Calibri" w:hAnsi="Calibri" w:cs="Calibri"/>
          <w:b/>
          <w:bCs/>
          <w:sz w:val="28"/>
          <w:szCs w:val="28"/>
          <w:rtl/>
          <w:lang w:bidi="ar-IQ"/>
        </w:rPr>
        <w:t>مسافة مسيرة</w:t>
      </w:r>
    </w:p>
    <w:p w14:paraId="51496CBB" w14:textId="77777777" w:rsidR="004938E4" w:rsidRPr="004938E4" w:rsidRDefault="004938E4" w:rsidP="004938E4">
      <w:pPr>
        <w:bidi w:val="0"/>
        <w:ind w:left="720"/>
        <w:contextualSpacing/>
        <w:jc w:val="both"/>
        <w:rPr>
          <w:rFonts w:ascii="Calibri" w:eastAsia="Calibri" w:hAnsi="Calibri" w:cs="Calibri"/>
          <w:sz w:val="28"/>
          <w:szCs w:val="28"/>
          <w:lang w:bidi="ar-IQ"/>
        </w:rPr>
      </w:pPr>
    </w:p>
    <w:p w14:paraId="08DD13E9" w14:textId="677EE76C" w:rsidR="004938E4" w:rsidRPr="00651A90" w:rsidRDefault="004938E4" w:rsidP="004938E4">
      <w:pPr>
        <w:jc w:val="both"/>
        <w:rPr>
          <w:rFonts w:ascii="Calibri" w:eastAsia="Calibri" w:hAnsi="Calibri" w:cs="Calibri"/>
          <w:b/>
          <w:bCs/>
          <w:sz w:val="28"/>
          <w:szCs w:val="28"/>
          <w:rtl/>
          <w:lang w:bidi="ar-IQ"/>
        </w:rPr>
      </w:pPr>
      <w:r w:rsidRPr="00651A90">
        <w:rPr>
          <w:rFonts w:ascii="Calibri" w:eastAsia="Calibri" w:hAnsi="Calibri" w:cs="Calibri" w:hint="cs"/>
          <w:b/>
          <w:bCs/>
          <w:sz w:val="28"/>
          <w:szCs w:val="28"/>
          <w:highlight w:val="yellow"/>
          <w:rtl/>
          <w:lang w:bidi="ar-IQ"/>
        </w:rPr>
        <w:t>يتيح</w:t>
      </w:r>
      <w:r w:rsidRPr="00651A90">
        <w:rPr>
          <w:rFonts w:ascii="Calibri" w:eastAsia="Calibri" w:hAnsi="Calibri" w:cs="Calibri" w:hint="cs"/>
          <w:b/>
          <w:bCs/>
          <w:sz w:val="28"/>
          <w:szCs w:val="28"/>
          <w:rtl/>
          <w:lang w:bidi="ar-IQ"/>
        </w:rPr>
        <w:t xml:space="preserve"> جهاز الحاسوب القيام اكثر فاكثر بفعاليات العمل في العالم المهني. وهكذا</w:t>
      </w:r>
      <w:r w:rsidR="00651A90" w:rsidRPr="00651A90">
        <w:rPr>
          <w:rFonts w:ascii="Calibri" w:eastAsia="Calibri" w:hAnsi="Calibri" w:cs="Calibri" w:hint="cs"/>
          <w:b/>
          <w:bCs/>
          <w:sz w:val="28"/>
          <w:szCs w:val="28"/>
          <w:rtl/>
          <w:lang w:bidi="ar-IQ"/>
        </w:rPr>
        <w:t>،</w:t>
      </w:r>
      <w:r w:rsidRPr="00651A90">
        <w:rPr>
          <w:rFonts w:ascii="Calibri" w:eastAsia="Calibri" w:hAnsi="Calibri" w:cs="Calibri" w:hint="cs"/>
          <w:b/>
          <w:bCs/>
          <w:sz w:val="28"/>
          <w:szCs w:val="28"/>
          <w:rtl/>
          <w:lang w:bidi="ar-IQ"/>
        </w:rPr>
        <w:t xml:space="preserve"> فان الأشخاص يبقون في بيوتهم ويعملون عن بعد محتفظين جميعا باتصالاتهم مع مؤسستهم. </w:t>
      </w:r>
      <w:r w:rsidRPr="00651A90">
        <w:rPr>
          <w:rFonts w:ascii="Calibri" w:eastAsia="Calibri" w:hAnsi="Calibri" w:cs="Calibri" w:hint="cs"/>
          <w:b/>
          <w:bCs/>
          <w:sz w:val="28"/>
          <w:szCs w:val="28"/>
          <w:highlight w:val="cyan"/>
          <w:rtl/>
          <w:lang w:bidi="ar-IQ"/>
        </w:rPr>
        <w:t xml:space="preserve">وهذا حسنا لاختزال الزمان والمكان، بيد </w:t>
      </w:r>
      <w:proofErr w:type="spellStart"/>
      <w:r w:rsidRPr="00651A90">
        <w:rPr>
          <w:rFonts w:ascii="Calibri" w:eastAsia="Calibri" w:hAnsi="Calibri" w:cs="Calibri" w:hint="cs"/>
          <w:b/>
          <w:bCs/>
          <w:sz w:val="28"/>
          <w:szCs w:val="28"/>
          <w:highlight w:val="cyan"/>
          <w:rtl/>
          <w:lang w:bidi="ar-IQ"/>
        </w:rPr>
        <w:t>ان</w:t>
      </w:r>
      <w:proofErr w:type="spellEnd"/>
      <w:r w:rsidRPr="00651A90">
        <w:rPr>
          <w:rFonts w:ascii="Calibri" w:eastAsia="Calibri" w:hAnsi="Calibri" w:cs="Calibri" w:hint="cs"/>
          <w:b/>
          <w:bCs/>
          <w:sz w:val="28"/>
          <w:szCs w:val="28"/>
          <w:highlight w:val="cyan"/>
          <w:rtl/>
          <w:lang w:bidi="ar-IQ"/>
        </w:rPr>
        <w:t xml:space="preserve"> النقاش مع زملائهم يعد اقل استحسانا!</w:t>
      </w:r>
    </w:p>
    <w:p w14:paraId="026FD0D0" w14:textId="77777777" w:rsidR="004938E4" w:rsidRPr="00A20BA1" w:rsidRDefault="004938E4" w:rsidP="004938E4">
      <w:pPr>
        <w:bidi w:val="0"/>
        <w:jc w:val="right"/>
        <w:rPr>
          <w:sz w:val="28"/>
          <w:szCs w:val="28"/>
          <w:lang w:bidi="ar-IQ"/>
        </w:rPr>
      </w:pPr>
    </w:p>
    <w:sectPr w:rsidR="004938E4" w:rsidRPr="00A20BA1" w:rsidSect="002B47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14C2"/>
    <w:multiLevelType w:val="hybridMultilevel"/>
    <w:tmpl w:val="5D307262"/>
    <w:lvl w:ilvl="0" w:tplc="2C7047D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6D09960">
      <w:start w:val="1"/>
      <w:numFmt w:val="decimal"/>
      <w:lvlText w:val="%4."/>
      <w:lvlJc w:val="left"/>
      <w:pPr>
        <w:ind w:left="1636" w:hanging="360"/>
      </w:pPr>
      <w:rPr>
        <w:rFonts w:asciiTheme="minorHAnsi" w:eastAsiaTheme="minorHAnsi" w:hAnsiTheme="minorHAnsi" w:cstheme="minorBidi"/>
        <w:b/>
        <w:bCs/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2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B619D"/>
    <w:multiLevelType w:val="hybridMultilevel"/>
    <w:tmpl w:val="05ECAA24"/>
    <w:lvl w:ilvl="0" w:tplc="D2D264B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2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C9"/>
    <w:rsid w:val="00055852"/>
    <w:rsid w:val="00087522"/>
    <w:rsid w:val="000E2BB8"/>
    <w:rsid w:val="002B478D"/>
    <w:rsid w:val="00316F21"/>
    <w:rsid w:val="0046123C"/>
    <w:rsid w:val="00486045"/>
    <w:rsid w:val="004938E4"/>
    <w:rsid w:val="0051538E"/>
    <w:rsid w:val="005711D3"/>
    <w:rsid w:val="005B1516"/>
    <w:rsid w:val="006377F7"/>
    <w:rsid w:val="00651A90"/>
    <w:rsid w:val="006D7D27"/>
    <w:rsid w:val="00706BB8"/>
    <w:rsid w:val="00780DC9"/>
    <w:rsid w:val="00786061"/>
    <w:rsid w:val="007D3651"/>
    <w:rsid w:val="0086027E"/>
    <w:rsid w:val="00861148"/>
    <w:rsid w:val="008F414A"/>
    <w:rsid w:val="0094121A"/>
    <w:rsid w:val="009B066D"/>
    <w:rsid w:val="00A155AB"/>
    <w:rsid w:val="00A20BA1"/>
    <w:rsid w:val="00B92753"/>
    <w:rsid w:val="00CF1864"/>
    <w:rsid w:val="00CF2716"/>
    <w:rsid w:val="00D21A34"/>
    <w:rsid w:val="00D3305B"/>
    <w:rsid w:val="00F1204F"/>
    <w:rsid w:val="00F32AEC"/>
    <w:rsid w:val="00F4082E"/>
    <w:rsid w:val="00F66E8E"/>
    <w:rsid w:val="00F808B7"/>
    <w:rsid w:val="00F9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BD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1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5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2020-04-26T20:15:00Z</cp:lastPrinted>
  <dcterms:created xsi:type="dcterms:W3CDTF">2023-11-04T17:31:00Z</dcterms:created>
  <dcterms:modified xsi:type="dcterms:W3CDTF">2023-11-08T18:00:00Z</dcterms:modified>
</cp:coreProperties>
</file>