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660" w:rsidRPr="009600AA" w:rsidRDefault="009600AA">
      <w:pPr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IQ"/>
        </w:rPr>
      </w:pPr>
      <w:r w:rsidRPr="009600AA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bidi="ar-IQ"/>
        </w:rPr>
        <w:t>ماه</w:t>
      </w:r>
      <w:r w:rsidR="00221660" w:rsidRPr="009600AA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bidi="ar-IQ"/>
        </w:rPr>
        <w:t xml:space="preserve">ية </w:t>
      </w:r>
      <w:r w:rsidR="0056658A" w:rsidRPr="009600AA"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IQ"/>
        </w:rPr>
        <w:t>المجلة</w:t>
      </w:r>
      <w:r w:rsidR="00221660" w:rsidRPr="009600AA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bidi="ar-IQ"/>
        </w:rPr>
        <w:t xml:space="preserve"> وبنية اخراجها       </w:t>
      </w:r>
      <w:r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bidi="ar-IQ"/>
        </w:rPr>
        <w:t xml:space="preserve">           </w:t>
      </w:r>
      <w:r w:rsidR="00221660" w:rsidRPr="009600AA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bidi="ar-IQ"/>
        </w:rPr>
        <w:t xml:space="preserve">    د.رائد الملا</w:t>
      </w:r>
      <w:r w:rsidR="0056658A" w:rsidRPr="009600AA"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IQ"/>
        </w:rPr>
        <w:t xml:space="preserve"> </w:t>
      </w:r>
    </w:p>
    <w:p w:rsidR="00AE4703" w:rsidRPr="00737D24" w:rsidRDefault="00220BD6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9600A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تعرف</w:t>
      </w:r>
      <w:r w:rsidR="00550669" w:rsidRPr="009600A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56658A" w:rsidRPr="009600A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لغة</w:t>
      </w:r>
      <w:r w:rsidRPr="009600A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ً</w:t>
      </w:r>
      <w:r w:rsidR="0056658A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550669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="0056658A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استجلاء </w:t>
      </w:r>
      <w:r w:rsidR="00550669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الحقيقة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اظهار المضامين </w:t>
      </w:r>
      <w:r w:rsidR="00550669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خزانة الادب ، مكان شريط</w:t>
      </w:r>
      <w:r w:rsidR="0056658A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الافلام</w:t>
      </w:r>
      <w:r w:rsidR="00550669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داخل كاميرا التصوير.</w:t>
      </w:r>
      <w:r w:rsidR="0056658A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وفي اللغة الانكليزية تأتي بمعنى مخزن .</w:t>
      </w:r>
    </w:p>
    <w:p w:rsidR="00E27EA0" w:rsidRPr="00737D24" w:rsidRDefault="009600AA" w:rsidP="000B5B6A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 xml:space="preserve">اما </w:t>
      </w:r>
      <w:r w:rsidR="0056658A" w:rsidRPr="00737D24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اصطلاحا </w:t>
      </w:r>
      <w:r w:rsidR="00550669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: مطبوع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ة</w:t>
      </w:r>
      <w:r w:rsidR="00550669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220BD6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دوري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ة</w:t>
      </w:r>
      <w:r w:rsidR="00220BD6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E27EA0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متنوع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ة </w:t>
      </w:r>
      <w:r w:rsidR="00220BD6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منتظم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ة</w:t>
      </w:r>
      <w:r w:rsidR="00220BD6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E27EA0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متتابع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ة</w:t>
      </w:r>
      <w:r w:rsidR="00E27EA0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220BD6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الصدور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="00550669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منضد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ة</w:t>
      </w:r>
      <w:r w:rsidR="00220BD6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افقيا بقطع</w:t>
      </w:r>
      <w:r w:rsidR="001101D7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نصفي</w:t>
      </w:r>
      <w:r w:rsidR="00E27EA0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يجمعه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="00E27EA0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غلاف دال على هويته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="00E27EA0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الخاصة ،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تت</w:t>
      </w:r>
      <w:r w:rsidR="0056658A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ضمن </w:t>
      </w:r>
      <w:r w:rsidR="00E27EA0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كتابات وموضوعات معمقة لمؤلفين مختلفين </w:t>
      </w:r>
      <w:r w:rsidR="00F5292B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r w:rsidR="000B5B6A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هي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مصمم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ة</w:t>
      </w:r>
      <w:r w:rsidR="000B5B6A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للاحتفاظ ب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ها </w:t>
      </w:r>
      <w:r w:rsidR="000B5B6A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مدة اطول</w:t>
      </w:r>
      <w:r w:rsidR="000B5B6A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9211E7" w:rsidRPr="00737D24" w:rsidRDefault="009211E7" w:rsidP="00E27EA0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737D24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اول مجلة</w:t>
      </w:r>
      <w:r w:rsidR="00E27EA0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 الرحل الانيق ) 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في بريطانيا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1731</w:t>
      </w:r>
    </w:p>
    <w:p w:rsidR="009211E7" w:rsidRPr="00737D24" w:rsidRDefault="009211E7" w:rsidP="009211E7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737D24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انواعها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عامة ، 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متخصصة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شعبية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تجارية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</w:t>
      </w:r>
      <w:r w:rsidR="00220BD6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بحثية ، مهنية ، قصصية .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</w:p>
    <w:p w:rsidR="00800F46" w:rsidRPr="00737D24" w:rsidRDefault="00800F46" w:rsidP="00800F46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737D24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محتوياتها</w:t>
      </w:r>
      <w:r w:rsidRPr="00737D24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 :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مقالات ، اخبار، دراسات 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، ابحاث ، 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تحقيقات، احاديث ، تقارير،  مذكرات ، اسرة ، اعلانات ، هوايات.</w:t>
      </w:r>
    </w:p>
    <w:p w:rsidR="00E27EA0" w:rsidRPr="00737D24" w:rsidRDefault="009211E7" w:rsidP="00E27EA0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737D24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صفاتها :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</w:p>
    <w:p w:rsidR="00E27EA0" w:rsidRPr="00737D24" w:rsidRDefault="00F5292B" w:rsidP="00737D24">
      <w:pPr>
        <w:pStyle w:val="ListParagraph"/>
        <w:numPr>
          <w:ilvl w:val="0"/>
          <w:numId w:val="4"/>
        </w:numPr>
        <w:ind w:right="-709"/>
        <w:rPr>
          <w:rFonts w:ascii="Simplified Arabic" w:hAnsi="Simplified Arabic" w:cs="Simplified Arabic"/>
          <w:sz w:val="32"/>
          <w:szCs w:val="32"/>
          <w:lang w:bidi="ar-IQ"/>
        </w:rPr>
      </w:pP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تتكون من صفحات متماسكة يضمها غلاف مميز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791A98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له قيمة اخراجية و</w:t>
      </w:r>
      <w:r w:rsidR="00E27EA0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تسويقية .</w:t>
      </w:r>
    </w:p>
    <w:p w:rsidR="00800F46" w:rsidRPr="00737D24" w:rsidRDefault="00800F46" w:rsidP="00800F46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تقوم على اثارة الشكل والمضمون المتوازن</w:t>
      </w:r>
      <w:r w:rsidR="009600A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ن. </w:t>
      </w:r>
    </w:p>
    <w:p w:rsidR="00800F46" w:rsidRPr="00737D24" w:rsidRDefault="00550669" w:rsidP="00800F46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E27EA0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ت</w:t>
      </w:r>
      <w:r w:rsidR="0056658A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عز</w:t>
      </w:r>
      <w:r w:rsidR="00E27EA0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ز </w:t>
      </w:r>
      <w:r w:rsidR="00800F46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ب</w:t>
      </w:r>
      <w:r w:rsidR="00800F46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الصور</w:t>
      </w:r>
      <w:r w:rsidR="00800F46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</w:t>
      </w:r>
      <w:r w:rsidR="00E27EA0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الرسوم والالوان و</w:t>
      </w:r>
      <w:r w:rsidR="001101D7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ا</w:t>
      </w:r>
      <w:r w:rsidR="00E27EA0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لا</w:t>
      </w:r>
      <w:r w:rsidR="001101D7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شكال </w:t>
      </w:r>
      <w:r w:rsidR="00E27EA0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ال</w:t>
      </w:r>
      <w:r w:rsidR="001101D7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دالة عليها</w:t>
      </w:r>
      <w:r w:rsidR="00E27EA0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  <w:r w:rsidR="001101D7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</w:p>
    <w:p w:rsidR="00800F46" w:rsidRPr="00737D24" w:rsidRDefault="001101D7" w:rsidP="00800F46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تعتمد التسلية </w:t>
      </w:r>
      <w:r w:rsidR="009211E7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ال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براقة </w:t>
      </w:r>
      <w:r w:rsidR="009211E7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، وال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تبادل </w:t>
      </w:r>
      <w:r w:rsidR="009211E7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ال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معرفي</w:t>
      </w:r>
      <w:r w:rsidR="009211E7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9211E7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و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فتح النقاش</w:t>
      </w:r>
      <w:r w:rsidR="00F06B9C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06B9C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800F46" w:rsidRPr="00737D24" w:rsidRDefault="00800F46" w:rsidP="00800F46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تستخدم ورق ذو جودة</w:t>
      </w:r>
      <w:r w:rsidR="009600A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عالية . 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يتميز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بخصائصه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وسمكه والو</w:t>
      </w:r>
      <w:r w:rsidR="009600A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انه </w:t>
      </w:r>
      <w:r w:rsidR="009600A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بحيث يمكن</w:t>
      </w:r>
      <w:r w:rsidR="009600A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تد</w:t>
      </w:r>
      <w:r w:rsidR="009600A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اول المجلة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والاحتف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اظ بها 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</w:p>
    <w:p w:rsidR="00F5292B" w:rsidRPr="00737D24" w:rsidRDefault="00800F46" w:rsidP="00F5292B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ان مضامينها</w:t>
      </w:r>
      <w:r w:rsidR="00F5292B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تعتمد الموضوعات</w:t>
      </w:r>
      <w:r w:rsidR="00F5292B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المتخصص</w:t>
      </w:r>
      <w:r w:rsidR="00F5292B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ة اكثر من الاخبار .</w:t>
      </w:r>
    </w:p>
    <w:p w:rsidR="000B5B6A" w:rsidRPr="00737D24" w:rsidRDefault="00F5292B" w:rsidP="00F5292B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موضوعاتها </w:t>
      </w:r>
      <w:r w:rsidR="00EB1851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لاتذهب بالتقادم </w:t>
      </w:r>
      <w:r w:rsidR="00800F46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. ومثال ذلك تناولها</w:t>
      </w:r>
      <w:r w:rsidR="000B5B6A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220BD6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العناية بالبشرة</w:t>
      </w:r>
      <w:r w:rsidR="000B5B6A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</w:t>
      </w:r>
      <w:r w:rsidR="00220BD6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الازياء</w:t>
      </w:r>
      <w:r w:rsidR="000B5B6A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</w:t>
      </w:r>
      <w:r w:rsidR="00220BD6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الاطعمة</w:t>
      </w:r>
      <w:r w:rsidR="000B5B6A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</w:t>
      </w:r>
      <w:r w:rsidR="00220BD6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0B5B6A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تاريخ </w:t>
      </w:r>
      <w:r w:rsidR="00220BD6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مدينة </w:t>
      </w:r>
      <w:r w:rsidR="000B5B6A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، </w:t>
      </w:r>
      <w:r w:rsidR="00220BD6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ال</w:t>
      </w:r>
      <w:r w:rsidR="00220BD6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زي شعبي</w:t>
      </w:r>
      <w:r w:rsidR="000B5B6A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.. وغيرها.</w:t>
      </w:r>
      <w:r w:rsidR="00220BD6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</w:p>
    <w:p w:rsidR="00220BD6" w:rsidRDefault="00EB1851" w:rsidP="00737D24">
      <w:pPr>
        <w:pStyle w:val="ListParagraph"/>
        <w:numPr>
          <w:ilvl w:val="0"/>
          <w:numId w:val="4"/>
        </w:numPr>
        <w:ind w:right="-993"/>
        <w:rPr>
          <w:rFonts w:ascii="Simplified Arabic" w:hAnsi="Simplified Arabic" w:cs="Simplified Arabic"/>
          <w:sz w:val="32"/>
          <w:szCs w:val="32"/>
          <w:lang w:bidi="ar-IQ"/>
        </w:rPr>
      </w:pP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تحتوي </w:t>
      </w:r>
      <w:r w:rsidR="00220BD6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فهرسة</w:t>
      </w:r>
      <w:r w:rsidR="00220BD6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، وتكتب </w:t>
      </w:r>
      <w:r w:rsidR="00220BD6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عناوين المجلة 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بضمير المتكلم ، كأ</w:t>
      </w:r>
      <w:r w:rsidR="00220BD6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ن القارئ هو المؤلف</w:t>
      </w:r>
      <w:r w:rsidR="000B5B6A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737D24" w:rsidRDefault="00737D24" w:rsidP="00737D24">
      <w:pPr>
        <w:pStyle w:val="ListParagraph"/>
        <w:ind w:left="1080" w:right="-993"/>
        <w:rPr>
          <w:rFonts w:ascii="Simplified Arabic" w:hAnsi="Simplified Arabic" w:cs="Simplified Arabic"/>
          <w:sz w:val="32"/>
          <w:szCs w:val="32"/>
          <w:lang w:bidi="ar-IQ"/>
        </w:rPr>
      </w:pPr>
    </w:p>
    <w:p w:rsidR="00737D24" w:rsidRPr="00737D24" w:rsidRDefault="00737D24" w:rsidP="00737D24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lang w:bidi="ar-IQ"/>
        </w:rPr>
      </w:pPr>
    </w:p>
    <w:p w:rsidR="009211E7" w:rsidRPr="00737D24" w:rsidRDefault="00F06B9C" w:rsidP="00F06B9C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737D2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مهامها</w:t>
      </w:r>
      <w:r w:rsidR="009211E7" w:rsidRPr="00737D24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 :</w:t>
      </w:r>
    </w:p>
    <w:p w:rsidR="00F06B9C" w:rsidRPr="00737D24" w:rsidRDefault="00F06B9C" w:rsidP="00F06B9C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مكملة لجهد الصحيفة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من تناول للاحداث والمتغيرات.</w:t>
      </w:r>
    </w:p>
    <w:p w:rsidR="0052516C" w:rsidRPr="00737D24" w:rsidRDefault="00F06B9C" w:rsidP="00737D24">
      <w:pPr>
        <w:pStyle w:val="ListParagraph"/>
        <w:numPr>
          <w:ilvl w:val="0"/>
          <w:numId w:val="1"/>
        </w:numPr>
        <w:ind w:right="-851"/>
        <w:rPr>
          <w:rFonts w:ascii="Simplified Arabic" w:hAnsi="Simplified Arabic" w:cs="Simplified Arabic"/>
          <w:sz w:val="32"/>
          <w:szCs w:val="32"/>
          <w:lang w:bidi="ar-IQ"/>
        </w:rPr>
      </w:pP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2F451F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اقل اهتماما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2F451F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بالاحداث سريعة التغيير</w:t>
      </w:r>
      <w:r w:rsidRPr="009600A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.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فهي تعتمد 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ت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قديم ال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معلومات 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ال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معمقة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 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ماوراء الخبر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)</w:t>
      </w:r>
    </w:p>
    <w:p w:rsidR="0052516C" w:rsidRPr="00737D24" w:rsidRDefault="00F06B9C" w:rsidP="00737D24">
      <w:pPr>
        <w:pStyle w:val="ListParagraph"/>
        <w:numPr>
          <w:ilvl w:val="0"/>
          <w:numId w:val="1"/>
        </w:numPr>
        <w:ind w:right="-851"/>
        <w:rPr>
          <w:rFonts w:ascii="Simplified Arabic" w:hAnsi="Simplified Arabic" w:cs="Simplified Arabic"/>
          <w:sz w:val="32"/>
          <w:szCs w:val="32"/>
          <w:lang w:bidi="ar-IQ"/>
        </w:rPr>
      </w:pP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هدفها تجاري</w:t>
      </w:r>
      <w:r w:rsidR="009600A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</w:t>
      </w:r>
      <w:r w:rsidR="009600A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</w:t>
      </w:r>
      <w:r w:rsidR="00F5292B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ركز استفادتها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5292B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على </w:t>
      </w:r>
      <w:r w:rsidR="0052516C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الاعلانات</w:t>
      </w:r>
      <w:r w:rsidR="00F5292B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</w:t>
      </w:r>
      <w:r w:rsidR="009600A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هي </w:t>
      </w:r>
      <w:r w:rsidR="00F5292B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اغ</w:t>
      </w:r>
      <w:r w:rsidR="002F451F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لى ثمنا 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من الصحف</w:t>
      </w:r>
      <w:r w:rsidR="0052516C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52516C" w:rsidRPr="00737D24" w:rsidRDefault="00B03E49" w:rsidP="009600AA">
      <w:pPr>
        <w:pStyle w:val="ListParagraph"/>
        <w:numPr>
          <w:ilvl w:val="0"/>
          <w:numId w:val="1"/>
        </w:numPr>
        <w:ind w:right="-426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وحدة النشر في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ها الموضوع بغض النظر عن المساحة  (</w:t>
      </w:r>
      <w:r w:rsidR="0052516C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تحقيقات </w:t>
      </w:r>
      <w:r w:rsidR="009600A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قصص .. ) </w:t>
      </w:r>
      <w:r w:rsidR="0052516C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، اما </w:t>
      </w:r>
      <w:r w:rsidR="0052516C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الصحيفة</w:t>
      </w:r>
      <w:r w:rsidR="009600A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9600A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فوحدة النشر فيها</w:t>
      </w:r>
      <w:r w:rsidR="009600A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9600A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الاخبار والا</w:t>
      </w:r>
      <w:r w:rsidR="0052516C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عمدة .</w:t>
      </w:r>
    </w:p>
    <w:p w:rsidR="0052516C" w:rsidRPr="00737D24" w:rsidRDefault="00B03E49" w:rsidP="00737D24">
      <w:pPr>
        <w:pStyle w:val="ListParagraph"/>
        <w:numPr>
          <w:ilvl w:val="0"/>
          <w:numId w:val="1"/>
        </w:numPr>
        <w:ind w:right="-709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مادتها تحليلية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فهي تمتاز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ب</w:t>
      </w:r>
      <w:r w:rsidR="0052516C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ادراج كمية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اكبر من المعلومات ، بحيث </w:t>
      </w:r>
      <w:r w:rsidR="0052516C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تاخذ ملامح الكتاب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المتنوع.</w:t>
      </w:r>
    </w:p>
    <w:p w:rsidR="0052516C" w:rsidRPr="00737D24" w:rsidRDefault="0052516C" w:rsidP="00EB1851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lang w:bidi="ar-IQ"/>
        </w:rPr>
      </w:pPr>
    </w:p>
    <w:p w:rsidR="00101F3A" w:rsidRPr="00737D24" w:rsidRDefault="0052516C" w:rsidP="00737D24">
      <w:pPr>
        <w:ind w:right="-426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737D24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اخراج المجلة : </w:t>
      </w:r>
      <w:r w:rsidR="00101F3A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يعد تصميمها ابسط من الصحف الا انها </w:t>
      </w:r>
      <w:r w:rsidR="00675A08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ت</w:t>
      </w:r>
      <w:r w:rsidR="00101F3A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تأثر بطرق اخراجها</w:t>
      </w:r>
      <w:r w:rsidR="00B03E49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B03E49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كما </w:t>
      </w:r>
      <w:r w:rsidR="00101F3A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يتاثر اخراج المجلة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بالعوامل والظروف الثقافية والاجتماعية والسياسية</w:t>
      </w:r>
      <w:r w:rsidR="00675A08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التي تعمل فيها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</w:t>
      </w:r>
      <w:r w:rsidR="002F451F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تعتمد</w:t>
      </w:r>
      <w:r w:rsidR="00675A08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اخراجها</w:t>
      </w:r>
      <w:r w:rsidR="002F451F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احدث التقنيات</w:t>
      </w:r>
      <w:r w:rsidR="00800F46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01F3A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، لانها تستخدم </w:t>
      </w:r>
      <w:r w:rsidR="00800F46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</w:t>
      </w:r>
      <w:r w:rsidR="00101F3A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ال</w:t>
      </w:r>
      <w:r w:rsidR="00800F46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وان</w:t>
      </w:r>
      <w:r w:rsidR="00101F3A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</w:t>
      </w:r>
      <w:r w:rsidR="00800F46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صور </w:t>
      </w:r>
      <w:r w:rsidR="00101F3A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وال</w:t>
      </w:r>
      <w:r w:rsidR="00800F46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موضوعات حسب الجمهور المقصود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</w:p>
    <w:p w:rsidR="009B39F8" w:rsidRDefault="00101F3A" w:rsidP="009600AA">
      <w:pPr>
        <w:ind w:right="-567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وتعد </w:t>
      </w:r>
      <w:r w:rsidR="002F451F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المدة الزمنية مفنوحة امامها لتقديم الاخراج بشكل متاني</w:t>
      </w:r>
      <w:r w:rsidR="0052516C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 ويعد </w:t>
      </w:r>
      <w:r w:rsidR="009B39F8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الغلاف الوحدة الاساس في هيكل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ة</w:t>
      </w:r>
      <w:r w:rsidR="009B39F8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المجلة</w:t>
      </w:r>
      <w:r w:rsidR="009600A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</w:t>
      </w:r>
      <w:r w:rsidR="009B39F8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واهم جزء فيها</w:t>
      </w:r>
      <w:r w:rsidR="00675A08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وفي اخراجها </w:t>
      </w:r>
      <w:r w:rsidR="0052516C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  <w:r w:rsidR="009600A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اذ يعبر الغلاف عن المضمون وال</w:t>
      </w:r>
      <w:r w:rsidR="009B39F8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تنوع شكلي</w:t>
      </w:r>
      <w:r w:rsidR="0052516C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، ويكون تصميمه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بعد الانتهاء من الداخل</w:t>
      </w:r>
      <w:r w:rsidR="0052516C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  <w:r w:rsidR="009B39F8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ويكون </w:t>
      </w:r>
      <w:r w:rsidR="009B39F8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الغلاف صفحتين كل واحدة لها جزء داخلي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</w:t>
      </w:r>
      <w:r w:rsidR="009B39F8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ل</w:t>
      </w:r>
      <w:r w:rsidR="009600A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كل واحد </w:t>
      </w:r>
      <w:r w:rsidR="009600A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منها</w:t>
      </w:r>
      <w:r w:rsidR="009B39F8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مهمة تحريرية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 ف</w:t>
      </w:r>
      <w:r w:rsidR="009B39F8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الواجهة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تحمل</w:t>
      </w:r>
      <w:r w:rsidR="009B39F8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اسم المجلة 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ال</w:t>
      </w:r>
      <w:r w:rsidR="009B39F8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ثابت 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ب</w:t>
      </w:r>
      <w:r w:rsidR="009B39F8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حجم ثابت 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و</w:t>
      </w:r>
      <w:r w:rsidR="009B39F8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نوع الخط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فيها </w:t>
      </w:r>
      <w:r w:rsidR="009B39F8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يعطي هوية للمجلة</w:t>
      </w:r>
      <w:r w:rsidR="00737D24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  <w:r w:rsidR="0052516C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737D24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وكذلك يحتوي الشعار ، سطر التاريخ  ، العدد اليوم الشهر ، بشكل افقي </w:t>
      </w:r>
      <w:r w:rsidR="00737D24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فضلا عن 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الاشارة</w:t>
      </w:r>
      <w:r w:rsidR="00675A08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الى  مفاتيح الموضوعات المهمة والجاذبة للانتباه.</w:t>
      </w:r>
    </w:p>
    <w:p w:rsidR="009600AA" w:rsidRPr="00737D24" w:rsidRDefault="009600AA" w:rsidP="009600AA">
      <w:pPr>
        <w:ind w:right="-567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9B39F8" w:rsidRPr="00737D24" w:rsidRDefault="009B39F8" w:rsidP="0056658A">
      <w:pPr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737D24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اغلفة المجلة</w:t>
      </w:r>
      <w:r w:rsidR="00101F3A" w:rsidRPr="00737D24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 : </w:t>
      </w:r>
      <w:r w:rsidR="00101F3A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وهي على انواع :</w:t>
      </w:r>
    </w:p>
    <w:p w:rsidR="006D55F9" w:rsidRPr="00737D24" w:rsidRDefault="009B39F8" w:rsidP="006D55F9">
      <w:pPr>
        <w:pStyle w:val="ListParagraph"/>
        <w:numPr>
          <w:ilvl w:val="0"/>
          <w:numId w:val="2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فوتوغرافي : مرئي صورة اعلان</w:t>
      </w:r>
      <w:r w:rsidR="006D55F9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6D55F9" w:rsidRPr="00737D24" w:rsidRDefault="009B39F8" w:rsidP="006D55F9">
      <w:pPr>
        <w:pStyle w:val="ListParagraph"/>
        <w:numPr>
          <w:ilvl w:val="0"/>
          <w:numId w:val="2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تعبيري : يحمل فكرة تكمل فكرة داخلها</w:t>
      </w:r>
      <w:r w:rsidR="006D55F9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6D55F9" w:rsidRPr="00737D24" w:rsidRDefault="009B39F8" w:rsidP="006D55F9">
      <w:pPr>
        <w:pStyle w:val="ListParagraph"/>
        <w:numPr>
          <w:ilvl w:val="0"/>
          <w:numId w:val="2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مرسوم :تقنية كرافك او رسم يدوي</w:t>
      </w:r>
      <w:r w:rsidR="006D55F9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6D55F9" w:rsidRPr="00737D24" w:rsidRDefault="006D55F9" w:rsidP="00737D24">
      <w:pPr>
        <w:pStyle w:val="ListParagraph"/>
        <w:numPr>
          <w:ilvl w:val="0"/>
          <w:numId w:val="2"/>
        </w:numPr>
        <w:ind w:right="-284"/>
        <w:rPr>
          <w:rFonts w:ascii="Simplified Arabic" w:hAnsi="Simplified Arabic" w:cs="Simplified Arabic"/>
          <w:sz w:val="32"/>
          <w:szCs w:val="32"/>
          <w:lang w:bidi="ar-IQ"/>
        </w:rPr>
      </w:pP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تكوين فني : اشكال هندسية </w:t>
      </w:r>
      <w:r w:rsidR="009B39F8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او ف</w:t>
      </w:r>
      <w:r w:rsidR="0052516C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نية مجردة او خط عربي او رسوم اطف</w:t>
      </w:r>
      <w:r w:rsidR="009B39F8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ال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D55F9" w:rsidRPr="00737D24" w:rsidRDefault="009B39F8" w:rsidP="006D55F9">
      <w:pPr>
        <w:pStyle w:val="ListParagraph"/>
        <w:numPr>
          <w:ilvl w:val="0"/>
          <w:numId w:val="2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ساخر انتقادي</w:t>
      </w:r>
      <w:r w:rsidR="006D55F9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9B39F8" w:rsidRPr="00737D24" w:rsidRDefault="009B39F8" w:rsidP="006D55F9">
      <w:pPr>
        <w:pStyle w:val="ListParagraph"/>
        <w:numPr>
          <w:ilvl w:val="0"/>
          <w:numId w:val="2"/>
        </w:num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دلالي رمزي : يوصل فكرة لها هلاقة مهمة بموضوعات المجلة</w:t>
      </w:r>
    </w:p>
    <w:p w:rsidR="009B39F8" w:rsidRPr="00737D24" w:rsidRDefault="006A1A11" w:rsidP="0056658A">
      <w:pPr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737D24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اسس تصميم الغلاف </w:t>
      </w:r>
    </w:p>
    <w:p w:rsidR="006D55F9" w:rsidRPr="00737D24" w:rsidRDefault="006A1A11" w:rsidP="00675A08">
      <w:pPr>
        <w:pStyle w:val="ListParagraph"/>
        <w:numPr>
          <w:ilvl w:val="0"/>
          <w:numId w:val="3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الوحدة</w:t>
      </w:r>
      <w:r w:rsidR="00675A08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 اذ ترتكز على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الالوان</w:t>
      </w:r>
      <w:r w:rsidR="00101F3A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التماثل من خلال العناوين</w:t>
      </w:r>
      <w:r w:rsidR="00675A08" w:rsidRPr="00737D2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75A08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والاشارات</w:t>
      </w:r>
      <w:r w:rsidR="00675A08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. ووجوب ان تكون الارضية متشابهة في غلافيها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D55F9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  <w:r w:rsidR="00675A08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</w:p>
    <w:p w:rsidR="006D55F9" w:rsidRPr="00737D24" w:rsidRDefault="006A1A11" w:rsidP="006D55F9">
      <w:pPr>
        <w:pStyle w:val="ListParagraph"/>
        <w:numPr>
          <w:ilvl w:val="0"/>
          <w:numId w:val="3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التنوع</w:t>
      </w:r>
      <w:r w:rsidR="00675A08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الارضيات وتغيير بعض الحركات</w:t>
      </w:r>
      <w:r w:rsidR="006D55F9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6D55F9" w:rsidRPr="00737D24" w:rsidRDefault="006A1A11" w:rsidP="006D55F9">
      <w:pPr>
        <w:pStyle w:val="ListParagraph"/>
        <w:numPr>
          <w:ilvl w:val="0"/>
          <w:numId w:val="3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التكرار </w:t>
      </w:r>
      <w:r w:rsidR="00675A08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توزيع المفردات والالوان بشكل منظم ومقصود</w:t>
      </w:r>
      <w:r w:rsidR="006D55F9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D55F9" w:rsidRPr="00737D24" w:rsidRDefault="00220BD6" w:rsidP="006D55F9">
      <w:pPr>
        <w:pStyle w:val="ListParagraph"/>
        <w:numPr>
          <w:ilvl w:val="0"/>
          <w:numId w:val="3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ا</w:t>
      </w:r>
      <w:r w:rsidR="006A1A11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لتوازن</w:t>
      </w:r>
      <w:r w:rsidR="00675A08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</w:t>
      </w:r>
      <w:r w:rsidR="006A1A11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وضع الصور والاضاءة وتوزيع الكتل على الغلاف</w:t>
      </w:r>
      <w:r w:rsidR="006D55F9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9600AA" w:rsidRPr="00737D24" w:rsidRDefault="009600AA" w:rsidP="009600AA">
      <w:pPr>
        <w:pStyle w:val="ListParagraph"/>
        <w:numPr>
          <w:ilvl w:val="0"/>
          <w:numId w:val="3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الاغلفة الداخلية:</w:t>
      </w:r>
    </w:p>
    <w:p w:rsidR="009600AA" w:rsidRPr="00737D24" w:rsidRDefault="009600AA" w:rsidP="009600AA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lang w:bidi="ar-IQ"/>
        </w:rPr>
      </w:pP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ا</w:t>
      </w:r>
      <w:r w:rsidRPr="00737D2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لاول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: توضع فيه مواضيع مهمة مثل المحتويات او مقال مهم .</w:t>
      </w:r>
    </w:p>
    <w:p w:rsidR="009600AA" w:rsidRPr="00737D24" w:rsidRDefault="009600AA" w:rsidP="009600AA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737D2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الثاني</w:t>
      </w: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: تقابله مع اخر صفحة من الداخل افل اهمية . ويوضع فيه صورة او رسم ساخر</w:t>
      </w:r>
    </w:p>
    <w:p w:rsidR="006D55F9" w:rsidRPr="00737D24" w:rsidRDefault="0052516C" w:rsidP="006D55F9">
      <w:pPr>
        <w:pStyle w:val="ListParagraph"/>
        <w:numPr>
          <w:ilvl w:val="0"/>
          <w:numId w:val="3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الغلاف الاخير</w:t>
      </w:r>
      <w:r w:rsidR="006A1A11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سهل التحرير يوضع فيه اعلان او رسوم مطبوعة </w:t>
      </w:r>
      <w:bookmarkStart w:id="0" w:name="_GoBack"/>
      <w:bookmarkEnd w:id="0"/>
      <w:r w:rsidR="006A1A11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>بالوان متعددة لاثارة الانتباه</w:t>
      </w:r>
      <w:r w:rsidR="006D55F9" w:rsidRPr="00737D2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9804F8" w:rsidRPr="00737D24" w:rsidRDefault="009804F8" w:rsidP="0056658A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EB1851" w:rsidRPr="00737D24" w:rsidRDefault="00EB1851" w:rsidP="009804F8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9F3438" w:rsidRPr="00737D24" w:rsidRDefault="009F3438" w:rsidP="00737D24">
      <w:pPr>
        <w:ind w:right="-851"/>
        <w:rPr>
          <w:rFonts w:ascii="Simplified Arabic" w:hAnsi="Simplified Arabic" w:cs="Simplified Arabic"/>
          <w:sz w:val="32"/>
          <w:szCs w:val="32"/>
          <w:lang w:bidi="ar-IQ"/>
        </w:rPr>
      </w:pPr>
    </w:p>
    <w:sectPr w:rsidR="009F3438" w:rsidRPr="00737D24" w:rsidSect="00FE23E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E7FA0"/>
    <w:multiLevelType w:val="hybridMultilevel"/>
    <w:tmpl w:val="3A16CBF2"/>
    <w:lvl w:ilvl="0" w:tplc="F22648E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3705F"/>
    <w:multiLevelType w:val="hybridMultilevel"/>
    <w:tmpl w:val="7F205FB4"/>
    <w:lvl w:ilvl="0" w:tplc="E5BCF31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17477"/>
    <w:multiLevelType w:val="hybridMultilevel"/>
    <w:tmpl w:val="6E682700"/>
    <w:lvl w:ilvl="0" w:tplc="E5BCF31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25C3B"/>
    <w:multiLevelType w:val="hybridMultilevel"/>
    <w:tmpl w:val="E8D83B24"/>
    <w:lvl w:ilvl="0" w:tplc="96CECEC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E2E85"/>
    <w:multiLevelType w:val="hybridMultilevel"/>
    <w:tmpl w:val="B8784572"/>
    <w:lvl w:ilvl="0" w:tplc="F7A8909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58A"/>
    <w:rsid w:val="000B5B6A"/>
    <w:rsid w:val="00101F3A"/>
    <w:rsid w:val="001101D7"/>
    <w:rsid w:val="00220BD6"/>
    <w:rsid w:val="00221660"/>
    <w:rsid w:val="002E60B9"/>
    <w:rsid w:val="002F451F"/>
    <w:rsid w:val="005127C4"/>
    <w:rsid w:val="0052516C"/>
    <w:rsid w:val="00550669"/>
    <w:rsid w:val="0056658A"/>
    <w:rsid w:val="00675A08"/>
    <w:rsid w:val="006A1A11"/>
    <w:rsid w:val="006D55F9"/>
    <w:rsid w:val="00737D24"/>
    <w:rsid w:val="00791A98"/>
    <w:rsid w:val="00800F46"/>
    <w:rsid w:val="009211E7"/>
    <w:rsid w:val="00926167"/>
    <w:rsid w:val="009600AA"/>
    <w:rsid w:val="009804F8"/>
    <w:rsid w:val="009B39F8"/>
    <w:rsid w:val="009F3438"/>
    <w:rsid w:val="00A27F95"/>
    <w:rsid w:val="00B03E49"/>
    <w:rsid w:val="00E27EA0"/>
    <w:rsid w:val="00EB1851"/>
    <w:rsid w:val="00F06B9C"/>
    <w:rsid w:val="00F5292B"/>
    <w:rsid w:val="00FE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8EAFC0-72FE-4B67-BA27-E5D2275D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1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0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Raad</dc:creator>
  <cp:keywords/>
  <dc:description/>
  <cp:lastModifiedBy>Raad</cp:lastModifiedBy>
  <cp:revision>6</cp:revision>
  <cp:lastPrinted>2023-03-28T12:53:00Z</cp:lastPrinted>
  <dcterms:created xsi:type="dcterms:W3CDTF">2023-03-21T20:56:00Z</dcterms:created>
  <dcterms:modified xsi:type="dcterms:W3CDTF">2023-03-28T13:06:00Z</dcterms:modified>
</cp:coreProperties>
</file>