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FBA" w:rsidRPr="008A0513" w:rsidRDefault="008B1CA3" w:rsidP="008B1CA3">
      <w:pPr>
        <w:pStyle w:val="Heading1"/>
        <w:bidi w:val="0"/>
        <w:jc w:val="center"/>
        <w:rPr>
          <w:b/>
          <w:bCs/>
          <w:i/>
          <w:iCs/>
          <w:sz w:val="48"/>
          <w:szCs w:val="48"/>
          <w:u w:val="single"/>
          <w:lang w:val="fr-FR" w:bidi="ar-IQ"/>
        </w:rPr>
      </w:pPr>
      <w:r w:rsidRPr="008A0513">
        <w:rPr>
          <w:b/>
          <w:bCs/>
          <w:i/>
          <w:iCs/>
          <w:sz w:val="48"/>
          <w:szCs w:val="48"/>
          <w:u w:val="single"/>
          <w:lang w:val="fr-FR" w:bidi="ar-IQ"/>
        </w:rPr>
        <w:t>P</w:t>
      </w:r>
      <w:r w:rsidR="008A0513">
        <w:rPr>
          <w:b/>
          <w:bCs/>
          <w:i/>
          <w:iCs/>
          <w:sz w:val="48"/>
          <w:szCs w:val="48"/>
          <w:u w:val="single"/>
          <w:lang w:val="fr-FR" w:bidi="ar-IQ"/>
        </w:rPr>
        <w:t>erceval ou le conte de Graal</w:t>
      </w:r>
    </w:p>
    <w:p w:rsidR="008B1CA3" w:rsidRPr="008A0513" w:rsidRDefault="008B1CA3" w:rsidP="008B1CA3">
      <w:pPr>
        <w:bidi w:val="0"/>
        <w:jc w:val="center"/>
        <w:rPr>
          <w:b/>
          <w:bCs/>
          <w:sz w:val="28"/>
          <w:szCs w:val="28"/>
          <w:u w:val="single"/>
          <w:lang w:val="fr-FR" w:bidi="ar-IQ"/>
        </w:rPr>
      </w:pPr>
      <w:r w:rsidRPr="008A0513">
        <w:rPr>
          <w:b/>
          <w:bCs/>
          <w:sz w:val="28"/>
          <w:szCs w:val="28"/>
          <w:u w:val="single"/>
          <w:lang w:val="fr-FR" w:bidi="ar-IQ"/>
        </w:rPr>
        <w:t>Chrétien de Troy</w:t>
      </w:r>
      <w:r w:rsidR="008A0513" w:rsidRPr="008A0513">
        <w:rPr>
          <w:b/>
          <w:bCs/>
          <w:sz w:val="28"/>
          <w:szCs w:val="28"/>
          <w:u w:val="single"/>
          <w:lang w:val="fr-FR" w:bidi="ar-IQ"/>
        </w:rPr>
        <w:t>e</w:t>
      </w:r>
      <w:r w:rsidRPr="008A0513">
        <w:rPr>
          <w:b/>
          <w:bCs/>
          <w:sz w:val="28"/>
          <w:szCs w:val="28"/>
          <w:u w:val="single"/>
          <w:lang w:val="fr-FR" w:bidi="ar-IQ"/>
        </w:rPr>
        <w:t xml:space="preserve">s </w:t>
      </w:r>
    </w:p>
    <w:p w:rsidR="008A0513" w:rsidRDefault="008A0513" w:rsidP="008A0513">
      <w:pPr>
        <w:bidi w:val="0"/>
        <w:jc w:val="center"/>
        <w:rPr>
          <w:sz w:val="28"/>
          <w:szCs w:val="28"/>
          <w:lang w:val="fr-FR" w:bidi="ar-IQ"/>
        </w:rPr>
      </w:pPr>
    </w:p>
    <w:p w:rsidR="008A0513" w:rsidRDefault="008A0513" w:rsidP="008A0513">
      <w:pPr>
        <w:bidi w:val="0"/>
        <w:jc w:val="center"/>
        <w:rPr>
          <w:sz w:val="28"/>
          <w:szCs w:val="28"/>
          <w:lang w:val="fr-FR" w:bidi="ar-IQ"/>
        </w:rPr>
      </w:pPr>
    </w:p>
    <w:p w:rsidR="008A0513" w:rsidRDefault="008A0513" w:rsidP="008A0513">
      <w:pPr>
        <w:bidi w:val="0"/>
        <w:jc w:val="center"/>
        <w:rPr>
          <w:sz w:val="28"/>
          <w:szCs w:val="28"/>
          <w:lang w:val="fr-FR" w:bidi="ar-IQ"/>
        </w:rPr>
      </w:pPr>
    </w:p>
    <w:p w:rsidR="008A0513" w:rsidRDefault="00C0302A" w:rsidP="008A0513">
      <w:pPr>
        <w:bidi w:val="0"/>
        <w:jc w:val="center"/>
        <w:rPr>
          <w:sz w:val="28"/>
          <w:szCs w:val="28"/>
          <w:lang w:val="fr-FR" w:bidi="ar-IQ"/>
        </w:rPr>
      </w:pPr>
      <w:hyperlink r:id="rId5" w:history="1">
        <w:r w:rsidR="002E5250" w:rsidRPr="008E56CC">
          <w:rPr>
            <w:rStyle w:val="Hyperlink"/>
            <w:sz w:val="28"/>
            <w:szCs w:val="28"/>
            <w:lang w:val="fr-FR" w:bidi="ar-IQ"/>
          </w:rPr>
          <w:t>https://www.youtube.com/watch?v=DpJbVxGsLxo</w:t>
        </w:r>
      </w:hyperlink>
    </w:p>
    <w:p w:rsidR="009D63FB" w:rsidRDefault="009D63FB" w:rsidP="009D63FB">
      <w:pPr>
        <w:bidi w:val="0"/>
        <w:jc w:val="center"/>
        <w:rPr>
          <w:sz w:val="28"/>
          <w:szCs w:val="28"/>
          <w:lang w:val="fr-FR" w:bidi="ar-IQ"/>
        </w:rPr>
      </w:pPr>
      <w:bookmarkStart w:id="0" w:name="_GoBack"/>
      <w:bookmarkEnd w:id="0"/>
    </w:p>
    <w:p w:rsidR="002E5250" w:rsidRDefault="000F37BC" w:rsidP="002E5250">
      <w:pPr>
        <w:bidi w:val="0"/>
        <w:jc w:val="center"/>
        <w:rPr>
          <w:sz w:val="28"/>
          <w:szCs w:val="28"/>
          <w:lang w:val="fr-FR" w:bidi="ar-IQ"/>
        </w:rPr>
      </w:pPr>
      <w:proofErr w:type="gramStart"/>
      <w:r>
        <w:rPr>
          <w:sz w:val="28"/>
          <w:szCs w:val="28"/>
          <w:lang w:val="fr-FR" w:bidi="ar-IQ"/>
        </w:rPr>
        <w:t>de</w:t>
      </w:r>
      <w:proofErr w:type="gramEnd"/>
      <w:r>
        <w:rPr>
          <w:sz w:val="28"/>
          <w:szCs w:val="28"/>
          <w:lang w:val="fr-FR" w:bidi="ar-IQ"/>
        </w:rPr>
        <w:t xml:space="preserve"> 0:00 jusqu'à 4:07</w:t>
      </w:r>
    </w:p>
    <w:p w:rsidR="0014464C" w:rsidRDefault="0014464C" w:rsidP="0014464C">
      <w:pPr>
        <w:bidi w:val="0"/>
        <w:jc w:val="center"/>
        <w:rPr>
          <w:sz w:val="28"/>
          <w:szCs w:val="28"/>
          <w:lang w:val="fr-FR" w:bidi="ar-IQ"/>
        </w:rPr>
      </w:pPr>
    </w:p>
    <w:p w:rsidR="0014464C" w:rsidRDefault="0014464C" w:rsidP="0014464C">
      <w:pPr>
        <w:bidi w:val="0"/>
        <w:jc w:val="center"/>
        <w:rPr>
          <w:sz w:val="28"/>
          <w:szCs w:val="28"/>
          <w:lang w:val="fr-FR" w:bidi="ar-IQ"/>
        </w:rPr>
      </w:pPr>
    </w:p>
    <w:p w:rsidR="0014464C" w:rsidRDefault="0014464C" w:rsidP="002E5250">
      <w:pPr>
        <w:bidi w:val="0"/>
        <w:jc w:val="both"/>
        <w:rPr>
          <w:sz w:val="28"/>
          <w:szCs w:val="28"/>
          <w:lang w:val="fr-FR" w:bidi="ar-IQ"/>
        </w:rPr>
      </w:pPr>
      <w:r>
        <w:rPr>
          <w:sz w:val="28"/>
          <w:szCs w:val="28"/>
          <w:lang w:val="fr-FR" w:bidi="ar-IQ"/>
        </w:rPr>
        <w:t>Texte de la vidéo :</w:t>
      </w:r>
    </w:p>
    <w:p w:rsidR="0014464C" w:rsidRDefault="0014464C" w:rsidP="0014464C">
      <w:pPr>
        <w:bidi w:val="0"/>
        <w:jc w:val="both"/>
        <w:rPr>
          <w:sz w:val="28"/>
          <w:szCs w:val="28"/>
          <w:lang w:val="fr-FR" w:bidi="ar-IQ"/>
        </w:rPr>
      </w:pPr>
      <w:r w:rsidRPr="00537767">
        <w:rPr>
          <w:i/>
          <w:iCs/>
          <w:sz w:val="28"/>
          <w:szCs w:val="28"/>
          <w:lang w:val="fr-FR" w:bidi="ar-IQ"/>
        </w:rPr>
        <w:t>Le conte de Graal</w:t>
      </w:r>
      <w:r>
        <w:rPr>
          <w:sz w:val="28"/>
          <w:szCs w:val="28"/>
          <w:lang w:val="fr-FR" w:bidi="ar-IQ"/>
        </w:rPr>
        <w:t xml:space="preserve">  appartient au cycle des romans de la</w:t>
      </w:r>
      <w:r w:rsidR="0021324A">
        <w:rPr>
          <w:sz w:val="28"/>
          <w:szCs w:val="28"/>
          <w:lang w:val="fr-FR" w:bidi="ar-IQ"/>
        </w:rPr>
        <w:t xml:space="preserve"> Table R</w:t>
      </w:r>
      <w:r>
        <w:rPr>
          <w:sz w:val="28"/>
          <w:szCs w:val="28"/>
          <w:lang w:val="fr-FR" w:bidi="ar-IQ"/>
        </w:rPr>
        <w:t>ond</w:t>
      </w:r>
      <w:r w:rsidR="0021324A">
        <w:rPr>
          <w:sz w:val="28"/>
          <w:szCs w:val="28"/>
          <w:lang w:val="fr-FR" w:bidi="ar-IQ"/>
        </w:rPr>
        <w:t>e. Voici les douze compagnons du</w:t>
      </w:r>
      <w:r>
        <w:rPr>
          <w:sz w:val="28"/>
          <w:szCs w:val="28"/>
          <w:lang w:val="fr-FR" w:bidi="ar-IQ"/>
        </w:rPr>
        <w:t xml:space="preserve"> roi Arthur, roi mi historique, mi légendaire qui régna en Grande Bretagne au 6</w:t>
      </w:r>
      <w:r w:rsidRPr="0014464C">
        <w:rPr>
          <w:sz w:val="28"/>
          <w:szCs w:val="28"/>
          <w:vertAlign w:val="superscript"/>
          <w:lang w:val="fr-FR" w:bidi="ar-IQ"/>
        </w:rPr>
        <w:t>e</w:t>
      </w:r>
      <w:r>
        <w:rPr>
          <w:sz w:val="28"/>
          <w:szCs w:val="28"/>
          <w:lang w:val="fr-FR" w:bidi="ar-IQ"/>
        </w:rPr>
        <w:t xml:space="preserve"> siècle et dirigea la résistance des Bretons contre l'invasion anglo-saxon. Ces chevaliers avaient fait serment</w:t>
      </w:r>
      <w:r w:rsidR="0021324A">
        <w:rPr>
          <w:sz w:val="28"/>
          <w:szCs w:val="28"/>
          <w:lang w:val="fr-FR" w:bidi="ar-IQ"/>
        </w:rPr>
        <w:t xml:space="preserve"> (promesse)</w:t>
      </w:r>
      <w:r>
        <w:rPr>
          <w:sz w:val="28"/>
          <w:szCs w:val="28"/>
          <w:lang w:val="fr-FR" w:bidi="ar-IQ"/>
        </w:rPr>
        <w:t xml:space="preserve"> de partir à la recherche à la quête d'un objet mystérieux ; un vase ayant recueilli le sang du Christ : le saint Graal représenté ici sous la forme d'un ciboire.</w:t>
      </w:r>
    </w:p>
    <w:p w:rsidR="00262182" w:rsidRDefault="0014464C" w:rsidP="00262182">
      <w:pPr>
        <w:bidi w:val="0"/>
        <w:jc w:val="both"/>
        <w:rPr>
          <w:sz w:val="28"/>
          <w:szCs w:val="28"/>
          <w:lang w:val="fr-FR" w:bidi="ar-IQ"/>
        </w:rPr>
      </w:pPr>
      <w:r>
        <w:rPr>
          <w:sz w:val="28"/>
          <w:szCs w:val="28"/>
          <w:lang w:val="fr-FR" w:bidi="ar-IQ"/>
        </w:rPr>
        <w:t>Nous pouvons lire les noms de quelques-uns d'entre e</w:t>
      </w:r>
      <w:r w:rsidR="00262182">
        <w:rPr>
          <w:sz w:val="28"/>
          <w:szCs w:val="28"/>
          <w:lang w:val="fr-FR" w:bidi="ar-IQ"/>
        </w:rPr>
        <w:t xml:space="preserve">ux, </w:t>
      </w:r>
      <w:proofErr w:type="spellStart"/>
      <w:r w:rsidR="00262182">
        <w:rPr>
          <w:sz w:val="28"/>
          <w:szCs w:val="28"/>
          <w:lang w:val="fr-FR" w:bidi="ar-IQ"/>
        </w:rPr>
        <w:t>Bohort</w:t>
      </w:r>
      <w:proofErr w:type="spellEnd"/>
      <w:r w:rsidR="00262182">
        <w:rPr>
          <w:sz w:val="28"/>
          <w:szCs w:val="28"/>
          <w:lang w:val="fr-FR" w:bidi="ar-IQ"/>
        </w:rPr>
        <w:t xml:space="preserve">, </w:t>
      </w:r>
      <w:r w:rsidR="0021324A">
        <w:rPr>
          <w:sz w:val="28"/>
          <w:szCs w:val="28"/>
          <w:lang w:val="fr-FR" w:bidi="ar-IQ"/>
        </w:rPr>
        <w:t>Lancelot, Galaad et à droite de roi Arthur Perceval.</w:t>
      </w:r>
    </w:p>
    <w:p w:rsidR="0014464C" w:rsidRDefault="00262182" w:rsidP="00262182">
      <w:pPr>
        <w:bidi w:val="0"/>
        <w:jc w:val="both"/>
        <w:rPr>
          <w:sz w:val="28"/>
          <w:szCs w:val="28"/>
          <w:lang w:val="fr-FR" w:bidi="ar-IQ"/>
        </w:rPr>
      </w:pPr>
      <w:r>
        <w:rPr>
          <w:sz w:val="28"/>
          <w:szCs w:val="28"/>
          <w:lang w:val="fr-FR" w:bidi="ar-IQ"/>
        </w:rPr>
        <w:t>Il existe plusieurs versions de cette légende arthurienne, la dernière étant du 15</w:t>
      </w:r>
      <w:r w:rsidRPr="00262182">
        <w:rPr>
          <w:sz w:val="28"/>
          <w:szCs w:val="28"/>
          <w:vertAlign w:val="superscript"/>
          <w:lang w:val="fr-FR" w:bidi="ar-IQ"/>
        </w:rPr>
        <w:t>e</w:t>
      </w:r>
      <w:r>
        <w:rPr>
          <w:sz w:val="28"/>
          <w:szCs w:val="28"/>
          <w:lang w:val="fr-FR" w:bidi="ar-IQ"/>
        </w:rPr>
        <w:t xml:space="preserve"> siècle date des miniatures que nous avons sous les yeux. Mais les premiers textes sont de la fin du 12</w:t>
      </w:r>
      <w:r w:rsidRPr="00262182">
        <w:rPr>
          <w:sz w:val="28"/>
          <w:szCs w:val="28"/>
          <w:vertAlign w:val="superscript"/>
          <w:lang w:val="fr-FR" w:bidi="ar-IQ"/>
        </w:rPr>
        <w:t>e</w:t>
      </w:r>
      <w:r>
        <w:rPr>
          <w:sz w:val="28"/>
          <w:szCs w:val="28"/>
          <w:lang w:val="fr-FR" w:bidi="ar-IQ"/>
        </w:rPr>
        <w:t xml:space="preserve"> siècle. C'est-à-dire des tout début</w:t>
      </w:r>
      <w:r w:rsidR="0021324A">
        <w:rPr>
          <w:sz w:val="28"/>
          <w:szCs w:val="28"/>
          <w:lang w:val="fr-FR" w:bidi="ar-IQ"/>
        </w:rPr>
        <w:t>s</w:t>
      </w:r>
      <w:r>
        <w:rPr>
          <w:sz w:val="28"/>
          <w:szCs w:val="28"/>
          <w:lang w:val="fr-FR" w:bidi="ar-IQ"/>
        </w:rPr>
        <w:t xml:space="preserve"> de l'époque gothique. On remarque la différence très nette de factures entre cette miniatu</w:t>
      </w:r>
      <w:r w:rsidR="00782429">
        <w:rPr>
          <w:sz w:val="28"/>
          <w:szCs w:val="28"/>
          <w:lang w:val="fr-FR" w:bidi="ar-IQ"/>
        </w:rPr>
        <w:t>re et les précédentes. Le nom de</w:t>
      </w:r>
      <w:r>
        <w:rPr>
          <w:sz w:val="28"/>
          <w:szCs w:val="28"/>
          <w:lang w:val="fr-FR" w:bidi="ar-IQ"/>
        </w:rPr>
        <w:t xml:space="preserve"> roman leur vient</w:t>
      </w:r>
      <w:r w:rsidR="004E0052">
        <w:rPr>
          <w:sz w:val="28"/>
          <w:szCs w:val="28"/>
          <w:lang w:val="fr-FR" w:bidi="ar-IQ"/>
        </w:rPr>
        <w:t xml:space="preserve"> du fait qu'ils étaient écrits en langue romane, c’est-à-dire vulgaire et non pas en latin comme les annales et les chroniques. Il n'était pas destiné à être chantée par des trouvères comme  </w:t>
      </w:r>
      <w:r w:rsidR="004E0052" w:rsidRPr="00782429">
        <w:rPr>
          <w:i/>
          <w:iCs/>
          <w:sz w:val="28"/>
          <w:szCs w:val="28"/>
          <w:lang w:val="fr-FR" w:bidi="ar-IQ"/>
        </w:rPr>
        <w:t>Les Chansons de geste</w:t>
      </w:r>
      <w:r w:rsidR="004E0052">
        <w:rPr>
          <w:sz w:val="28"/>
          <w:szCs w:val="28"/>
          <w:lang w:val="fr-FR" w:bidi="ar-IQ"/>
        </w:rPr>
        <w:t xml:space="preserve">, mais à être lu car dans la société aristocratique, le goût de la lecture se répandait de plus en plus et les copistes ne manquaient pas. Nous avons conservés plusieurs manuscrits de ce roman de </w:t>
      </w:r>
      <w:r w:rsidR="004E0052" w:rsidRPr="00782429">
        <w:rPr>
          <w:i/>
          <w:iCs/>
          <w:sz w:val="28"/>
          <w:szCs w:val="28"/>
          <w:lang w:val="fr-FR" w:bidi="ar-IQ"/>
        </w:rPr>
        <w:t>Perceval</w:t>
      </w:r>
      <w:r w:rsidR="004E0052">
        <w:rPr>
          <w:sz w:val="28"/>
          <w:szCs w:val="28"/>
          <w:lang w:val="fr-FR" w:bidi="ar-IQ"/>
        </w:rPr>
        <w:t>. Nous connaissons non seulement le nom du copiste mais celui de l'auteur même : Chrétien de Troyes, mort vers</w:t>
      </w:r>
      <w:r w:rsidR="00EC7794">
        <w:rPr>
          <w:sz w:val="28"/>
          <w:szCs w:val="28"/>
          <w:lang w:val="fr-FR" w:bidi="ar-IQ"/>
        </w:rPr>
        <w:t xml:space="preserve"> 1190. </w:t>
      </w:r>
    </w:p>
    <w:p w:rsidR="00EC7794" w:rsidRDefault="00EC7794" w:rsidP="00EC7794">
      <w:pPr>
        <w:bidi w:val="0"/>
        <w:jc w:val="both"/>
        <w:rPr>
          <w:sz w:val="28"/>
          <w:szCs w:val="28"/>
          <w:lang w:val="fr-FR" w:bidi="ar-IQ"/>
        </w:rPr>
      </w:pPr>
      <w:r>
        <w:rPr>
          <w:sz w:val="28"/>
          <w:szCs w:val="28"/>
          <w:lang w:val="fr-FR" w:bidi="ar-IQ"/>
        </w:rPr>
        <w:lastRenderedPageBreak/>
        <w:t xml:space="preserve">Voici le premier folio du manuscrit français numéro 12577 de la bibliothèque nationale. Contrairement à nos romans modernes, celui-ci est écrit en vers non pas décasyllabe comme dans </w:t>
      </w:r>
      <w:r w:rsidRPr="00782429">
        <w:rPr>
          <w:i/>
          <w:iCs/>
          <w:sz w:val="28"/>
          <w:szCs w:val="28"/>
          <w:lang w:val="fr-FR" w:bidi="ar-IQ"/>
        </w:rPr>
        <w:t>Les Chansons de geste</w:t>
      </w:r>
      <w:r>
        <w:rPr>
          <w:sz w:val="28"/>
          <w:szCs w:val="28"/>
          <w:lang w:val="fr-FR" w:bidi="ar-IQ"/>
        </w:rPr>
        <w:t>, mais d'octosyllabes. L'écriture gothique plein d'</w:t>
      </w:r>
      <w:r w:rsidR="00782429">
        <w:rPr>
          <w:sz w:val="28"/>
          <w:szCs w:val="28"/>
          <w:lang w:val="fr-FR" w:bidi="ar-IQ"/>
        </w:rPr>
        <w:t>abréviations</w:t>
      </w:r>
      <w:r>
        <w:rPr>
          <w:sz w:val="28"/>
          <w:szCs w:val="28"/>
          <w:lang w:val="fr-FR" w:bidi="ar-IQ"/>
        </w:rPr>
        <w:t xml:space="preserve"> est difficile à déchiffrer. Nous allons réécrire le début du poème tout en respectant l'orthographe ancienne. </w:t>
      </w:r>
    </w:p>
    <w:p w:rsidR="002E5250" w:rsidRDefault="00083F22" w:rsidP="0014464C">
      <w:pPr>
        <w:bidi w:val="0"/>
        <w:jc w:val="both"/>
        <w:rPr>
          <w:sz w:val="28"/>
          <w:szCs w:val="28"/>
          <w:lang w:val="fr-FR" w:bidi="ar-IQ"/>
        </w:rPr>
      </w:pPr>
      <w:r>
        <w:rPr>
          <w:sz w:val="28"/>
          <w:szCs w:val="28"/>
          <w:lang w:val="fr-FR" w:bidi="ar-IQ"/>
        </w:rPr>
        <w:t>Répondez</w:t>
      </w:r>
      <w:r w:rsidR="002E5250">
        <w:rPr>
          <w:sz w:val="28"/>
          <w:szCs w:val="28"/>
          <w:lang w:val="fr-FR" w:bidi="ar-IQ"/>
        </w:rPr>
        <w:t xml:space="preserve"> aux questions suivantes </w:t>
      </w:r>
    </w:p>
    <w:p w:rsidR="002E5250" w:rsidRDefault="00083F22" w:rsidP="002E5250">
      <w:pPr>
        <w:bidi w:val="0"/>
        <w:jc w:val="both"/>
        <w:rPr>
          <w:sz w:val="28"/>
          <w:szCs w:val="28"/>
          <w:lang w:val="fr-FR" w:bidi="ar-IQ"/>
        </w:rPr>
      </w:pPr>
      <w:r>
        <w:rPr>
          <w:sz w:val="28"/>
          <w:szCs w:val="28"/>
          <w:lang w:val="fr-FR" w:bidi="ar-IQ"/>
        </w:rPr>
        <w:t>Choisissez</w:t>
      </w:r>
      <w:r w:rsidR="002E5250">
        <w:rPr>
          <w:sz w:val="28"/>
          <w:szCs w:val="28"/>
          <w:lang w:val="fr-FR" w:bidi="ar-IQ"/>
        </w:rPr>
        <w:t xml:space="preserve"> la bonne réponse </w:t>
      </w:r>
    </w:p>
    <w:p w:rsidR="005B3466" w:rsidRDefault="002E5250" w:rsidP="002E5250">
      <w:pPr>
        <w:pStyle w:val="ListParagraph"/>
        <w:numPr>
          <w:ilvl w:val="0"/>
          <w:numId w:val="1"/>
        </w:numPr>
        <w:bidi w:val="0"/>
        <w:jc w:val="both"/>
        <w:rPr>
          <w:sz w:val="28"/>
          <w:szCs w:val="28"/>
          <w:lang w:val="fr-FR" w:bidi="ar-IQ"/>
        </w:rPr>
      </w:pPr>
      <w:r>
        <w:rPr>
          <w:sz w:val="28"/>
          <w:szCs w:val="28"/>
          <w:lang w:val="fr-FR" w:bidi="ar-IQ"/>
        </w:rPr>
        <w:t xml:space="preserve">Cette vidéo est    </w:t>
      </w:r>
    </w:p>
    <w:p w:rsidR="002E5250" w:rsidRDefault="002E5250" w:rsidP="005B3466">
      <w:pPr>
        <w:pStyle w:val="ListParagraph"/>
        <w:numPr>
          <w:ilvl w:val="0"/>
          <w:numId w:val="9"/>
        </w:numPr>
        <w:bidi w:val="0"/>
        <w:jc w:val="both"/>
        <w:rPr>
          <w:sz w:val="28"/>
          <w:szCs w:val="28"/>
          <w:lang w:val="fr-FR" w:bidi="ar-IQ"/>
        </w:rPr>
      </w:pPr>
      <w:r>
        <w:rPr>
          <w:sz w:val="28"/>
          <w:szCs w:val="28"/>
          <w:lang w:val="fr-FR" w:bidi="ar-IQ"/>
        </w:rPr>
        <w:t>publicité     b-</w:t>
      </w:r>
      <w:r w:rsidR="005B3466">
        <w:rPr>
          <w:sz w:val="28"/>
          <w:szCs w:val="28"/>
          <w:lang w:val="fr-FR" w:bidi="ar-IQ"/>
        </w:rPr>
        <w:t xml:space="preserve"> </w:t>
      </w:r>
      <w:r>
        <w:rPr>
          <w:sz w:val="28"/>
          <w:szCs w:val="28"/>
          <w:lang w:val="fr-FR" w:bidi="ar-IQ"/>
        </w:rPr>
        <w:t>un documentaire c-</w:t>
      </w:r>
      <w:r w:rsidR="005B3466">
        <w:rPr>
          <w:sz w:val="28"/>
          <w:szCs w:val="28"/>
          <w:lang w:val="fr-FR" w:bidi="ar-IQ"/>
        </w:rPr>
        <w:t xml:space="preserve"> </w:t>
      </w:r>
      <w:r>
        <w:rPr>
          <w:sz w:val="28"/>
          <w:szCs w:val="28"/>
          <w:lang w:val="fr-FR" w:bidi="ar-IQ"/>
        </w:rPr>
        <w:t>un roman</w:t>
      </w:r>
    </w:p>
    <w:p w:rsidR="005B3466" w:rsidRDefault="002E5250" w:rsidP="002E5250">
      <w:pPr>
        <w:pStyle w:val="ListParagraph"/>
        <w:numPr>
          <w:ilvl w:val="0"/>
          <w:numId w:val="1"/>
        </w:numPr>
        <w:bidi w:val="0"/>
        <w:jc w:val="both"/>
        <w:rPr>
          <w:sz w:val="28"/>
          <w:szCs w:val="28"/>
          <w:lang w:val="fr-FR" w:bidi="ar-IQ"/>
        </w:rPr>
      </w:pPr>
      <w:r>
        <w:rPr>
          <w:sz w:val="28"/>
          <w:szCs w:val="28"/>
          <w:lang w:val="fr-FR" w:bidi="ar-IQ"/>
        </w:rPr>
        <w:t>L'époque dont on parle est   …</w:t>
      </w:r>
    </w:p>
    <w:p w:rsidR="002E5250" w:rsidRDefault="002E5250" w:rsidP="005B3466">
      <w:pPr>
        <w:pStyle w:val="ListParagraph"/>
        <w:bidi w:val="0"/>
        <w:jc w:val="both"/>
        <w:rPr>
          <w:sz w:val="28"/>
          <w:szCs w:val="28"/>
          <w:lang w:val="fr-FR" w:bidi="ar-IQ"/>
        </w:rPr>
      </w:pPr>
      <w:r>
        <w:rPr>
          <w:sz w:val="28"/>
          <w:szCs w:val="28"/>
          <w:lang w:val="fr-FR" w:bidi="ar-IQ"/>
        </w:rPr>
        <w:t xml:space="preserve"> a- </w:t>
      </w:r>
      <w:r w:rsidR="005B3466">
        <w:rPr>
          <w:sz w:val="28"/>
          <w:szCs w:val="28"/>
          <w:lang w:val="fr-FR" w:bidi="ar-IQ"/>
        </w:rPr>
        <w:t xml:space="preserve"> </w:t>
      </w:r>
      <w:r>
        <w:rPr>
          <w:sz w:val="28"/>
          <w:szCs w:val="28"/>
          <w:lang w:val="fr-FR" w:bidi="ar-IQ"/>
        </w:rPr>
        <w:t>le Moyen Age b-</w:t>
      </w:r>
      <w:r w:rsidR="005B3466">
        <w:rPr>
          <w:sz w:val="28"/>
          <w:szCs w:val="28"/>
          <w:lang w:val="fr-FR" w:bidi="ar-IQ"/>
        </w:rPr>
        <w:t xml:space="preserve"> </w:t>
      </w:r>
      <w:r>
        <w:rPr>
          <w:sz w:val="28"/>
          <w:szCs w:val="28"/>
          <w:lang w:val="fr-FR" w:bidi="ar-IQ"/>
        </w:rPr>
        <w:t>le baroque c-</w:t>
      </w:r>
      <w:r w:rsidR="005B3466">
        <w:rPr>
          <w:sz w:val="28"/>
          <w:szCs w:val="28"/>
          <w:lang w:val="fr-FR" w:bidi="ar-IQ"/>
        </w:rPr>
        <w:t xml:space="preserve"> </w:t>
      </w:r>
      <w:r>
        <w:rPr>
          <w:sz w:val="28"/>
          <w:szCs w:val="28"/>
          <w:lang w:val="fr-FR" w:bidi="ar-IQ"/>
        </w:rPr>
        <w:t>le moderne</w:t>
      </w:r>
    </w:p>
    <w:p w:rsidR="00911233" w:rsidRDefault="002E5250" w:rsidP="002E5250">
      <w:pPr>
        <w:pStyle w:val="ListParagraph"/>
        <w:numPr>
          <w:ilvl w:val="0"/>
          <w:numId w:val="1"/>
        </w:numPr>
        <w:bidi w:val="0"/>
        <w:jc w:val="both"/>
        <w:rPr>
          <w:sz w:val="28"/>
          <w:szCs w:val="28"/>
          <w:lang w:val="fr-FR" w:bidi="ar-IQ"/>
        </w:rPr>
      </w:pPr>
      <w:r>
        <w:rPr>
          <w:sz w:val="28"/>
          <w:szCs w:val="28"/>
          <w:lang w:val="fr-FR" w:bidi="ar-IQ"/>
        </w:rPr>
        <w:t>Le sujet princ</w:t>
      </w:r>
      <w:r w:rsidR="00911233">
        <w:rPr>
          <w:sz w:val="28"/>
          <w:szCs w:val="28"/>
          <w:lang w:val="fr-FR" w:bidi="ar-IQ"/>
        </w:rPr>
        <w:t>ipal dont on parle est</w:t>
      </w:r>
    </w:p>
    <w:p w:rsidR="002E5250" w:rsidRDefault="00911233" w:rsidP="00911233">
      <w:pPr>
        <w:pStyle w:val="ListParagraph"/>
        <w:numPr>
          <w:ilvl w:val="0"/>
          <w:numId w:val="3"/>
        </w:numPr>
        <w:bidi w:val="0"/>
        <w:jc w:val="both"/>
        <w:rPr>
          <w:sz w:val="28"/>
          <w:szCs w:val="28"/>
          <w:lang w:val="fr-FR" w:bidi="ar-IQ"/>
        </w:rPr>
      </w:pPr>
      <w:r>
        <w:rPr>
          <w:sz w:val="28"/>
          <w:szCs w:val="28"/>
          <w:lang w:val="fr-FR" w:bidi="ar-IQ"/>
        </w:rPr>
        <w:t>La poésie chantée  b- Le conte de Graal  c- la naissance de la langue française</w:t>
      </w:r>
    </w:p>
    <w:p w:rsidR="00911233" w:rsidRDefault="00911233" w:rsidP="00911233">
      <w:pPr>
        <w:pStyle w:val="ListParagraph"/>
        <w:numPr>
          <w:ilvl w:val="0"/>
          <w:numId w:val="1"/>
        </w:numPr>
        <w:bidi w:val="0"/>
        <w:jc w:val="both"/>
        <w:rPr>
          <w:sz w:val="28"/>
          <w:szCs w:val="28"/>
          <w:lang w:val="fr-FR" w:bidi="ar-IQ"/>
        </w:rPr>
      </w:pPr>
      <w:r>
        <w:rPr>
          <w:sz w:val="28"/>
          <w:szCs w:val="28"/>
          <w:lang w:val="fr-FR" w:bidi="ar-IQ"/>
        </w:rPr>
        <w:t xml:space="preserve">Les chevaliers de la Table Ronde sont </w:t>
      </w:r>
    </w:p>
    <w:p w:rsidR="00911233" w:rsidRDefault="00911233" w:rsidP="00911233">
      <w:pPr>
        <w:pStyle w:val="ListParagraph"/>
        <w:numPr>
          <w:ilvl w:val="0"/>
          <w:numId w:val="4"/>
        </w:numPr>
        <w:bidi w:val="0"/>
        <w:jc w:val="both"/>
        <w:rPr>
          <w:sz w:val="28"/>
          <w:szCs w:val="28"/>
          <w:lang w:val="fr-FR" w:bidi="ar-IQ"/>
        </w:rPr>
      </w:pPr>
      <w:r>
        <w:rPr>
          <w:sz w:val="28"/>
          <w:szCs w:val="28"/>
          <w:lang w:val="fr-FR" w:bidi="ar-IQ"/>
        </w:rPr>
        <w:t>12       b- 10      c- 2</w:t>
      </w:r>
    </w:p>
    <w:p w:rsidR="00911233" w:rsidRDefault="00911233" w:rsidP="00911233">
      <w:pPr>
        <w:pStyle w:val="ListParagraph"/>
        <w:numPr>
          <w:ilvl w:val="0"/>
          <w:numId w:val="1"/>
        </w:numPr>
        <w:bidi w:val="0"/>
        <w:jc w:val="both"/>
        <w:rPr>
          <w:sz w:val="28"/>
          <w:szCs w:val="28"/>
          <w:lang w:val="fr-FR" w:bidi="ar-IQ"/>
        </w:rPr>
      </w:pPr>
      <w:r w:rsidRPr="00911233">
        <w:rPr>
          <w:i/>
          <w:iCs/>
          <w:sz w:val="28"/>
          <w:szCs w:val="28"/>
          <w:lang w:val="fr-FR" w:bidi="ar-IQ"/>
        </w:rPr>
        <w:t>Le Conte de Graal</w:t>
      </w:r>
      <w:r>
        <w:rPr>
          <w:sz w:val="28"/>
          <w:szCs w:val="28"/>
          <w:lang w:val="fr-FR" w:bidi="ar-IQ"/>
        </w:rPr>
        <w:t xml:space="preserve"> était écrit en langue </w:t>
      </w:r>
    </w:p>
    <w:p w:rsidR="00911233" w:rsidRDefault="00911233" w:rsidP="00911233">
      <w:pPr>
        <w:pStyle w:val="ListParagraph"/>
        <w:numPr>
          <w:ilvl w:val="0"/>
          <w:numId w:val="5"/>
        </w:numPr>
        <w:bidi w:val="0"/>
        <w:jc w:val="both"/>
        <w:rPr>
          <w:sz w:val="28"/>
          <w:szCs w:val="28"/>
          <w:lang w:val="fr-FR" w:bidi="ar-IQ"/>
        </w:rPr>
      </w:pPr>
      <w:r>
        <w:rPr>
          <w:sz w:val="28"/>
          <w:szCs w:val="28"/>
          <w:lang w:val="fr-FR" w:bidi="ar-IQ"/>
        </w:rPr>
        <w:t>Latine        b- romane       c- les deux</w:t>
      </w:r>
    </w:p>
    <w:p w:rsidR="00911233" w:rsidRDefault="00911233" w:rsidP="00911233">
      <w:pPr>
        <w:pStyle w:val="ListParagraph"/>
        <w:numPr>
          <w:ilvl w:val="0"/>
          <w:numId w:val="1"/>
        </w:numPr>
        <w:bidi w:val="0"/>
        <w:jc w:val="both"/>
        <w:rPr>
          <w:sz w:val="28"/>
          <w:szCs w:val="28"/>
          <w:lang w:val="fr-FR" w:bidi="ar-IQ"/>
        </w:rPr>
      </w:pPr>
      <w:r w:rsidRPr="00911233">
        <w:rPr>
          <w:i/>
          <w:iCs/>
          <w:sz w:val="28"/>
          <w:szCs w:val="28"/>
          <w:lang w:val="fr-FR" w:bidi="ar-IQ"/>
        </w:rPr>
        <w:t>Le Conte de Graal</w:t>
      </w:r>
      <w:r>
        <w:rPr>
          <w:sz w:val="28"/>
          <w:szCs w:val="28"/>
          <w:lang w:val="fr-FR" w:bidi="ar-IQ"/>
        </w:rPr>
        <w:t xml:space="preserve"> était écrit pour être </w:t>
      </w:r>
    </w:p>
    <w:p w:rsidR="00911233" w:rsidRDefault="00911233" w:rsidP="00911233">
      <w:pPr>
        <w:pStyle w:val="ListParagraph"/>
        <w:numPr>
          <w:ilvl w:val="0"/>
          <w:numId w:val="6"/>
        </w:numPr>
        <w:bidi w:val="0"/>
        <w:jc w:val="both"/>
        <w:rPr>
          <w:sz w:val="28"/>
          <w:szCs w:val="28"/>
          <w:lang w:val="fr-FR" w:bidi="ar-IQ"/>
        </w:rPr>
      </w:pPr>
      <w:r>
        <w:rPr>
          <w:sz w:val="28"/>
          <w:szCs w:val="28"/>
          <w:lang w:val="fr-FR" w:bidi="ar-IQ"/>
        </w:rPr>
        <w:t xml:space="preserve">Lu   b- chanté    c- je ne sais pas </w:t>
      </w:r>
    </w:p>
    <w:p w:rsidR="00911233" w:rsidRDefault="00911233" w:rsidP="00911233">
      <w:pPr>
        <w:pStyle w:val="ListParagraph"/>
        <w:numPr>
          <w:ilvl w:val="0"/>
          <w:numId w:val="1"/>
        </w:numPr>
        <w:bidi w:val="0"/>
        <w:jc w:val="both"/>
        <w:rPr>
          <w:sz w:val="28"/>
          <w:szCs w:val="28"/>
          <w:lang w:val="fr-FR" w:bidi="ar-IQ"/>
        </w:rPr>
      </w:pPr>
      <w:r w:rsidRPr="00911233">
        <w:rPr>
          <w:i/>
          <w:iCs/>
          <w:sz w:val="28"/>
          <w:szCs w:val="28"/>
          <w:lang w:val="fr-FR" w:bidi="ar-IQ"/>
        </w:rPr>
        <w:t>Le Conte de Graal</w:t>
      </w:r>
      <w:r>
        <w:rPr>
          <w:sz w:val="28"/>
          <w:szCs w:val="28"/>
          <w:lang w:val="fr-FR" w:bidi="ar-IQ"/>
        </w:rPr>
        <w:t xml:space="preserve"> était écrit</w:t>
      </w:r>
    </w:p>
    <w:p w:rsidR="00911233" w:rsidRDefault="00911233" w:rsidP="00911233">
      <w:pPr>
        <w:pStyle w:val="ListParagraph"/>
        <w:numPr>
          <w:ilvl w:val="0"/>
          <w:numId w:val="7"/>
        </w:numPr>
        <w:bidi w:val="0"/>
        <w:jc w:val="both"/>
        <w:rPr>
          <w:sz w:val="28"/>
          <w:szCs w:val="28"/>
          <w:lang w:val="fr-FR" w:bidi="ar-IQ"/>
        </w:rPr>
      </w:pPr>
      <w:r>
        <w:rPr>
          <w:sz w:val="28"/>
          <w:szCs w:val="28"/>
          <w:lang w:val="fr-FR" w:bidi="ar-IQ"/>
        </w:rPr>
        <w:t xml:space="preserve">En vers       b-  en prose    c- je ne sais pas </w:t>
      </w:r>
    </w:p>
    <w:p w:rsidR="00911233" w:rsidRDefault="001223A9" w:rsidP="00911233">
      <w:pPr>
        <w:pStyle w:val="ListParagraph"/>
        <w:numPr>
          <w:ilvl w:val="0"/>
          <w:numId w:val="1"/>
        </w:numPr>
        <w:bidi w:val="0"/>
        <w:jc w:val="both"/>
        <w:rPr>
          <w:sz w:val="28"/>
          <w:szCs w:val="28"/>
          <w:lang w:val="fr-FR" w:bidi="ar-IQ"/>
        </w:rPr>
      </w:pPr>
      <w:r>
        <w:rPr>
          <w:sz w:val="28"/>
          <w:szCs w:val="28"/>
          <w:lang w:val="fr-FR" w:bidi="ar-IQ"/>
        </w:rPr>
        <w:t xml:space="preserve">Nous connaissons </w:t>
      </w:r>
    </w:p>
    <w:p w:rsidR="00EC0AF5" w:rsidRPr="00537767" w:rsidRDefault="001223A9" w:rsidP="00537767">
      <w:pPr>
        <w:pStyle w:val="ListParagraph"/>
        <w:numPr>
          <w:ilvl w:val="0"/>
          <w:numId w:val="8"/>
        </w:numPr>
        <w:bidi w:val="0"/>
        <w:jc w:val="both"/>
        <w:rPr>
          <w:sz w:val="28"/>
          <w:szCs w:val="28"/>
          <w:lang w:val="fr-FR" w:bidi="ar-IQ"/>
        </w:rPr>
      </w:pPr>
      <w:r>
        <w:rPr>
          <w:sz w:val="28"/>
          <w:szCs w:val="28"/>
          <w:lang w:val="fr-FR" w:bidi="ar-IQ"/>
        </w:rPr>
        <w:t xml:space="preserve">L'auteur du conte   b- le copiste du conte  c- les deux </w:t>
      </w:r>
    </w:p>
    <w:p w:rsidR="00EC0AF5" w:rsidRDefault="00EC0AF5" w:rsidP="00EC0AF5">
      <w:pPr>
        <w:pStyle w:val="ListParagraph"/>
        <w:bidi w:val="0"/>
        <w:ind w:left="0"/>
        <w:jc w:val="both"/>
        <w:rPr>
          <w:sz w:val="28"/>
          <w:szCs w:val="28"/>
          <w:lang w:val="fr-FR" w:bidi="ar-IQ"/>
        </w:rPr>
      </w:pPr>
    </w:p>
    <w:p w:rsidR="00EC0AF5" w:rsidRDefault="00EC0AF5" w:rsidP="00EC0AF5">
      <w:pPr>
        <w:pStyle w:val="ListParagraph"/>
        <w:bidi w:val="0"/>
        <w:ind w:left="0"/>
        <w:jc w:val="both"/>
        <w:rPr>
          <w:sz w:val="28"/>
          <w:szCs w:val="28"/>
          <w:lang w:val="fr-FR" w:bidi="ar-IQ"/>
        </w:rPr>
      </w:pPr>
    </w:p>
    <w:p w:rsidR="00EC0AF5" w:rsidRDefault="00EC0AF5" w:rsidP="00EC0AF5">
      <w:pPr>
        <w:pStyle w:val="ListParagraph"/>
        <w:bidi w:val="0"/>
        <w:ind w:left="0" w:hanging="720"/>
        <w:jc w:val="both"/>
        <w:rPr>
          <w:sz w:val="28"/>
          <w:szCs w:val="28"/>
          <w:lang w:val="fr-FR" w:bidi="ar-IQ"/>
        </w:rPr>
      </w:pPr>
      <w:r>
        <w:rPr>
          <w:sz w:val="28"/>
          <w:szCs w:val="28"/>
          <w:lang w:val="fr-FR" w:bidi="ar-IQ"/>
        </w:rPr>
        <w:t xml:space="preserve">Dites si c'est vrai ou faux </w:t>
      </w:r>
    </w:p>
    <w:p w:rsidR="00537767" w:rsidRDefault="00537767" w:rsidP="00537767">
      <w:pPr>
        <w:pStyle w:val="ListParagraph"/>
        <w:numPr>
          <w:ilvl w:val="0"/>
          <w:numId w:val="10"/>
        </w:numPr>
        <w:bidi w:val="0"/>
        <w:jc w:val="both"/>
        <w:rPr>
          <w:sz w:val="28"/>
          <w:szCs w:val="28"/>
          <w:lang w:val="fr-FR" w:bidi="ar-IQ"/>
        </w:rPr>
      </w:pPr>
      <w:r>
        <w:rPr>
          <w:sz w:val="28"/>
          <w:szCs w:val="28"/>
          <w:lang w:val="fr-FR" w:bidi="ar-IQ"/>
        </w:rPr>
        <w:t>La Table Ronde est un seul roman.</w:t>
      </w:r>
    </w:p>
    <w:p w:rsidR="00EC0AF5" w:rsidRPr="00537767" w:rsidRDefault="00EC0AF5" w:rsidP="00537767">
      <w:pPr>
        <w:pStyle w:val="ListParagraph"/>
        <w:numPr>
          <w:ilvl w:val="0"/>
          <w:numId w:val="10"/>
        </w:numPr>
        <w:bidi w:val="0"/>
        <w:jc w:val="both"/>
        <w:rPr>
          <w:sz w:val="28"/>
          <w:szCs w:val="28"/>
          <w:lang w:val="fr-FR" w:bidi="ar-IQ"/>
        </w:rPr>
      </w:pPr>
      <w:r w:rsidRPr="00537767">
        <w:rPr>
          <w:sz w:val="28"/>
          <w:szCs w:val="28"/>
          <w:lang w:val="fr-FR" w:bidi="ar-IQ"/>
        </w:rPr>
        <w:t>Les romans de la table ronde sont faits pour être chantés par les trouvères.</w:t>
      </w:r>
    </w:p>
    <w:p w:rsidR="00EC0AF5" w:rsidRDefault="00EC0AF5" w:rsidP="00537767">
      <w:pPr>
        <w:pStyle w:val="ListParagraph"/>
        <w:numPr>
          <w:ilvl w:val="0"/>
          <w:numId w:val="10"/>
        </w:numPr>
        <w:bidi w:val="0"/>
        <w:jc w:val="both"/>
        <w:rPr>
          <w:sz w:val="28"/>
          <w:szCs w:val="28"/>
          <w:lang w:val="fr-FR" w:bidi="ar-IQ"/>
        </w:rPr>
      </w:pPr>
      <w:r>
        <w:rPr>
          <w:sz w:val="28"/>
          <w:szCs w:val="28"/>
          <w:lang w:val="fr-FR" w:bidi="ar-IQ"/>
        </w:rPr>
        <w:t>On ne connait que le nom de copiste.</w:t>
      </w:r>
    </w:p>
    <w:p w:rsidR="00EC0AF5" w:rsidRDefault="00EC0AF5" w:rsidP="00537767">
      <w:pPr>
        <w:pStyle w:val="ListParagraph"/>
        <w:numPr>
          <w:ilvl w:val="0"/>
          <w:numId w:val="10"/>
        </w:numPr>
        <w:bidi w:val="0"/>
        <w:jc w:val="both"/>
        <w:rPr>
          <w:sz w:val="28"/>
          <w:szCs w:val="28"/>
          <w:lang w:val="fr-FR" w:bidi="ar-IQ"/>
        </w:rPr>
      </w:pPr>
      <w:r>
        <w:rPr>
          <w:sz w:val="28"/>
          <w:szCs w:val="28"/>
          <w:lang w:val="fr-FR" w:bidi="ar-IQ"/>
        </w:rPr>
        <w:t>Le roman est écrit en prose.</w:t>
      </w:r>
    </w:p>
    <w:p w:rsidR="00537767" w:rsidRDefault="00537767" w:rsidP="00537767">
      <w:pPr>
        <w:pStyle w:val="ListParagraph"/>
        <w:numPr>
          <w:ilvl w:val="0"/>
          <w:numId w:val="10"/>
        </w:numPr>
        <w:bidi w:val="0"/>
        <w:jc w:val="both"/>
        <w:rPr>
          <w:sz w:val="28"/>
          <w:szCs w:val="28"/>
          <w:lang w:val="fr-FR" w:bidi="ar-IQ"/>
        </w:rPr>
      </w:pPr>
      <w:r>
        <w:rPr>
          <w:sz w:val="28"/>
          <w:szCs w:val="28"/>
          <w:lang w:val="fr-FR" w:bidi="ar-IQ"/>
        </w:rPr>
        <w:t>Le Conte de Graal est destiné aux aristocrates.</w:t>
      </w:r>
    </w:p>
    <w:p w:rsidR="00EC0AF5" w:rsidRDefault="00EC0AF5" w:rsidP="00537767">
      <w:pPr>
        <w:pStyle w:val="ListParagraph"/>
        <w:bidi w:val="0"/>
        <w:ind w:left="-284"/>
        <w:jc w:val="both"/>
        <w:rPr>
          <w:sz w:val="28"/>
          <w:szCs w:val="28"/>
          <w:lang w:val="fr-FR" w:bidi="ar-IQ"/>
        </w:rPr>
      </w:pPr>
    </w:p>
    <w:p w:rsidR="00EC0AF5" w:rsidRDefault="00EC0AF5" w:rsidP="00EC0AF5">
      <w:pPr>
        <w:pStyle w:val="ListParagraph"/>
        <w:bidi w:val="0"/>
        <w:ind w:left="-284"/>
        <w:jc w:val="both"/>
        <w:rPr>
          <w:sz w:val="28"/>
          <w:szCs w:val="28"/>
          <w:lang w:val="fr-FR" w:bidi="ar-IQ"/>
        </w:rPr>
      </w:pPr>
    </w:p>
    <w:p w:rsidR="00EC0AF5" w:rsidRPr="00EC0AF5" w:rsidRDefault="00EC0AF5" w:rsidP="00EC0AF5">
      <w:pPr>
        <w:pStyle w:val="ListParagraph"/>
        <w:bidi w:val="0"/>
        <w:ind w:left="-284"/>
        <w:jc w:val="both"/>
        <w:rPr>
          <w:sz w:val="28"/>
          <w:szCs w:val="28"/>
          <w:lang w:val="fr-FR" w:bidi="ar-IQ"/>
        </w:rPr>
      </w:pPr>
    </w:p>
    <w:sectPr w:rsidR="00EC0AF5" w:rsidRPr="00EC0AF5" w:rsidSect="00EC0AF5">
      <w:pgSz w:w="11906" w:h="16838"/>
      <w:pgMar w:top="1135" w:right="1800" w:bottom="568"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1D8"/>
    <w:multiLevelType w:val="hybridMultilevel"/>
    <w:tmpl w:val="D24AECC0"/>
    <w:lvl w:ilvl="0" w:tplc="EDEAD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356BD"/>
    <w:multiLevelType w:val="hybridMultilevel"/>
    <w:tmpl w:val="C5DC3548"/>
    <w:lvl w:ilvl="0" w:tplc="38627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42A1E"/>
    <w:multiLevelType w:val="hybridMultilevel"/>
    <w:tmpl w:val="F48AE0DA"/>
    <w:lvl w:ilvl="0" w:tplc="ABC8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FD6A30"/>
    <w:multiLevelType w:val="hybridMultilevel"/>
    <w:tmpl w:val="F8823790"/>
    <w:lvl w:ilvl="0" w:tplc="9FD08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9C15A9"/>
    <w:multiLevelType w:val="hybridMultilevel"/>
    <w:tmpl w:val="DBCA7642"/>
    <w:lvl w:ilvl="0" w:tplc="9F8420E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467836C6"/>
    <w:multiLevelType w:val="hybridMultilevel"/>
    <w:tmpl w:val="A63843B4"/>
    <w:lvl w:ilvl="0" w:tplc="13F87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4A714A"/>
    <w:multiLevelType w:val="hybridMultilevel"/>
    <w:tmpl w:val="7E3658A6"/>
    <w:lvl w:ilvl="0" w:tplc="74A2E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EA0BA8"/>
    <w:multiLevelType w:val="hybridMultilevel"/>
    <w:tmpl w:val="9A10DB4A"/>
    <w:lvl w:ilvl="0" w:tplc="5832E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5C6639"/>
    <w:multiLevelType w:val="hybridMultilevel"/>
    <w:tmpl w:val="536607F6"/>
    <w:lvl w:ilvl="0" w:tplc="958E084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6FF717D7"/>
    <w:multiLevelType w:val="hybridMultilevel"/>
    <w:tmpl w:val="0178B16C"/>
    <w:lvl w:ilvl="0" w:tplc="245E9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3"/>
  </w:num>
  <w:num w:numId="5">
    <w:abstractNumId w:val="6"/>
  </w:num>
  <w:num w:numId="6">
    <w:abstractNumId w:val="7"/>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45"/>
    <w:rsid w:val="00083F22"/>
    <w:rsid w:val="000F37BC"/>
    <w:rsid w:val="001223A9"/>
    <w:rsid w:val="0014464C"/>
    <w:rsid w:val="0021324A"/>
    <w:rsid w:val="00262182"/>
    <w:rsid w:val="002E5250"/>
    <w:rsid w:val="004E0052"/>
    <w:rsid w:val="00537767"/>
    <w:rsid w:val="005B3466"/>
    <w:rsid w:val="00782429"/>
    <w:rsid w:val="008A0513"/>
    <w:rsid w:val="008B1CA3"/>
    <w:rsid w:val="00911233"/>
    <w:rsid w:val="009D63FB"/>
    <w:rsid w:val="00AD4FBA"/>
    <w:rsid w:val="00C0302A"/>
    <w:rsid w:val="00C42245"/>
    <w:rsid w:val="00D71A3A"/>
    <w:rsid w:val="00DB178E"/>
    <w:rsid w:val="00EC0AF5"/>
    <w:rsid w:val="00EC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5A86D-D87E-4E81-AC3F-40229E6D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B1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A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E5250"/>
    <w:rPr>
      <w:color w:val="0563C1" w:themeColor="hyperlink"/>
      <w:u w:val="single"/>
    </w:rPr>
  </w:style>
  <w:style w:type="paragraph" w:styleId="ListParagraph">
    <w:name w:val="List Paragraph"/>
    <w:basedOn w:val="Normal"/>
    <w:uiPriority w:val="34"/>
    <w:qFormat/>
    <w:rsid w:val="002E5250"/>
    <w:pPr>
      <w:ind w:left="720"/>
      <w:contextualSpacing/>
    </w:pPr>
  </w:style>
  <w:style w:type="character" w:styleId="FollowedHyperlink">
    <w:name w:val="FollowedHyperlink"/>
    <w:basedOn w:val="DefaultParagraphFont"/>
    <w:uiPriority w:val="99"/>
    <w:semiHidden/>
    <w:unhideWhenUsed/>
    <w:rsid w:val="00144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pJbVxGsLx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17</cp:revision>
  <dcterms:created xsi:type="dcterms:W3CDTF">2022-10-22T19:18:00Z</dcterms:created>
  <dcterms:modified xsi:type="dcterms:W3CDTF">2022-11-22T05:27:00Z</dcterms:modified>
</cp:coreProperties>
</file>