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312" w:rsidRDefault="00C67312" w:rsidP="00C67312">
      <w:pPr>
        <w:bidi/>
        <w:jc w:val="both"/>
        <w:rPr>
          <w:rFonts w:cs="Simplified Arabic"/>
          <w:b/>
          <w:bCs/>
          <w:sz w:val="32"/>
          <w:szCs w:val="32"/>
          <w:lang w:bidi="ar-IQ"/>
        </w:rPr>
      </w:pPr>
      <w:r>
        <w:rPr>
          <w:rFonts w:cs="Simplified Arabic"/>
          <w:b/>
          <w:bCs/>
          <w:sz w:val="32"/>
          <w:szCs w:val="32"/>
          <w:rtl/>
          <w:lang w:bidi="ar-IQ"/>
        </w:rPr>
        <w:t>العوامل التي تؤثر في شد وحصر الانتباه</w:t>
      </w:r>
    </w:p>
    <w:p w:rsidR="00C67312" w:rsidRDefault="00C67312" w:rsidP="00C67312">
      <w:pPr>
        <w:bidi/>
        <w:jc w:val="both"/>
        <w:rPr>
          <w:rFonts w:cs="Simplified Arabic"/>
          <w:sz w:val="32"/>
          <w:szCs w:val="32"/>
          <w:rtl/>
          <w:lang w:bidi="ar-IQ"/>
        </w:rPr>
      </w:pPr>
      <w:r>
        <w:rPr>
          <w:rFonts w:cs="Simplified Arabic"/>
          <w:sz w:val="32"/>
          <w:szCs w:val="32"/>
          <w:rtl/>
          <w:lang w:bidi="ar-IQ"/>
        </w:rPr>
        <w:t xml:space="preserve">  يتأثر الانتباه بعدد من العوامل التي تحد من قدرة الفرد على التركيز وبالتالي تنفيذ المهمات التي هو بصدد القيام بها، ويمكن اجمال هذه العوامل في مجموعتين:</w:t>
      </w:r>
    </w:p>
    <w:p w:rsidR="00C67312" w:rsidRDefault="00C67312" w:rsidP="00C67312">
      <w:pPr>
        <w:bidi/>
        <w:jc w:val="both"/>
        <w:rPr>
          <w:rFonts w:cs="Simplified Arabic"/>
          <w:b/>
          <w:bCs/>
          <w:sz w:val="32"/>
          <w:szCs w:val="32"/>
          <w:rtl/>
          <w:lang w:bidi="ar-IQ"/>
        </w:rPr>
      </w:pPr>
      <w:r>
        <w:rPr>
          <w:rFonts w:cs="Simplified Arabic"/>
          <w:b/>
          <w:bCs/>
          <w:sz w:val="32"/>
          <w:szCs w:val="32"/>
          <w:rtl/>
          <w:lang w:bidi="ar-IQ"/>
        </w:rPr>
        <w:t>اولاً : مجموعة العوامل المرتبطة بالفرد</w:t>
      </w:r>
    </w:p>
    <w:p w:rsidR="00C67312" w:rsidRDefault="00C67312" w:rsidP="00C67312">
      <w:pPr>
        <w:bidi/>
        <w:jc w:val="both"/>
        <w:rPr>
          <w:rFonts w:cs="Simplified Arabic"/>
          <w:sz w:val="32"/>
          <w:szCs w:val="32"/>
          <w:rtl/>
          <w:lang w:bidi="ar-IQ"/>
        </w:rPr>
      </w:pPr>
      <w:r>
        <w:rPr>
          <w:rFonts w:cs="Simplified Arabic"/>
          <w:b/>
          <w:bCs/>
          <w:sz w:val="32"/>
          <w:szCs w:val="32"/>
          <w:rtl/>
          <w:lang w:bidi="ar-IQ"/>
        </w:rPr>
        <w:t xml:space="preserve">1.سمات الشخصية: </w:t>
      </w:r>
      <w:r>
        <w:rPr>
          <w:rFonts w:cs="Simplified Arabic"/>
          <w:sz w:val="32"/>
          <w:szCs w:val="32"/>
          <w:rtl/>
          <w:lang w:bidi="ar-IQ"/>
        </w:rPr>
        <w:t xml:space="preserve">تشير الدراسات الى ان هناك علاقة بين سمات الشخصية والقدرة على تركيز الانتباه. فالشخص المنبسط والمطمئن والذكي وصاحب النمط </w:t>
      </w:r>
      <w:r>
        <w:rPr>
          <w:rFonts w:cs="Simplified Arabic"/>
          <w:sz w:val="32"/>
          <w:szCs w:val="32"/>
          <w:lang w:bidi="ar-IQ"/>
        </w:rPr>
        <w:t>B</w:t>
      </w:r>
      <w:r>
        <w:rPr>
          <w:rFonts w:cs="Simplified Arabic"/>
          <w:sz w:val="32"/>
          <w:szCs w:val="32"/>
          <w:rtl/>
          <w:lang w:bidi="ar-IQ"/>
        </w:rPr>
        <w:t xml:space="preserve"> في الشخصية هو اكثر قدرة على تركيز الانتباه من المنطوي والقلق والاقل ذكاءا وصاحب النمط</w:t>
      </w:r>
      <w:r>
        <w:rPr>
          <w:rFonts w:cs="Simplified Arabic"/>
          <w:sz w:val="32"/>
          <w:szCs w:val="32"/>
          <w:lang w:bidi="ar-IQ"/>
        </w:rPr>
        <w:t>A</w:t>
      </w:r>
      <w:r>
        <w:rPr>
          <w:rFonts w:cs="Simplified Arabic"/>
          <w:sz w:val="32"/>
          <w:szCs w:val="32"/>
          <w:rtl/>
          <w:lang w:bidi="ar-IQ"/>
        </w:rPr>
        <w:t xml:space="preserve"> في الشخصية.</w:t>
      </w:r>
    </w:p>
    <w:p w:rsidR="00C67312" w:rsidRDefault="00C67312" w:rsidP="00C67312">
      <w:pPr>
        <w:bidi/>
        <w:jc w:val="both"/>
        <w:rPr>
          <w:rFonts w:cs="Simplified Arabic"/>
          <w:sz w:val="32"/>
          <w:szCs w:val="32"/>
          <w:rtl/>
          <w:lang w:bidi="ar-IQ"/>
        </w:rPr>
      </w:pPr>
      <w:r>
        <w:rPr>
          <w:rFonts w:cs="Simplified Arabic"/>
          <w:b/>
          <w:bCs/>
          <w:sz w:val="32"/>
          <w:szCs w:val="32"/>
          <w:rtl/>
          <w:lang w:bidi="ar-IQ"/>
        </w:rPr>
        <w:t>2.الحالة الانفعالية والمزاجية التي يمر بها الفرد</w:t>
      </w:r>
      <w:r>
        <w:rPr>
          <w:rFonts w:cs="Simplified Arabic"/>
          <w:sz w:val="32"/>
          <w:szCs w:val="32"/>
          <w:rtl/>
          <w:lang w:bidi="ar-IQ"/>
        </w:rPr>
        <w:t>: ان مثل هذه العوامل غالباً ما تصرف أنتباه الفرد سواء عن المثيرات الخارجية او عن عملية التفكير بحد ذاتها. فالفرد الذي يعاني من مزاج سيء او الم شديد تتأثر درجة انتباهه الى المنبهات الاخرى.</w:t>
      </w:r>
    </w:p>
    <w:p w:rsidR="00C67312" w:rsidRDefault="00C67312" w:rsidP="00C67312">
      <w:pPr>
        <w:bidi/>
        <w:jc w:val="both"/>
        <w:rPr>
          <w:rFonts w:cs="Simplified Arabic"/>
          <w:sz w:val="32"/>
          <w:szCs w:val="32"/>
          <w:rtl/>
          <w:lang w:bidi="ar-IQ"/>
        </w:rPr>
      </w:pPr>
      <w:r>
        <w:rPr>
          <w:rFonts w:cs="Simplified Arabic"/>
          <w:b/>
          <w:bCs/>
          <w:sz w:val="32"/>
          <w:szCs w:val="32"/>
          <w:rtl/>
          <w:lang w:bidi="ar-IQ"/>
        </w:rPr>
        <w:t xml:space="preserve">3.الحاجات والدوافع الشخصية: </w:t>
      </w:r>
      <w:r>
        <w:rPr>
          <w:rFonts w:cs="Simplified Arabic"/>
          <w:sz w:val="32"/>
          <w:szCs w:val="32"/>
          <w:rtl/>
          <w:lang w:bidi="ar-IQ"/>
        </w:rPr>
        <w:t>ان وجود دوافع ملحة بحاجة الى الاشباع غالباً ما تصرف انتباه الفرد عن العديد من المنبهات والمؤثرات الاخرى.</w:t>
      </w:r>
    </w:p>
    <w:p w:rsidR="00C67312" w:rsidRDefault="00C67312" w:rsidP="00C67312">
      <w:pPr>
        <w:bidi/>
        <w:jc w:val="both"/>
        <w:rPr>
          <w:rFonts w:cs="Simplified Arabic"/>
          <w:sz w:val="32"/>
          <w:szCs w:val="32"/>
          <w:rtl/>
          <w:lang w:bidi="ar-IQ"/>
        </w:rPr>
      </w:pPr>
      <w:r>
        <w:rPr>
          <w:rFonts w:cs="Simplified Arabic"/>
          <w:b/>
          <w:bCs/>
          <w:sz w:val="32"/>
          <w:szCs w:val="32"/>
          <w:rtl/>
          <w:lang w:bidi="ar-IQ"/>
        </w:rPr>
        <w:t xml:space="preserve">4.التوقع </w:t>
      </w:r>
      <w:r>
        <w:rPr>
          <w:rFonts w:cs="Simplified Arabic"/>
          <w:sz w:val="32"/>
          <w:szCs w:val="32"/>
          <w:rtl/>
          <w:lang w:bidi="ar-IQ"/>
        </w:rPr>
        <w:t>: يوجه الفرد في الغالب انتباهه الى المثيرات المرتبطة بالتوقع وذلك عندما يتوقع حدوث شيء ما، وهو بذلك يهمل المنبهات الاخرى.</w:t>
      </w:r>
    </w:p>
    <w:p w:rsidR="00C67312" w:rsidRDefault="00C67312" w:rsidP="00C67312">
      <w:pPr>
        <w:bidi/>
        <w:jc w:val="both"/>
        <w:rPr>
          <w:rFonts w:cs="Simplified Arabic"/>
          <w:sz w:val="32"/>
          <w:szCs w:val="32"/>
          <w:rtl/>
          <w:lang w:bidi="ar-IQ"/>
        </w:rPr>
      </w:pPr>
      <w:r>
        <w:rPr>
          <w:rFonts w:cs="Simplified Arabic"/>
          <w:b/>
          <w:bCs/>
          <w:sz w:val="32"/>
          <w:szCs w:val="32"/>
          <w:rtl/>
          <w:lang w:bidi="ar-IQ"/>
        </w:rPr>
        <w:t>5.القدرات العقلية</w:t>
      </w:r>
      <w:r>
        <w:rPr>
          <w:rFonts w:cs="Simplified Arabic"/>
          <w:sz w:val="32"/>
          <w:szCs w:val="32"/>
          <w:rtl/>
          <w:lang w:bidi="ar-IQ"/>
        </w:rPr>
        <w:t xml:space="preserve"> : تزداد قدرة الفرد على الانتباه والتركيز بارتفاع القدرات العقلية لديه ولاسيما الذكاء.</w:t>
      </w:r>
    </w:p>
    <w:p w:rsidR="00C67312" w:rsidRDefault="00C67312" w:rsidP="00C67312">
      <w:pPr>
        <w:bidi/>
        <w:jc w:val="both"/>
        <w:rPr>
          <w:rFonts w:cs="Simplified Arabic"/>
          <w:sz w:val="32"/>
          <w:szCs w:val="32"/>
          <w:rtl/>
          <w:lang w:bidi="ar-IQ"/>
        </w:rPr>
      </w:pPr>
    </w:p>
    <w:p w:rsidR="00C67312" w:rsidRDefault="00C67312" w:rsidP="00C67312">
      <w:pPr>
        <w:bidi/>
        <w:jc w:val="both"/>
        <w:rPr>
          <w:rFonts w:cs="Simplified Arabic"/>
          <w:sz w:val="32"/>
          <w:szCs w:val="32"/>
          <w:rtl/>
          <w:lang w:bidi="ar-IQ"/>
        </w:rPr>
      </w:pPr>
    </w:p>
    <w:p w:rsidR="00C67312" w:rsidRDefault="00C67312" w:rsidP="00C67312">
      <w:pPr>
        <w:bidi/>
        <w:jc w:val="both"/>
        <w:rPr>
          <w:rFonts w:cs="Simplified Arabic"/>
          <w:b/>
          <w:bCs/>
          <w:sz w:val="32"/>
          <w:szCs w:val="32"/>
          <w:rtl/>
          <w:lang w:bidi="ar-IQ"/>
        </w:rPr>
      </w:pPr>
      <w:r>
        <w:rPr>
          <w:rFonts w:cs="Simplified Arabic"/>
          <w:b/>
          <w:bCs/>
          <w:sz w:val="32"/>
          <w:szCs w:val="32"/>
          <w:rtl/>
          <w:lang w:bidi="ar-IQ"/>
        </w:rPr>
        <w:t>ثانياً:مجموعة العوامل المرتبطة بالمثير او الموقف</w:t>
      </w:r>
    </w:p>
    <w:p w:rsidR="00C67312" w:rsidRDefault="00C67312" w:rsidP="00C67312">
      <w:pPr>
        <w:bidi/>
        <w:jc w:val="both"/>
        <w:rPr>
          <w:rFonts w:cs="Simplified Arabic"/>
          <w:sz w:val="32"/>
          <w:szCs w:val="32"/>
          <w:rtl/>
          <w:lang w:bidi="ar-IQ"/>
        </w:rPr>
      </w:pPr>
      <w:r>
        <w:rPr>
          <w:rFonts w:cs="Simplified Arabic"/>
          <w:b/>
          <w:bCs/>
          <w:sz w:val="32"/>
          <w:szCs w:val="32"/>
          <w:rtl/>
          <w:lang w:bidi="ar-IQ"/>
        </w:rPr>
        <w:t>1.الخصائص الفيزيائية للمثير او الموقف كاللون والشكل والحجم والشدة والموقع</w:t>
      </w:r>
      <w:r>
        <w:rPr>
          <w:rFonts w:cs="Simplified Arabic"/>
          <w:sz w:val="32"/>
          <w:szCs w:val="32"/>
          <w:rtl/>
          <w:lang w:bidi="ar-IQ"/>
        </w:rPr>
        <w:t xml:space="preserve"> </w:t>
      </w:r>
      <w:r>
        <w:rPr>
          <w:rFonts w:cs="Simplified Arabic"/>
          <w:b/>
          <w:bCs/>
          <w:sz w:val="32"/>
          <w:szCs w:val="32"/>
          <w:rtl/>
          <w:lang w:bidi="ar-IQ"/>
        </w:rPr>
        <w:t>بالنسبة للخلفية التي يقع عليها المثير</w:t>
      </w:r>
      <w:r>
        <w:rPr>
          <w:rFonts w:cs="Simplified Arabic"/>
          <w:sz w:val="32"/>
          <w:szCs w:val="32"/>
          <w:rtl/>
          <w:lang w:bidi="ar-IQ"/>
        </w:rPr>
        <w:t>.فالالوان الزاهية تجذب الانتباه اكثر من الداكنة، والاصوات العالية تحتل بؤرة الاهتمام اكثر من الاصوات الخافتة والروائح الشديدة تنال الاهتمام اكثر من الروائح الاعتيادية.</w:t>
      </w:r>
    </w:p>
    <w:p w:rsidR="00C67312" w:rsidRDefault="00C67312" w:rsidP="00C67312">
      <w:pPr>
        <w:bidi/>
        <w:jc w:val="both"/>
        <w:rPr>
          <w:rFonts w:cs="Simplified Arabic"/>
          <w:sz w:val="32"/>
          <w:szCs w:val="32"/>
          <w:rtl/>
          <w:lang w:bidi="ar-IQ"/>
        </w:rPr>
      </w:pPr>
      <w:r>
        <w:rPr>
          <w:rFonts w:cs="Simplified Arabic"/>
          <w:b/>
          <w:bCs/>
          <w:sz w:val="32"/>
          <w:szCs w:val="32"/>
          <w:rtl/>
          <w:lang w:bidi="ar-IQ"/>
        </w:rPr>
        <w:lastRenderedPageBreak/>
        <w:t xml:space="preserve">2.التباين والتغاير في شدة المثير: </w:t>
      </w:r>
      <w:r>
        <w:rPr>
          <w:rFonts w:cs="Simplified Arabic"/>
          <w:sz w:val="32"/>
          <w:szCs w:val="32"/>
          <w:rtl/>
          <w:lang w:bidi="ar-IQ"/>
        </w:rPr>
        <w:t>المثيرات التي تمتاز بشدة معينة ومتجانسة لاتجذب الانتباه اليها، فالتغاير او التذبذب في شدة المثير يعمل على جذب الانتباه.</w:t>
      </w:r>
    </w:p>
    <w:p w:rsidR="00C67312" w:rsidRDefault="00C67312" w:rsidP="00C67312">
      <w:pPr>
        <w:bidi/>
        <w:jc w:val="both"/>
        <w:rPr>
          <w:rFonts w:cs="Simplified Arabic"/>
          <w:sz w:val="32"/>
          <w:szCs w:val="32"/>
          <w:rtl/>
          <w:lang w:bidi="ar-IQ"/>
        </w:rPr>
      </w:pPr>
      <w:r>
        <w:rPr>
          <w:rFonts w:cs="Simplified Arabic"/>
          <w:b/>
          <w:bCs/>
          <w:sz w:val="32"/>
          <w:szCs w:val="32"/>
          <w:rtl/>
          <w:lang w:bidi="ar-IQ"/>
        </w:rPr>
        <w:t>3.الجدة والحداثة والغرابة في المثيرات</w:t>
      </w:r>
      <w:r>
        <w:rPr>
          <w:rFonts w:cs="Simplified Arabic"/>
          <w:sz w:val="32"/>
          <w:szCs w:val="32"/>
          <w:rtl/>
          <w:lang w:bidi="ar-IQ"/>
        </w:rPr>
        <w:t>:ان المثيرات المألوفة لاتجذب الانتباه اليها لان الفرد اصبح معتادا عليها، في حين ان المثيرات الجديدة او غير المالوفة سرعان ما تحتل بؤرة اهتمام الفرد.</w:t>
      </w:r>
    </w:p>
    <w:p w:rsidR="00C67312" w:rsidRDefault="00C67312" w:rsidP="00C67312">
      <w:pPr>
        <w:bidi/>
        <w:jc w:val="both"/>
        <w:rPr>
          <w:rFonts w:cs="Simplified Arabic"/>
          <w:b/>
          <w:bCs/>
          <w:sz w:val="32"/>
          <w:szCs w:val="32"/>
          <w:rtl/>
          <w:lang w:bidi="ar-IQ"/>
        </w:rPr>
      </w:pPr>
      <w:r>
        <w:rPr>
          <w:rFonts w:cs="Simplified Arabic"/>
          <w:b/>
          <w:bCs/>
          <w:sz w:val="32"/>
          <w:szCs w:val="32"/>
          <w:rtl/>
          <w:lang w:bidi="ar-IQ"/>
        </w:rPr>
        <w:t>العوامل المتشتتة للانتباه</w:t>
      </w:r>
    </w:p>
    <w:p w:rsidR="00C67312" w:rsidRDefault="00C67312" w:rsidP="00C67312">
      <w:pPr>
        <w:bidi/>
        <w:jc w:val="both"/>
        <w:rPr>
          <w:rFonts w:cs="Simplified Arabic"/>
          <w:sz w:val="32"/>
          <w:szCs w:val="32"/>
          <w:rtl/>
          <w:lang w:bidi="ar-IQ"/>
        </w:rPr>
      </w:pPr>
      <w:r>
        <w:rPr>
          <w:rFonts w:cs="Simplified Arabic"/>
          <w:sz w:val="32"/>
          <w:szCs w:val="32"/>
          <w:rtl/>
          <w:lang w:bidi="ar-IQ"/>
        </w:rPr>
        <w:t xml:space="preserve">  من الاضطرابات الشائعة التي يعاني منها الطلبة اثناء التحصيل الدراسي او استذكار الدروس، ضعف القدرة على التركيز وحصر الانتباه في المادة المراد دراستها او حفظها. ويعد التركيز اصطلاح شائع ويقصد به القدرة على التحكم في الانتباه، وخاصة القدرة على مقاومة التشتت، ان ضعف القدرة على التركيز يرجع الى عدة عوامل بعضها داخلي او ذاتي، أي يرجع الى الفرد ذاته، وبعضها الاخر خارجي، أي يرجع الى البيئة.</w:t>
      </w:r>
    </w:p>
    <w:p w:rsidR="00C67312" w:rsidRDefault="00C67312" w:rsidP="00C67312">
      <w:pPr>
        <w:bidi/>
        <w:jc w:val="both"/>
        <w:rPr>
          <w:rFonts w:cs="Simplified Arabic"/>
          <w:b/>
          <w:bCs/>
          <w:sz w:val="32"/>
          <w:szCs w:val="32"/>
          <w:rtl/>
          <w:lang w:bidi="ar-IQ"/>
        </w:rPr>
      </w:pPr>
      <w:r>
        <w:rPr>
          <w:rFonts w:cs="Simplified Arabic"/>
          <w:b/>
          <w:bCs/>
          <w:sz w:val="32"/>
          <w:szCs w:val="32"/>
          <w:rtl/>
          <w:lang w:bidi="ar-IQ"/>
        </w:rPr>
        <w:t>اولاً:العوامل الداخلية:</w:t>
      </w:r>
    </w:p>
    <w:p w:rsidR="00C67312" w:rsidRDefault="00C67312" w:rsidP="00C67312">
      <w:pPr>
        <w:bidi/>
        <w:jc w:val="both"/>
        <w:rPr>
          <w:rFonts w:cs="Simplified Arabic"/>
          <w:sz w:val="32"/>
          <w:szCs w:val="32"/>
          <w:rtl/>
          <w:lang w:bidi="ar-IQ"/>
        </w:rPr>
      </w:pPr>
      <w:r>
        <w:rPr>
          <w:rFonts w:cs="Simplified Arabic"/>
          <w:b/>
          <w:bCs/>
          <w:sz w:val="32"/>
          <w:szCs w:val="32"/>
          <w:rtl/>
          <w:lang w:bidi="ar-IQ"/>
        </w:rPr>
        <w:t>1.(عوامل فسيولوجية)</w:t>
      </w:r>
      <w:r>
        <w:rPr>
          <w:rFonts w:cs="Simplified Arabic"/>
          <w:sz w:val="32"/>
          <w:szCs w:val="32"/>
          <w:rtl/>
          <w:lang w:bidi="ar-IQ"/>
        </w:rPr>
        <w:t xml:space="preserve"> وتشمل اضطرابات الاجهزة الجسمية، وسوء التغذية، والتعب، والارهاق والملل</w:t>
      </w:r>
    </w:p>
    <w:p w:rsidR="00C67312" w:rsidRDefault="00C67312" w:rsidP="00C67312">
      <w:pPr>
        <w:bidi/>
        <w:jc w:val="both"/>
        <w:rPr>
          <w:rFonts w:cs="Simplified Arabic"/>
          <w:sz w:val="32"/>
          <w:szCs w:val="32"/>
          <w:rtl/>
          <w:lang w:bidi="ar-IQ"/>
        </w:rPr>
      </w:pPr>
      <w:r>
        <w:rPr>
          <w:rFonts w:cs="Simplified Arabic"/>
          <w:b/>
          <w:bCs/>
          <w:sz w:val="32"/>
          <w:szCs w:val="32"/>
          <w:rtl/>
          <w:lang w:bidi="ar-IQ"/>
        </w:rPr>
        <w:t xml:space="preserve">2.(عوامل نفسية) </w:t>
      </w:r>
      <w:r>
        <w:rPr>
          <w:rFonts w:cs="Simplified Arabic"/>
          <w:sz w:val="32"/>
          <w:szCs w:val="32"/>
          <w:rtl/>
          <w:lang w:bidi="ar-IQ"/>
        </w:rPr>
        <w:t>وتشمل العقد النفسية والصراعات فهي تستنفذ قدراً كبيراً من الطاقة العصبية اللازمة لعملية الانتباه ومن امثلة ذلك عقدة الذنب او النقص،والقلق والافكار وشدة الانفعالات، والاسراف في التأمل الذاتي واجترار المتاعب والالام والاستسلام لاحلام اليقظة، وانشغال المرء بأمور اخرى غير موضوع الانتباه.</w:t>
      </w:r>
    </w:p>
    <w:p w:rsidR="00C67312" w:rsidRDefault="00C67312" w:rsidP="00C67312">
      <w:pPr>
        <w:bidi/>
        <w:jc w:val="both"/>
        <w:rPr>
          <w:rFonts w:cs="Simplified Arabic"/>
          <w:sz w:val="32"/>
          <w:szCs w:val="32"/>
          <w:rtl/>
          <w:lang w:bidi="ar-IQ"/>
        </w:rPr>
      </w:pPr>
    </w:p>
    <w:p w:rsidR="00C67312" w:rsidRDefault="00C67312" w:rsidP="00C67312">
      <w:pPr>
        <w:bidi/>
        <w:jc w:val="both"/>
        <w:rPr>
          <w:rFonts w:cs="Simplified Arabic"/>
          <w:b/>
          <w:bCs/>
          <w:sz w:val="32"/>
          <w:szCs w:val="32"/>
          <w:rtl/>
          <w:lang w:bidi="ar-IQ"/>
        </w:rPr>
      </w:pPr>
      <w:r>
        <w:rPr>
          <w:rFonts w:cs="Simplified Arabic"/>
          <w:b/>
          <w:bCs/>
          <w:sz w:val="32"/>
          <w:szCs w:val="32"/>
          <w:rtl/>
          <w:lang w:bidi="ar-IQ"/>
        </w:rPr>
        <w:t>ثانياً:العوامل الخارجية:</w:t>
      </w:r>
    </w:p>
    <w:p w:rsidR="00C67312" w:rsidRDefault="00C67312" w:rsidP="00C67312">
      <w:pPr>
        <w:bidi/>
        <w:jc w:val="both"/>
        <w:rPr>
          <w:rFonts w:cs="Simplified Arabic"/>
          <w:sz w:val="32"/>
          <w:szCs w:val="32"/>
          <w:rtl/>
          <w:lang w:bidi="ar-IQ"/>
        </w:rPr>
      </w:pPr>
      <w:r>
        <w:rPr>
          <w:rFonts w:cs="Simplified Arabic"/>
          <w:b/>
          <w:bCs/>
          <w:sz w:val="32"/>
          <w:szCs w:val="32"/>
          <w:rtl/>
          <w:lang w:bidi="ar-IQ"/>
        </w:rPr>
        <w:t xml:space="preserve">1.(عوامل اجتماعية) </w:t>
      </w:r>
      <w:r>
        <w:rPr>
          <w:rFonts w:cs="Simplified Arabic"/>
          <w:sz w:val="32"/>
          <w:szCs w:val="32"/>
          <w:rtl/>
          <w:lang w:bidi="ar-IQ"/>
        </w:rPr>
        <w:t>وتشمل الامور ذات الاهمية الخاصة بالنسبة للفرد مثل المشكلات العائلية او المالية والتي لم تحسم بعد، ولايستطيع الفرد الخلاص منها.</w:t>
      </w:r>
    </w:p>
    <w:p w:rsidR="00C67312" w:rsidRDefault="00C67312" w:rsidP="00C67312">
      <w:pPr>
        <w:bidi/>
        <w:jc w:val="both"/>
        <w:rPr>
          <w:rFonts w:cs="Simplified Arabic"/>
          <w:sz w:val="32"/>
          <w:szCs w:val="32"/>
          <w:rtl/>
          <w:lang w:bidi="ar-IQ"/>
        </w:rPr>
      </w:pPr>
      <w:r>
        <w:rPr>
          <w:rFonts w:cs="Simplified Arabic"/>
          <w:b/>
          <w:bCs/>
          <w:sz w:val="32"/>
          <w:szCs w:val="32"/>
          <w:rtl/>
          <w:lang w:bidi="ar-IQ"/>
        </w:rPr>
        <w:lastRenderedPageBreak/>
        <w:t>2.(عوامل بيئية)</w:t>
      </w:r>
      <w:r>
        <w:rPr>
          <w:rFonts w:cs="Simplified Arabic"/>
          <w:sz w:val="32"/>
          <w:szCs w:val="32"/>
          <w:rtl/>
          <w:lang w:bidi="ar-IQ"/>
        </w:rPr>
        <w:t xml:space="preserve"> وتشمل (الضوضاء او سوء الاضاءة او سوء التهوية وارتفاع درجة الحرارة ونسبة الرطوبة وتؤدي الى سرعة التعب وازدياد قابلية الفرد للتهيج وبالتالي فقدان القدرة على حصر الانتباه.</w:t>
      </w:r>
    </w:p>
    <w:p w:rsidR="00C67312" w:rsidRDefault="00C67312" w:rsidP="00C67312">
      <w:pPr>
        <w:bidi/>
        <w:jc w:val="both"/>
        <w:rPr>
          <w:rFonts w:cs="Simplified Arabic"/>
          <w:sz w:val="32"/>
          <w:szCs w:val="32"/>
          <w:rtl/>
          <w:lang w:bidi="ar-IQ"/>
        </w:rPr>
      </w:pPr>
      <w:r>
        <w:rPr>
          <w:rFonts w:cs="Simplified Arabic"/>
          <w:sz w:val="32"/>
          <w:szCs w:val="32"/>
          <w:rtl/>
          <w:lang w:bidi="ar-IQ"/>
        </w:rPr>
        <w:t xml:space="preserve">  ويرتبط الانتباه ايضا بالذكاء العام والعمر والخبرة والدوافع ويتأثر بالوراثة وهناك اضطرابات تختص بالانتباه ايضا مثل(شرور الذهن) وفقدان القدرة على تثبيت الانتباه لفترة وجيزة والافراط في الانتباه.</w:t>
      </w:r>
    </w:p>
    <w:p w:rsidR="00C67312" w:rsidRDefault="00C67312" w:rsidP="00C67312">
      <w:pPr>
        <w:bidi/>
        <w:jc w:val="both"/>
        <w:rPr>
          <w:rFonts w:cs="Simplified Arabic"/>
          <w:sz w:val="32"/>
          <w:szCs w:val="32"/>
          <w:rtl/>
          <w:lang w:bidi="ar-IQ"/>
        </w:rPr>
      </w:pPr>
      <w:r>
        <w:rPr>
          <w:rFonts w:cs="Simplified Arabic"/>
          <w:b/>
          <w:bCs/>
          <w:sz w:val="32"/>
          <w:szCs w:val="32"/>
          <w:rtl/>
          <w:lang w:bidi="ar-IQ"/>
        </w:rPr>
        <w:t>وظائف الانتباه :</w:t>
      </w:r>
      <w:r>
        <w:rPr>
          <w:rFonts w:cs="Simplified Arabic"/>
          <w:sz w:val="32"/>
          <w:szCs w:val="32"/>
          <w:rtl/>
          <w:lang w:bidi="ar-IQ"/>
        </w:rPr>
        <w:t xml:space="preserve"> ان تركيز العمليات المعرفية على المنبهات الخارجية هي الوظيفة الاساسية للانتباه حتى يمكن تجميع المعلومات حولها، وهناك وظائف اخرى للانتباه هي:</w:t>
      </w:r>
    </w:p>
    <w:p w:rsidR="00C67312" w:rsidRDefault="00C67312" w:rsidP="00C67312">
      <w:pPr>
        <w:bidi/>
        <w:jc w:val="both"/>
        <w:rPr>
          <w:rFonts w:cs="Simplified Arabic"/>
          <w:sz w:val="32"/>
          <w:szCs w:val="32"/>
          <w:rtl/>
          <w:lang w:bidi="ar-IQ"/>
        </w:rPr>
      </w:pPr>
      <w:r>
        <w:rPr>
          <w:rFonts w:cs="Simplified Arabic"/>
          <w:sz w:val="32"/>
          <w:szCs w:val="32"/>
          <w:rtl/>
          <w:lang w:bidi="ar-IQ"/>
        </w:rPr>
        <w:t>1.يساعد عمليات التعلم والتذكر والادراك من خلال التركيز على المثيرات التي تسهم في زيادة فاعلية التعلم والادراك مما ينعكس على زيادة فاعلية هذه العمليات.</w:t>
      </w:r>
    </w:p>
    <w:p w:rsidR="00C67312" w:rsidRDefault="00C67312" w:rsidP="00C67312">
      <w:pPr>
        <w:bidi/>
        <w:jc w:val="both"/>
        <w:rPr>
          <w:rFonts w:cs="Simplified Arabic"/>
          <w:sz w:val="32"/>
          <w:szCs w:val="32"/>
          <w:rtl/>
          <w:lang w:bidi="ar-IQ"/>
        </w:rPr>
      </w:pPr>
      <w:r>
        <w:rPr>
          <w:rFonts w:cs="Simplified Arabic"/>
          <w:sz w:val="32"/>
          <w:szCs w:val="32"/>
          <w:rtl/>
          <w:lang w:bidi="ar-IQ"/>
        </w:rPr>
        <w:t>2. تعلم عزل المثيرات التي تعيق عملية التعلم والتذكر والادراك والتي يصطلح عليها (مشتتات الانتباه) من خلال تجاهلها.</w:t>
      </w:r>
    </w:p>
    <w:p w:rsidR="00C67312" w:rsidRDefault="00C67312" w:rsidP="00C67312">
      <w:pPr>
        <w:bidi/>
        <w:jc w:val="both"/>
        <w:rPr>
          <w:rFonts w:cs="Simplified Arabic"/>
          <w:sz w:val="32"/>
          <w:szCs w:val="32"/>
          <w:rtl/>
          <w:lang w:bidi="ar-IQ"/>
        </w:rPr>
      </w:pPr>
      <w:r>
        <w:rPr>
          <w:rFonts w:cs="Simplified Arabic"/>
          <w:sz w:val="32"/>
          <w:szCs w:val="32"/>
          <w:rtl/>
          <w:lang w:bidi="ar-IQ"/>
        </w:rPr>
        <w:t>3.يحتاج الانسان الى الانتباه لتنسيق، وضبط السلوك، فالانتباه نظام يمكنه تعيين الاولويات في حالة تصارع او تزاحم المثيرات، او حينما تقاطعنا احداث ذات اهمية وغير متوقعة.</w:t>
      </w:r>
    </w:p>
    <w:p w:rsidR="00C67312" w:rsidRDefault="00C67312" w:rsidP="00C67312">
      <w:pPr>
        <w:bidi/>
        <w:jc w:val="both"/>
        <w:rPr>
          <w:rFonts w:cs="Simplified Arabic"/>
          <w:sz w:val="32"/>
          <w:szCs w:val="32"/>
          <w:rtl/>
          <w:lang w:bidi="ar-IQ"/>
        </w:rPr>
      </w:pPr>
      <w:r>
        <w:rPr>
          <w:rFonts w:cs="Simplified Arabic"/>
          <w:sz w:val="32"/>
          <w:szCs w:val="32"/>
          <w:rtl/>
          <w:lang w:bidi="ar-IQ"/>
        </w:rPr>
        <w:t>4.يعمل الانتباه على تنظيم البيئة المحيطة بالانسان، اذ لا يسمح بتراكم المثيرات الحسية على حاسة واحدة.</w:t>
      </w:r>
    </w:p>
    <w:p w:rsidR="00C67312" w:rsidRDefault="00C67312" w:rsidP="00C67312">
      <w:pPr>
        <w:bidi/>
        <w:jc w:val="both"/>
        <w:rPr>
          <w:rFonts w:cs="Simplified Arabic"/>
          <w:sz w:val="32"/>
          <w:szCs w:val="32"/>
          <w:rtl/>
          <w:lang w:bidi="ar-IQ"/>
        </w:rPr>
      </w:pPr>
    </w:p>
    <w:p w:rsidR="00C67312" w:rsidRDefault="00C67312" w:rsidP="00C67312">
      <w:pPr>
        <w:bidi/>
        <w:jc w:val="both"/>
        <w:rPr>
          <w:rFonts w:cs="Simplified Arabic"/>
          <w:sz w:val="32"/>
          <w:szCs w:val="32"/>
          <w:rtl/>
          <w:lang w:bidi="ar-IQ"/>
        </w:rPr>
      </w:pPr>
    </w:p>
    <w:p w:rsidR="0072793A" w:rsidRPr="00C67312" w:rsidRDefault="0072793A" w:rsidP="00C67312">
      <w:pPr>
        <w:bidi/>
        <w:rPr>
          <w:sz w:val="32"/>
          <w:szCs w:val="32"/>
          <w:lang w:bidi="ar-IQ"/>
        </w:rPr>
      </w:pPr>
      <w:bookmarkStart w:id="0" w:name="_GoBack"/>
      <w:bookmarkEnd w:id="0"/>
    </w:p>
    <w:sectPr w:rsidR="0072793A" w:rsidRPr="00C67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312"/>
    <w:rsid w:val="0072793A"/>
    <w:rsid w:val="00C673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3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31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22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568</Words>
  <Characters>3244</Characters>
  <Application>Microsoft Office Word</Application>
  <DocSecurity>0</DocSecurity>
  <Lines>27</Lines>
  <Paragraphs>7</Paragraphs>
  <ScaleCrop>false</ScaleCrop>
  <Company/>
  <LinksUpToDate>false</LinksUpToDate>
  <CharactersWithSpaces>3805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Khadija</dc:creator>
  <cp:lastModifiedBy>Khadija</cp:lastModifiedBy>
  <cp:revision>2</cp:revision>
  <dcterms:created xsi:type="dcterms:W3CDTF">2021-11-23T14:13:00Z</dcterms:created>
  <dcterms:modified xsi:type="dcterms:W3CDTF">2021-11-23T14:13:00Z</dcterms:modified>
</cp:coreProperties>
</file>