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0D" w:rsidRPr="003C4AD3" w:rsidRDefault="001D070D" w:rsidP="001D070D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IQ"/>
        </w:rPr>
      </w:pPr>
      <w:r w:rsidRPr="003C4AD3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La </w:t>
      </w:r>
      <w:proofErr w:type="spellStart"/>
      <w:r w:rsidRPr="003C4AD3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classe</w:t>
      </w:r>
      <w:proofErr w:type="spellEnd"/>
      <w:r w:rsidRPr="003C4AD3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:   </w:t>
      </w:r>
      <w:r w:rsidRPr="003C4AD3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IQ"/>
        </w:rPr>
        <w:t>الصف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</w:rPr>
        <w:t xml:space="preserve">Le tableau  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>السبورة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Les chaises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>الكراسي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La table du </w:t>
      </w:r>
      <w:proofErr w:type="spellStart"/>
      <w:r w:rsidRPr="003C4AD3">
        <w:rPr>
          <w:rFonts w:asciiTheme="majorBidi" w:hAnsiTheme="majorBidi" w:cstheme="majorBidi"/>
          <w:sz w:val="28"/>
          <w:szCs w:val="28"/>
          <w:lang w:bidi="ar-IQ"/>
        </w:rPr>
        <w:t>professeur</w:t>
      </w:r>
      <w:proofErr w:type="spellEnd"/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  (le bureau du </w:t>
      </w:r>
      <w:proofErr w:type="spellStart"/>
      <w:r w:rsidRPr="003C4AD3">
        <w:rPr>
          <w:rFonts w:asciiTheme="majorBidi" w:hAnsiTheme="majorBidi" w:cstheme="majorBidi"/>
          <w:sz w:val="28"/>
          <w:szCs w:val="28"/>
          <w:lang w:bidi="ar-IQ"/>
        </w:rPr>
        <w:t>professeur</w:t>
      </w:r>
      <w:proofErr w:type="spellEnd"/>
      <w:r w:rsidRPr="003C4AD3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Les </w:t>
      </w:r>
      <w:proofErr w:type="spellStart"/>
      <w:r w:rsidRPr="003C4AD3">
        <w:rPr>
          <w:rFonts w:asciiTheme="majorBidi" w:hAnsiTheme="majorBidi" w:cstheme="majorBidi"/>
          <w:sz w:val="28"/>
          <w:szCs w:val="28"/>
          <w:lang w:bidi="ar-IQ"/>
        </w:rPr>
        <w:t>fenêtres</w:t>
      </w:r>
      <w:proofErr w:type="spellEnd"/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>الشبابيك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Les </w:t>
      </w:r>
      <w:proofErr w:type="spellStart"/>
      <w:r w:rsidRPr="003C4AD3">
        <w:rPr>
          <w:rFonts w:asciiTheme="majorBidi" w:hAnsiTheme="majorBidi" w:cstheme="majorBidi"/>
          <w:sz w:val="28"/>
          <w:szCs w:val="28"/>
          <w:lang w:bidi="ar-IQ"/>
        </w:rPr>
        <w:t>rideaux</w:t>
      </w:r>
      <w:proofErr w:type="spellEnd"/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>الستائر</w:t>
      </w: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Les </w:t>
      </w:r>
      <w:proofErr w:type="spellStart"/>
      <w:r w:rsidRPr="003C4AD3">
        <w:rPr>
          <w:rFonts w:asciiTheme="majorBidi" w:hAnsiTheme="majorBidi" w:cstheme="majorBidi"/>
          <w:sz w:val="28"/>
          <w:szCs w:val="28"/>
          <w:lang w:bidi="ar-IQ"/>
        </w:rPr>
        <w:t>lampes</w:t>
      </w:r>
      <w:proofErr w:type="spellEnd"/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المصابيح   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Les tableaux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اللوحات   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Le </w:t>
      </w:r>
      <w:proofErr w:type="spellStart"/>
      <w:r w:rsidRPr="003C4AD3">
        <w:rPr>
          <w:rFonts w:asciiTheme="majorBidi" w:hAnsiTheme="majorBidi" w:cstheme="majorBidi"/>
          <w:sz w:val="28"/>
          <w:szCs w:val="28"/>
          <w:lang w:bidi="ar-IQ"/>
        </w:rPr>
        <w:t>climatiseur</w:t>
      </w:r>
      <w:proofErr w:type="spellEnd"/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مكيف الهواء  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La </w:t>
      </w:r>
      <w:proofErr w:type="spellStart"/>
      <w:r w:rsidRPr="003C4AD3">
        <w:rPr>
          <w:rFonts w:asciiTheme="majorBidi" w:hAnsiTheme="majorBidi" w:cstheme="majorBidi"/>
          <w:sz w:val="28"/>
          <w:szCs w:val="28"/>
          <w:lang w:bidi="ar-IQ"/>
        </w:rPr>
        <w:t>porte</w:t>
      </w:r>
      <w:proofErr w:type="spellEnd"/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الباب  </w:t>
      </w: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          Le port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ميناء 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Un livre 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>كتاب</w:t>
      </w: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  <w:proofErr w:type="spellStart"/>
      <w:r w:rsidRPr="003C4AD3">
        <w:rPr>
          <w:rFonts w:asciiTheme="majorBidi" w:hAnsiTheme="majorBidi" w:cstheme="majorBidi"/>
          <w:sz w:val="28"/>
          <w:szCs w:val="28"/>
          <w:lang w:bidi="ar-IQ"/>
        </w:rPr>
        <w:t>une</w:t>
      </w:r>
      <w:proofErr w:type="spellEnd"/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livre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نصف كيلو غرام   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Les cahiers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>دفاتر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Les </w:t>
      </w:r>
      <w:proofErr w:type="spellStart"/>
      <w:r w:rsidRPr="003C4AD3">
        <w:rPr>
          <w:rFonts w:asciiTheme="majorBidi" w:hAnsiTheme="majorBidi" w:cstheme="majorBidi"/>
          <w:sz w:val="28"/>
          <w:szCs w:val="28"/>
          <w:lang w:bidi="ar-IQ"/>
        </w:rPr>
        <w:t>stylos</w:t>
      </w:r>
      <w:proofErr w:type="spellEnd"/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اقلام حبر 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  <w:lang w:bidi="ar-IQ"/>
        </w:rPr>
        <w:t xml:space="preserve">Les crayons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>اقلام رصاص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C4AD3">
        <w:rPr>
          <w:rFonts w:asciiTheme="majorBidi" w:hAnsiTheme="majorBidi" w:cstheme="majorBidi"/>
          <w:sz w:val="28"/>
          <w:szCs w:val="28"/>
        </w:rPr>
        <w:t xml:space="preserve">Un chiffon </w:t>
      </w:r>
      <w:r w:rsidRPr="003C4AD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مساحة سبورة 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</w:rPr>
      </w:pPr>
      <w:r w:rsidRPr="003C4AD3">
        <w:rPr>
          <w:rFonts w:asciiTheme="majorBidi" w:hAnsiTheme="majorBidi" w:cstheme="majorBidi"/>
          <w:sz w:val="28"/>
          <w:szCs w:val="28"/>
        </w:rPr>
        <w:t xml:space="preserve">Les </w:t>
      </w:r>
      <w:proofErr w:type="spellStart"/>
      <w:r w:rsidRPr="003C4AD3">
        <w:rPr>
          <w:rFonts w:asciiTheme="majorBidi" w:hAnsiTheme="majorBidi" w:cstheme="majorBidi"/>
          <w:sz w:val="28"/>
          <w:szCs w:val="28"/>
        </w:rPr>
        <w:t>étudiants</w:t>
      </w:r>
      <w:proofErr w:type="spellEnd"/>
      <w:r w:rsidRPr="003C4AD3">
        <w:rPr>
          <w:rFonts w:asciiTheme="majorBidi" w:hAnsiTheme="majorBidi" w:cstheme="majorBidi"/>
          <w:sz w:val="28"/>
          <w:szCs w:val="28"/>
        </w:rPr>
        <w:t xml:space="preserve"> </w:t>
      </w:r>
    </w:p>
    <w:p w:rsidR="001D070D" w:rsidRPr="003C4AD3" w:rsidRDefault="001D070D" w:rsidP="001D070D">
      <w:pPr>
        <w:rPr>
          <w:rFonts w:asciiTheme="majorBidi" w:hAnsiTheme="majorBidi" w:cstheme="majorBidi"/>
          <w:sz w:val="28"/>
          <w:szCs w:val="28"/>
        </w:rPr>
      </w:pPr>
      <w:r w:rsidRPr="003C4AD3"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 w:rsidRPr="003C4AD3">
        <w:rPr>
          <w:rFonts w:asciiTheme="majorBidi" w:hAnsiTheme="majorBidi" w:cstheme="majorBidi"/>
          <w:sz w:val="28"/>
          <w:szCs w:val="28"/>
        </w:rPr>
        <w:t>professeur</w:t>
      </w:r>
      <w:proofErr w:type="spellEnd"/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0D"/>
    <w:rsid w:val="001D070D"/>
    <w:rsid w:val="002E3F73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2021-06-11T15:55:00Z</dcterms:created>
  <dcterms:modified xsi:type="dcterms:W3CDTF">2021-06-11T15:55:00Z</dcterms:modified>
</cp:coreProperties>
</file>