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4F" w:rsidRDefault="00FF684F" w:rsidP="00FF684F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التربوية : </w:t>
      </w:r>
    </w:p>
    <w:p w:rsidR="00FF684F" w:rsidRDefault="00FF684F" w:rsidP="00FF684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بفضل تزايد تركيز علماء النفس على اثار ( عملية التنشئة الاجتماعية ) </w:t>
      </w:r>
      <w:r>
        <w:rPr>
          <w:rFonts w:asciiTheme="minorBidi" w:hAnsiTheme="minorBidi"/>
          <w:sz w:val="32"/>
          <w:szCs w:val="32"/>
          <w:lang w:bidi="ar-IQ"/>
        </w:rPr>
        <w:t>Socialization Process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واساليب تطبيع الصغار بقيم المجتمع فقد نمت المعلومات الاثنوغرافية ذات المضمون التربوي نموآ كبيرآ و سريعآ و تتعدد انماط البحوث التربوية الانثروبولوجية فبعض هذه البحوث يتناول مشكلات التربية التقليدية كما تجري في مجتمعات محددة ولعل دراسات الاستاذة مارجريت ميد للتربية و اثارها على شخصية الناشئين في مجتمع مانوس </w:t>
      </w:r>
      <w:r>
        <w:rPr>
          <w:rFonts w:asciiTheme="minorBidi" w:hAnsiTheme="minorBidi"/>
          <w:sz w:val="32"/>
          <w:szCs w:val="32"/>
          <w:lang w:bidi="ar-IQ"/>
        </w:rPr>
        <w:t>Manos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غينيا الجديدة . او بحثها عن نمو الشخصية في جزر ساموا خير مثل على هذا النمط . </w:t>
      </w:r>
    </w:p>
    <w:p w:rsidR="00FF684F" w:rsidRDefault="00FF684F" w:rsidP="00FF684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وهناك دراسات انثروبولوجية مقارنة ذات دلالات تربوية و نفسية من امثال الدراسة الطموحة التي قام بها كل من الاستاذين (جايلد) </w:t>
      </w:r>
      <w:r>
        <w:rPr>
          <w:rFonts w:asciiTheme="minorBidi" w:hAnsiTheme="minorBidi"/>
          <w:sz w:val="32"/>
          <w:szCs w:val="32"/>
          <w:lang w:bidi="ar-IQ"/>
        </w:rPr>
        <w:t>Childe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(وايتنك) </w:t>
      </w:r>
      <w:r>
        <w:rPr>
          <w:rFonts w:asciiTheme="minorBidi" w:hAnsiTheme="minorBidi"/>
          <w:sz w:val="32"/>
          <w:szCs w:val="32"/>
          <w:lang w:bidi="ar-IQ"/>
        </w:rPr>
        <w:t>Whiting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التي بحثت صلة مؤسسات الحضارة بالمواقف الاساسية التي تتبلور في شخصية الاطفال و اثر ذلك في الاتجاهات الذهنية و العاطفية التي تطبع حياتهم في الكبر . ان هذه الدراسة عقدت مقارنة بين مجتمعات متعددة مختلفة في نظمها الحضارية و تضمنت مجموعة من العموميات التي تكشف عن طبيعة التربية في صورتها الانسانية الشاملة . </w:t>
      </w:r>
    </w:p>
    <w:p w:rsidR="00FF684F" w:rsidRDefault="00FF684F" w:rsidP="00FF684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ولا يخفى ما للانثروبولوجيا التربوية من صلات بفرع الانثروبولوجيا النفسية . فالفرعان يتسمان باهتمامات عديدة مشتركة حول الضغوط التي يمارسها المجتمع على الاطفال لتحقيق نمطية السلوك و تثبيت المعايير الاجتماعية العامة في اذهانهم و نفوسهم . كل هذا يكشف عن كيفية تكامل و تفاعل الاساليب التربوية عبر طفولة الافراد بشكل يؤدي الى تبلور المواقف الذهنية و العاطفية في تركيب شخصية كل واحد منهم . </w:t>
      </w:r>
    </w:p>
    <w:p w:rsidR="00FF684F" w:rsidRDefault="00FF684F" w:rsidP="00FF684F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غير ان الانثروبولوجيا التربوية تختلف عن حقل التربية في شكله الغربي او الاوربي . فالحقل الأخير بنى معظم استنتاجاته و ارائه على الممارسات التربوية الشائعة في المجتمعات الاوربية او الغربية بصورة عامة و اهمل نتيجة لذلك النماذج التربوية التي تستعين بها الجماعات البشرية غير الغربية , اما الانثروبولوجيا التربوية فهي على العكس من ذلك لانها ركزت اهتمامها على النظم التربوية غير الاوربية التي درستها ميدانيآ في جماعات بشرية كثيرة خارج حدود الحضارة الاوربية او الغربية . ولهذا فان اراء الانثروبولوجية التربوية هي اصدق و اقرب الى واقع الامم و الجماعات التقليدية مما قدمته فروع التربية الغربية . </w:t>
      </w:r>
    </w:p>
    <w:p w:rsidR="00BE253F" w:rsidRDefault="00BE253F" w:rsidP="00FF684F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F684F"/>
    <w:rsid w:val="00034949"/>
    <w:rsid w:val="007658EA"/>
    <w:rsid w:val="00BE253F"/>
    <w:rsid w:val="00D43DC0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4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SACC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2020-03-02T00:59:00Z</dcterms:created>
  <dcterms:modified xsi:type="dcterms:W3CDTF">2020-03-02T00:59:00Z</dcterms:modified>
</cp:coreProperties>
</file>