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15" w:rsidRPr="001A2715" w:rsidRDefault="001A2715" w:rsidP="001A2715">
      <w:pPr>
        <w:jc w:val="right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</w:t>
      </w:r>
      <w:bookmarkStart w:id="0" w:name="_GoBack"/>
      <w:bookmarkEnd w:id="0"/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أهداف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الإثنوغرافيا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وغاياتها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rFonts w:cs="Arial" w:hint="cs"/>
          <w:sz w:val="28"/>
          <w:szCs w:val="28"/>
          <w:rtl/>
        </w:rPr>
        <w:t>تتمثل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أهداف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الإثنوغرافيا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في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ربط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ماهو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نظري</w:t>
      </w:r>
      <w:r w:rsidRPr="001A2715">
        <w:rPr>
          <w:rFonts w:cs="Arial"/>
          <w:sz w:val="28"/>
          <w:szCs w:val="28"/>
          <w:rtl/>
        </w:rPr>
        <w:t xml:space="preserve">  </w:t>
      </w:r>
      <w:r w:rsidRPr="001A2715">
        <w:rPr>
          <w:rFonts w:cs="Arial" w:hint="cs"/>
          <w:sz w:val="28"/>
          <w:szCs w:val="28"/>
          <w:rtl/>
        </w:rPr>
        <w:t>بماهو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تطبيقي</w:t>
      </w:r>
      <w:r w:rsidRPr="001A2715">
        <w:rPr>
          <w:rFonts w:cs="Arial"/>
          <w:sz w:val="28"/>
          <w:szCs w:val="28"/>
          <w:rtl/>
        </w:rPr>
        <w:t>.</w:t>
      </w:r>
      <w:r w:rsidRPr="001A2715">
        <w:rPr>
          <w:rFonts w:cs="Arial" w:hint="cs"/>
          <w:sz w:val="28"/>
          <w:szCs w:val="28"/>
          <w:rtl/>
        </w:rPr>
        <w:t>أي</w:t>
      </w:r>
      <w:r w:rsidRPr="001A2715">
        <w:rPr>
          <w:rFonts w:cs="Arial"/>
          <w:sz w:val="28"/>
          <w:szCs w:val="28"/>
          <w:rtl/>
        </w:rPr>
        <w:t xml:space="preserve">: </w:t>
      </w:r>
      <w:r w:rsidRPr="001A2715">
        <w:rPr>
          <w:rFonts w:cs="Arial" w:hint="cs"/>
          <w:sz w:val="28"/>
          <w:szCs w:val="28"/>
          <w:rtl/>
        </w:rPr>
        <w:t>ربط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النظريات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الإثنربولوجية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بالتطبيقات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العملية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التي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تقوم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بها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الإثنوغرافيا</w:t>
      </w:r>
      <w:r w:rsidRPr="001A2715">
        <w:rPr>
          <w:rFonts w:cs="Arial"/>
          <w:sz w:val="28"/>
          <w:szCs w:val="28"/>
          <w:rtl/>
        </w:rPr>
        <w:t xml:space="preserve">. </w:t>
      </w:r>
      <w:r w:rsidRPr="001A2715">
        <w:rPr>
          <w:rFonts w:cs="Arial" w:hint="cs"/>
          <w:sz w:val="28"/>
          <w:szCs w:val="28"/>
          <w:rtl/>
        </w:rPr>
        <w:t>ومن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هنا،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تهدف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الأبحاث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الإثنوغرافية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إلى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جمع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المعلومات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والبيانات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والمعطيات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حول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مجموعة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الظواهر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الإثنربولوجية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المختلفة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لدى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جماعة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محددة</w:t>
      </w:r>
      <w:r w:rsidRPr="001A2715">
        <w:rPr>
          <w:rFonts w:cs="Arial"/>
          <w:sz w:val="28"/>
          <w:szCs w:val="28"/>
          <w:rtl/>
        </w:rPr>
        <w:t xml:space="preserve">. </w:t>
      </w:r>
      <w:r w:rsidRPr="001A2715">
        <w:rPr>
          <w:rFonts w:cs="Arial" w:hint="cs"/>
          <w:sz w:val="28"/>
          <w:szCs w:val="28"/>
          <w:rtl/>
        </w:rPr>
        <w:t>ثم،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السعي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الجاد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إلى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توصيفها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في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ضوء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المناهج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العلمية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الكمية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أو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الكيفية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المتاحة</w:t>
      </w:r>
      <w:r w:rsidRPr="001A2715">
        <w:rPr>
          <w:rFonts w:cs="Arial"/>
          <w:sz w:val="28"/>
          <w:szCs w:val="28"/>
          <w:rtl/>
        </w:rPr>
        <w:t xml:space="preserve">. </w:t>
      </w:r>
      <w:r w:rsidRPr="001A2715">
        <w:rPr>
          <w:rFonts w:cs="Arial" w:hint="cs"/>
          <w:sz w:val="28"/>
          <w:szCs w:val="28"/>
          <w:rtl/>
        </w:rPr>
        <w:t>وبعد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ذلك،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كتابة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التقرير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العلمي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حول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مختلف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المراحل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والعمليات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التي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أنجزها</w:t>
      </w:r>
      <w:r w:rsidRPr="001A2715">
        <w:rPr>
          <w:rFonts w:cs="Arial"/>
          <w:sz w:val="28"/>
          <w:szCs w:val="28"/>
          <w:rtl/>
        </w:rPr>
        <w:t xml:space="preserve">  </w:t>
      </w:r>
      <w:r w:rsidRPr="001A2715">
        <w:rPr>
          <w:rFonts w:cs="Arial" w:hint="cs"/>
          <w:sz w:val="28"/>
          <w:szCs w:val="28"/>
          <w:rtl/>
        </w:rPr>
        <w:t>الإثنوغرافي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في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حقله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الميداني</w:t>
      </w:r>
      <w:r w:rsidRPr="001A2715">
        <w:rPr>
          <w:rFonts w:cs="Arial"/>
          <w:sz w:val="28"/>
          <w:szCs w:val="28"/>
          <w:rtl/>
        </w:rPr>
        <w:t>.</w:t>
      </w:r>
      <w:r w:rsidRPr="001A2715">
        <w:rPr>
          <w:rFonts w:cs="Arial" w:hint="cs"/>
          <w:sz w:val="28"/>
          <w:szCs w:val="28"/>
          <w:rtl/>
        </w:rPr>
        <w:t>ثم،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يأتي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الإثنوغرافي</w:t>
      </w:r>
      <w:r w:rsidRPr="001A2715">
        <w:rPr>
          <w:sz w:val="28"/>
          <w:szCs w:val="28"/>
        </w:rPr>
        <w:t xml:space="preserve"> (Ethnographe,) </w:t>
      </w:r>
      <w:r w:rsidRPr="001A2715">
        <w:rPr>
          <w:rFonts w:cs="Arial" w:hint="cs"/>
          <w:sz w:val="28"/>
          <w:szCs w:val="28"/>
          <w:rtl/>
        </w:rPr>
        <w:t>لاستكمال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العمل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فهما،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وتفسيرا،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وتحليلا،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وتأويلا</w:t>
      </w:r>
      <w:r w:rsidRPr="001A2715">
        <w:rPr>
          <w:sz w:val="28"/>
          <w:szCs w:val="28"/>
        </w:rPr>
        <w:t xml:space="preserve">. 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rFonts w:cs="Arial" w:hint="cs"/>
          <w:sz w:val="28"/>
          <w:szCs w:val="28"/>
          <w:rtl/>
        </w:rPr>
        <w:t>ومن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هنا،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فلإثنوغرافيا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مجموعة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الأهداف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والغايات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التي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يمكن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حصرها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فيما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يلي</w:t>
      </w:r>
      <w:r w:rsidRPr="001A2715">
        <w:rPr>
          <w:sz w:val="28"/>
          <w:szCs w:val="28"/>
        </w:rPr>
        <w:t>: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1-</w:t>
      </w:r>
      <w:r w:rsidRPr="001A2715">
        <w:rPr>
          <w:rFonts w:cs="Arial" w:hint="cs"/>
          <w:sz w:val="28"/>
          <w:szCs w:val="28"/>
          <w:rtl/>
        </w:rPr>
        <w:t>ربط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التصورات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والفروض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الإثنربولوجية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النظرية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بماهو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عملي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وتطبيقي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وتجريبي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واقعي،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وفق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رؤية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علمية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نزيهة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ومحايدة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وموضوعية؛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2-</w:t>
      </w:r>
      <w:r w:rsidRPr="001A2715">
        <w:rPr>
          <w:rFonts w:cs="Arial" w:hint="cs"/>
          <w:sz w:val="28"/>
          <w:szCs w:val="28"/>
          <w:rtl/>
        </w:rPr>
        <w:t>النزول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إلى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الحقل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الميداني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لملاحظة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الظواهر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الاجتماعية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والثقافية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ومعاينتها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وفق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مقاربة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علمية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موضوعية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دقيقة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ومركزة؛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3-</w:t>
      </w:r>
      <w:r w:rsidRPr="001A2715">
        <w:rPr>
          <w:rFonts w:cs="Arial" w:hint="cs"/>
          <w:sz w:val="28"/>
          <w:szCs w:val="28"/>
          <w:rtl/>
        </w:rPr>
        <w:t>جمع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المعطيات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والبيانات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والمعلومات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حول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الظاهرة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المدروسة؛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4-</w:t>
      </w:r>
      <w:r w:rsidRPr="001A2715">
        <w:rPr>
          <w:rFonts w:cs="Arial" w:hint="cs"/>
          <w:sz w:val="28"/>
          <w:szCs w:val="28"/>
          <w:rtl/>
        </w:rPr>
        <w:t>تدوين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المعلومات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وتسجيلها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بشكل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علمي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دقيق؛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5-</w:t>
      </w:r>
      <w:r w:rsidRPr="001A2715">
        <w:rPr>
          <w:rFonts w:cs="Arial" w:hint="cs"/>
          <w:sz w:val="28"/>
          <w:szCs w:val="28"/>
          <w:rtl/>
        </w:rPr>
        <w:t>تنظيم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تلك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البيانات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والمعلومات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بشكل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منهجي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مركز؛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6-</w:t>
      </w:r>
      <w:r w:rsidRPr="001A2715">
        <w:rPr>
          <w:rFonts w:cs="Arial" w:hint="cs"/>
          <w:sz w:val="28"/>
          <w:szCs w:val="28"/>
          <w:rtl/>
        </w:rPr>
        <w:t>توصيف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البيانات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والمعطيات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المرتبطة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بجماعة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بشرية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معينة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في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زمن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ومكان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محددين؛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7-</w:t>
      </w:r>
      <w:r w:rsidRPr="001A2715">
        <w:rPr>
          <w:rFonts w:cs="Arial" w:hint="cs"/>
          <w:sz w:val="28"/>
          <w:szCs w:val="28"/>
          <w:rtl/>
        </w:rPr>
        <w:t>تحليل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المعلومات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الحقلية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وتفسيرها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وفق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مقاربة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سانكرونية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قائمة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على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مبدأ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المحايثة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البنيوية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جهة،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والمقاربة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الدياكرونية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القائمة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على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التاريخ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والتطور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من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جهة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أخرى؛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8-</w:t>
      </w:r>
      <w:r w:rsidRPr="001A2715">
        <w:rPr>
          <w:rFonts w:cs="Arial" w:hint="cs"/>
          <w:sz w:val="28"/>
          <w:szCs w:val="28"/>
          <w:rtl/>
        </w:rPr>
        <w:t>المقارنة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بين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المجتمعات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الإثنولوجية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وفق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بناها،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ووظائفها،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وتطورها؛</w:t>
      </w:r>
    </w:p>
    <w:p w:rsidR="001A2715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9-</w:t>
      </w:r>
      <w:r w:rsidRPr="001A2715">
        <w:rPr>
          <w:rFonts w:cs="Arial" w:hint="cs"/>
          <w:sz w:val="28"/>
          <w:szCs w:val="28"/>
          <w:rtl/>
        </w:rPr>
        <w:t>رصد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طبيعة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الجماعة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والمجتمع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وفق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رؤية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عملية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حقلية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تطبيقية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وميدانية؛</w:t>
      </w:r>
    </w:p>
    <w:p w:rsidR="0071610A" w:rsidRPr="001A2715" w:rsidRDefault="001A2715" w:rsidP="001A2715">
      <w:pPr>
        <w:jc w:val="right"/>
        <w:rPr>
          <w:sz w:val="28"/>
          <w:szCs w:val="28"/>
        </w:rPr>
      </w:pPr>
      <w:r w:rsidRPr="001A2715">
        <w:rPr>
          <w:sz w:val="28"/>
          <w:szCs w:val="28"/>
        </w:rPr>
        <w:t>10-</w:t>
      </w:r>
      <w:r w:rsidRPr="001A2715">
        <w:rPr>
          <w:rFonts w:cs="Arial" w:hint="cs"/>
          <w:sz w:val="28"/>
          <w:szCs w:val="28"/>
          <w:rtl/>
        </w:rPr>
        <w:t>تطوير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الدراسات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الأنتروبولوجية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والإثنولوجية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إن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نظرية،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وإن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تطبيقا،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وإن</w:t>
      </w:r>
      <w:r w:rsidRPr="001A2715">
        <w:rPr>
          <w:rFonts w:cs="Arial"/>
          <w:sz w:val="28"/>
          <w:szCs w:val="28"/>
          <w:rtl/>
        </w:rPr>
        <w:t xml:space="preserve"> </w:t>
      </w:r>
      <w:r w:rsidRPr="001A2715">
        <w:rPr>
          <w:rFonts w:cs="Arial" w:hint="cs"/>
          <w:sz w:val="28"/>
          <w:szCs w:val="28"/>
          <w:rtl/>
        </w:rPr>
        <w:t>وظيفة</w:t>
      </w:r>
      <w:r w:rsidRPr="001A2715">
        <w:rPr>
          <w:sz w:val="28"/>
          <w:szCs w:val="28"/>
        </w:rPr>
        <w:t>.</w:t>
      </w:r>
    </w:p>
    <w:sectPr w:rsidR="0071610A" w:rsidRPr="001A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15"/>
    <w:rsid w:val="001A2715"/>
    <w:rsid w:val="0071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SACC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2021-03-05T10:01:00Z</dcterms:created>
  <dcterms:modified xsi:type="dcterms:W3CDTF">2021-03-05T10:02:00Z</dcterms:modified>
</cp:coreProperties>
</file>