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E70B0" w14:textId="77777777" w:rsidR="00551103" w:rsidRDefault="00551103" w:rsidP="0055110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,Bold" w:cs="Simplified Arabic,Bold"/>
          <w:b/>
          <w:bCs/>
          <w:sz w:val="32"/>
          <w:szCs w:val="32"/>
        </w:rPr>
      </w:pPr>
      <w:r>
        <w:rPr>
          <w:rFonts w:ascii="Simplified Arabic,Bold" w:cs="Simplified Arabic,Bold" w:hint="cs"/>
          <w:b/>
          <w:bCs/>
          <w:sz w:val="32"/>
          <w:szCs w:val="32"/>
          <w:rtl/>
        </w:rPr>
        <w:t>ثانيا</w:t>
      </w:r>
      <w:r>
        <w:rPr>
          <w:rFonts w:ascii="Simplified Arabic,Bold" w:cs="Simplified Arabic,Bold"/>
          <w:b/>
          <w:bCs/>
          <w:sz w:val="32"/>
          <w:szCs w:val="32"/>
          <w:rtl/>
        </w:rPr>
        <w:t xml:space="preserve"> : </w:t>
      </w:r>
      <w:r>
        <w:rPr>
          <w:rFonts w:ascii="Simplified Arabic,Bold" w:cs="Simplified Arabic,Bold" w:hint="cs"/>
          <w:b/>
          <w:bCs/>
          <w:sz w:val="32"/>
          <w:szCs w:val="32"/>
          <w:rtl/>
        </w:rPr>
        <w:t>علم</w:t>
      </w:r>
      <w:r>
        <w:rPr>
          <w:rFonts w:ascii="Simplified Arabic,Bold" w:cs="Simplified Arabic,Bold"/>
          <w:b/>
          <w:bCs/>
          <w:sz w:val="32"/>
          <w:szCs w:val="32"/>
          <w:rtl/>
        </w:rPr>
        <w:t xml:space="preserve"> </w:t>
      </w:r>
      <w:r>
        <w:rPr>
          <w:rFonts w:ascii="Simplified Arabic,Bold" w:cs="Simplified Arabic,Bold" w:hint="cs"/>
          <w:b/>
          <w:bCs/>
          <w:sz w:val="32"/>
          <w:szCs w:val="32"/>
          <w:rtl/>
        </w:rPr>
        <w:t>الحاسوب</w:t>
      </w:r>
      <w:bookmarkStart w:id="0" w:name="_GoBack"/>
      <w:bookmarkEnd w:id="0"/>
    </w:p>
    <w:p w14:paraId="1CC5DCBE" w14:textId="77777777" w:rsidR="00551103" w:rsidRDefault="00551103" w:rsidP="0055110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بدا العمل في علوم الحاسبات في الاربعينات من القرن العشرين , وفي الخمسينات فيه</w:t>
      </w:r>
    </w:p>
    <w:p w14:paraId="6DB21F77" w14:textId="77777777" w:rsidR="00551103" w:rsidRDefault="00551103" w:rsidP="0055110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ادرك بعض السايكولوجين ملائمة علم الحاسوب لمواضيع في علم النفس . وان سلوك</w:t>
      </w:r>
    </w:p>
    <w:p w14:paraId="656E0C25" w14:textId="77777777" w:rsidR="00551103" w:rsidRDefault="00551103" w:rsidP="0055110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الحاسوب يشبه سلوك الانسان , فكلاهما ياخذ المعلومات ويجري عليها بعض العمليات</w:t>
      </w:r>
    </w:p>
    <w:p w14:paraId="49D4C148" w14:textId="77777777" w:rsidR="00551103" w:rsidRDefault="00551103" w:rsidP="0055110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داخليا ثم يقدم ناتجا او مخرجا ملاحظا , وهذا الناتج يعكس بطريقة او باخرى ما جرى</w:t>
      </w:r>
    </w:p>
    <w:p w14:paraId="0207B8D5" w14:textId="77777777" w:rsidR="00551103" w:rsidRDefault="00551103" w:rsidP="0055110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في الداخل ويدل عليها. وفي مؤتمر عقدعام 1958 قدم كل من نيول وسيمون ورقة</w:t>
      </w:r>
    </w:p>
    <w:p w14:paraId="7D4A7667" w14:textId="77777777" w:rsidR="00551103" w:rsidRDefault="00551103" w:rsidP="0055110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وضحا فيها وجه الشبه بين معالجة المعلومات في الحاسوب ومعالجة المعلومات لدى</w:t>
      </w:r>
    </w:p>
    <w:p w14:paraId="2CAD4203" w14:textId="77777777" w:rsidR="00551103" w:rsidRDefault="00551103" w:rsidP="0055110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الانسان . ومن النتائج غير المباشرة لذلك المؤتمر صدر كتاب عام 1960 من تاليف</w:t>
      </w:r>
    </w:p>
    <w:p w14:paraId="0DCA298F" w14:textId="77777777" w:rsidR="00551103" w:rsidRDefault="00551103" w:rsidP="0055110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proofErr w:type="gramStart"/>
      <w:r>
        <w:rPr>
          <w:rFonts w:ascii="Simplified Arabic" w:hAnsi="Simplified Arabic" w:cs="Simplified Arabic"/>
          <w:sz w:val="32"/>
          <w:szCs w:val="32"/>
        </w:rPr>
        <w:t>)</w:t>
      </w:r>
      <w:r>
        <w:rPr>
          <w:rFonts w:ascii="Simplified Arabic" w:hAnsi="Simplified Arabic" w:cs="Simplified Arabic"/>
          <w:sz w:val="32"/>
          <w:szCs w:val="32"/>
          <w:rtl/>
        </w:rPr>
        <w:t>ملر</w:t>
      </w:r>
      <w:proofErr w:type="gramEnd"/>
      <w:r>
        <w:rPr>
          <w:rFonts w:ascii="Simplified Arabic" w:hAnsi="Simplified Arabic" w:cs="Simplified Arabic"/>
          <w:sz w:val="32"/>
          <w:szCs w:val="32"/>
          <w:rtl/>
        </w:rPr>
        <w:t>,جالانتر,وب ا رب ا رم( بعنوان )الخطط وبنية السلوك(وقد ورد فيه ان الحل البشري</w:t>
      </w:r>
    </w:p>
    <w:p w14:paraId="1FA91CD5" w14:textId="77777777" w:rsidR="00551103" w:rsidRDefault="00551103" w:rsidP="0055110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للمشكلات يمكن ان يفهم على انه نوع من التخطيط ,تقود خلاله خطط واست ا رتيجيات</w:t>
      </w:r>
    </w:p>
    <w:p w14:paraId="35C3CE9A" w14:textId="77777777" w:rsidR="00551103" w:rsidRDefault="00551103" w:rsidP="0055110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السلوك نحو الاهداف المنشودة</w:t>
      </w:r>
      <w:r>
        <w:rPr>
          <w:rFonts w:ascii="Simplified Arabic" w:hAnsi="Simplified Arabic" w:cs="Simplified Arabic"/>
          <w:sz w:val="32"/>
          <w:szCs w:val="32"/>
        </w:rPr>
        <w:t>.</w:t>
      </w:r>
    </w:p>
    <w:p w14:paraId="33D9BEC4" w14:textId="77777777" w:rsidR="00551103" w:rsidRDefault="00551103" w:rsidP="0055110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ان التاثي ا رت المباشرة لنظريات الحاسوب على علم النفس المعرفي كانت بسيطة في حين</w:t>
      </w:r>
    </w:p>
    <w:p w14:paraId="4378305B" w14:textId="77777777" w:rsidR="00551103" w:rsidRDefault="00551103" w:rsidP="0055110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كانت التاثي ا رت غير المباشرة لها هائلة , فقد تمت استعارة عدد كبير من المفاهيم من</w:t>
      </w:r>
    </w:p>
    <w:p w14:paraId="74E3F403" w14:textId="77777777" w:rsidR="00551103" w:rsidRDefault="00551103" w:rsidP="0055110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علوم الحاسوب لتستخدم في النظريات النفسية المعرفية اضافة الى الاستفادة من الطريقة</w:t>
      </w:r>
    </w:p>
    <w:p w14:paraId="681518F0" w14:textId="77777777" w:rsidR="00551103" w:rsidRDefault="00551103" w:rsidP="0055110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التي يتم فيها تحليل سلوك الالة الذكي في مجال تحليل ذكائنا وكسر الحواجز والتغلب</w:t>
      </w:r>
    </w:p>
    <w:p w14:paraId="0C6AA727" w14:textId="77777777" w:rsidR="00551103" w:rsidRDefault="00551103" w:rsidP="0055110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على المفاهيم الخاطئة المرتبطة به</w:t>
      </w:r>
      <w:r>
        <w:rPr>
          <w:rFonts w:ascii="Simplified Arabic" w:hAnsi="Simplified Arabic" w:cs="Simplified Arabic"/>
          <w:sz w:val="32"/>
          <w:szCs w:val="32"/>
        </w:rPr>
        <w:t>.</w:t>
      </w:r>
    </w:p>
    <w:p w14:paraId="729B2F39" w14:textId="77777777" w:rsidR="00551103" w:rsidRDefault="00551103" w:rsidP="0055110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,Bold" w:cs="Simplified Arabic,Bold"/>
          <w:b/>
          <w:bCs/>
          <w:sz w:val="32"/>
          <w:szCs w:val="32"/>
        </w:rPr>
      </w:pPr>
      <w:r>
        <w:rPr>
          <w:rFonts w:ascii="Simplified Arabic,Bold" w:cs="Simplified Arabic,Bold" w:hint="cs"/>
          <w:b/>
          <w:bCs/>
          <w:sz w:val="32"/>
          <w:szCs w:val="32"/>
          <w:rtl/>
        </w:rPr>
        <w:t>ثالثا</w:t>
      </w:r>
      <w:r>
        <w:rPr>
          <w:rFonts w:ascii="Simplified Arabic,Bold" w:cs="Simplified Arabic,Bold"/>
          <w:b/>
          <w:bCs/>
          <w:sz w:val="32"/>
          <w:szCs w:val="32"/>
          <w:rtl/>
        </w:rPr>
        <w:t xml:space="preserve">: </w:t>
      </w:r>
      <w:r>
        <w:rPr>
          <w:rFonts w:ascii="Simplified Arabic,Bold" w:cs="Simplified Arabic,Bold" w:hint="cs"/>
          <w:b/>
          <w:bCs/>
          <w:sz w:val="32"/>
          <w:szCs w:val="32"/>
          <w:rtl/>
        </w:rPr>
        <w:t>اللغويات</w:t>
      </w:r>
    </w:p>
    <w:p w14:paraId="466F966B" w14:textId="77777777" w:rsidR="00551103" w:rsidRDefault="00551103" w:rsidP="0055110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ان التاثير الثالث في علم النفس المعرفي هو اللغويات اذ بدأ تشومسكي</w:t>
      </w:r>
      <w:r>
        <w:rPr>
          <w:rFonts w:ascii="Simplified Arabic" w:hAnsi="Simplified Arabic" w:cs="Simplified Arabic"/>
          <w:sz w:val="32"/>
          <w:szCs w:val="32"/>
        </w:rPr>
        <w:t xml:space="preserve"> Chomsky</w:t>
      </w:r>
    </w:p>
    <w:p w14:paraId="41EA5253" w14:textId="77777777" w:rsidR="00551103" w:rsidRDefault="00551103" w:rsidP="0055110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في الخمسينات من القرن الماضي ابحاثه باتباع منهج جديد في تحليل بنية اللغة , وقد</w:t>
      </w:r>
    </w:p>
    <w:p w14:paraId="5565109E" w14:textId="77777777" w:rsidR="00551103" w:rsidRDefault="00551103" w:rsidP="0055110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اظهرت ابحاثه ان اللغة اكثر تعقيدا من الاعتقادات التي سادت سابقا وان المبادىء</w:t>
      </w:r>
    </w:p>
    <w:p w14:paraId="213B6EC4" w14:textId="77777777" w:rsidR="00551103" w:rsidRDefault="00551103" w:rsidP="0055110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والافكار والمناهج السلوكية غير قادرة على تفسير تعقيداتها</w:t>
      </w:r>
      <w:r>
        <w:rPr>
          <w:rFonts w:ascii="Simplified Arabic" w:hAnsi="Simplified Arabic" w:cs="Simplified Arabic"/>
          <w:sz w:val="32"/>
          <w:szCs w:val="32"/>
        </w:rPr>
        <w:t xml:space="preserve"> .</w:t>
      </w:r>
    </w:p>
    <w:p w14:paraId="0015283A" w14:textId="77777777" w:rsidR="00551103" w:rsidRDefault="00551103" w:rsidP="0055110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وقد كانت تحليلات تشومسكي اللغوية ذات التاثير جوهري في مناهضة علماء النفس</w:t>
      </w:r>
    </w:p>
    <w:p w14:paraId="46B4F670" w14:textId="77777777" w:rsidR="00551103" w:rsidRDefault="00551103" w:rsidP="0055110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المعرفي للمفاهيم السلوكية الخاطئة التي كانت سائدة حينها. اذ اشار عام 1959 ان</w:t>
      </w:r>
    </w:p>
    <w:p w14:paraId="275EF777" w14:textId="77777777" w:rsidR="00551103" w:rsidRDefault="00551103" w:rsidP="0055110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الجزء الهام والمفتاحي لفهم اللغة البشرية هو الجزء الذي تجاهله سكنر</w:t>
      </w:r>
      <w:r>
        <w:rPr>
          <w:rFonts w:ascii="Simplified Arabic" w:hAnsi="Simplified Arabic" w:cs="Simplified Arabic"/>
          <w:sz w:val="32"/>
          <w:szCs w:val="32"/>
        </w:rPr>
        <w:t xml:space="preserve"> skinner </w:t>
      </w:r>
      <w:r>
        <w:rPr>
          <w:rFonts w:ascii="Simplified Arabic" w:hAnsi="Simplified Arabic" w:cs="Simplified Arabic"/>
          <w:sz w:val="32"/>
          <w:szCs w:val="32"/>
          <w:rtl/>
        </w:rPr>
        <w:t>في</w:t>
      </w:r>
    </w:p>
    <w:p w14:paraId="01484A01" w14:textId="77777777" w:rsidR="00551103" w:rsidRDefault="00551103" w:rsidP="0055110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rtl/>
        </w:rPr>
        <w:t>د.خديجة حيدر نوري</w:t>
      </w:r>
    </w:p>
    <w:p w14:paraId="4D4BBD90" w14:textId="77777777" w:rsidR="00551103" w:rsidRDefault="00551103" w:rsidP="0055110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11</w:t>
      </w:r>
    </w:p>
    <w:p w14:paraId="6DB415CD" w14:textId="77777777" w:rsidR="00551103" w:rsidRDefault="00551103" w:rsidP="0055110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كاتباته وهو العمليات العقلية ,وقال ان من يستخدم اللغة لا بد ان يستخدم قواعد معينة</w:t>
      </w:r>
    </w:p>
    <w:p w14:paraId="30B552A2" w14:textId="77777777" w:rsidR="00551103" w:rsidRDefault="00551103" w:rsidP="0055110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عندما ينتج اللغة وهذه القواعد مخزنة في الذاكرة , واشار الى ان الوصف الذي اطلق</w:t>
      </w:r>
    </w:p>
    <w:p w14:paraId="372FDFC0" w14:textId="77777777" w:rsidR="00551103" w:rsidRDefault="00551103" w:rsidP="0055110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عليه سيكولوجية المثير والاستجابة بانها سايكولوجية العضوية الفارغة صحيح ،ما لانها</w:t>
      </w:r>
    </w:p>
    <w:p w14:paraId="42A7ACDB" w14:textId="77777777" w:rsidR="00551103" w:rsidRDefault="00551103" w:rsidP="0055110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لاتتعامل مع الخصائص العضوية التي تتوسط بين المثير والاستجابة مع انها موجودة</w:t>
      </w:r>
    </w:p>
    <w:p w14:paraId="359F1AD0" w14:textId="77777777" w:rsidR="00551103" w:rsidRDefault="00551103" w:rsidP="0055110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lastRenderedPageBreak/>
        <w:t>في العضوية وهذا ما اشار اليه تشومسكي وهي ما يساعدنا على فهم اللغة</w:t>
      </w:r>
      <w:r>
        <w:rPr>
          <w:rFonts w:ascii="Simplified Arabic" w:hAnsi="Simplified Arabic" w:cs="Simplified Arabic"/>
          <w:sz w:val="32"/>
          <w:szCs w:val="32"/>
        </w:rPr>
        <w:t>.</w:t>
      </w:r>
    </w:p>
    <w:p w14:paraId="33D45B74" w14:textId="77777777" w:rsidR="00551103" w:rsidRDefault="00551103" w:rsidP="0055110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كما كانت جهود جورج ملر</w:t>
      </w:r>
      <w:r>
        <w:rPr>
          <w:rFonts w:ascii="Simplified Arabic" w:hAnsi="Simplified Arabic" w:cs="Simplified Arabic"/>
          <w:sz w:val="32"/>
          <w:szCs w:val="32"/>
        </w:rPr>
        <w:t xml:space="preserve"> George </w:t>
      </w:r>
      <w:proofErr w:type="spellStart"/>
      <w:r>
        <w:rPr>
          <w:rFonts w:ascii="Simplified Arabic" w:hAnsi="Simplified Arabic" w:cs="Simplified Arabic"/>
          <w:sz w:val="32"/>
          <w:szCs w:val="32"/>
        </w:rPr>
        <w:t>Meller</w:t>
      </w:r>
      <w:proofErr w:type="spellEnd"/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في الخمسينات والستينات من القرن</w:t>
      </w:r>
    </w:p>
    <w:p w14:paraId="74C54C53" w14:textId="77777777" w:rsidR="00551103" w:rsidRDefault="00551103" w:rsidP="0055110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العشرين اساسية في جلب انتباه علماء النفس الى التحليلات اللغوية , وفي اعتماد طرق</w:t>
      </w:r>
    </w:p>
    <w:p w14:paraId="500E0E87" w14:textId="77777777" w:rsidR="00551103" w:rsidRDefault="00551103" w:rsidP="0055110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جديدة في مجال د ا رسة اللغة</w:t>
      </w:r>
      <w:r>
        <w:rPr>
          <w:rFonts w:ascii="Simplified Arabic" w:hAnsi="Simplified Arabic" w:cs="Simplified Arabic"/>
          <w:sz w:val="32"/>
          <w:szCs w:val="32"/>
        </w:rPr>
        <w:t xml:space="preserve"> .</w:t>
      </w:r>
    </w:p>
    <w:p w14:paraId="46502CFB" w14:textId="77777777" w:rsidR="00551103" w:rsidRDefault="00551103" w:rsidP="0055110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,Bold" w:cs="Simplified Arabic,Bold"/>
          <w:b/>
          <w:bCs/>
          <w:sz w:val="32"/>
          <w:szCs w:val="32"/>
        </w:rPr>
      </w:pPr>
      <w:r>
        <w:rPr>
          <w:rFonts w:ascii="Simplified Arabic,Bold" w:cs="Simplified Arabic,Bold" w:hint="cs"/>
          <w:b/>
          <w:bCs/>
          <w:sz w:val="32"/>
          <w:szCs w:val="32"/>
          <w:rtl/>
        </w:rPr>
        <w:t>ا</w:t>
      </w:r>
      <w:r>
        <w:rPr>
          <w:rFonts w:ascii="Simplified Arabic,Bold" w:cs="Simplified Arabic,Bold"/>
          <w:b/>
          <w:bCs/>
          <w:sz w:val="32"/>
          <w:szCs w:val="32"/>
          <w:rtl/>
        </w:rPr>
        <w:t xml:space="preserve"> </w:t>
      </w:r>
      <w:r>
        <w:rPr>
          <w:rFonts w:ascii="Simplified Arabic,Bold" w:cs="Simplified Arabic,Bold" w:hint="cs"/>
          <w:b/>
          <w:bCs/>
          <w:sz w:val="32"/>
          <w:szCs w:val="32"/>
          <w:rtl/>
        </w:rPr>
        <w:t>ربعا</w:t>
      </w:r>
      <w:r>
        <w:rPr>
          <w:rFonts w:ascii="Simplified Arabic,Bold" w:cs="Simplified Arabic,Bold"/>
          <w:b/>
          <w:bCs/>
          <w:sz w:val="32"/>
          <w:szCs w:val="32"/>
          <w:rtl/>
        </w:rPr>
        <w:t xml:space="preserve">: </w:t>
      </w:r>
      <w:r>
        <w:rPr>
          <w:rFonts w:ascii="Simplified Arabic,Bold" w:cs="Simplified Arabic,Bold" w:hint="cs"/>
          <w:b/>
          <w:bCs/>
          <w:sz w:val="32"/>
          <w:szCs w:val="32"/>
          <w:rtl/>
        </w:rPr>
        <w:t>نظرية</w:t>
      </w:r>
      <w:r>
        <w:rPr>
          <w:rFonts w:ascii="Simplified Arabic,Bold" w:cs="Simplified Arabic,Bold"/>
          <w:b/>
          <w:bCs/>
          <w:sz w:val="32"/>
          <w:szCs w:val="32"/>
          <w:rtl/>
        </w:rPr>
        <w:t xml:space="preserve"> </w:t>
      </w:r>
      <w:r>
        <w:rPr>
          <w:rFonts w:ascii="Simplified Arabic,Bold" w:cs="Simplified Arabic,Bold" w:hint="cs"/>
          <w:b/>
          <w:bCs/>
          <w:sz w:val="32"/>
          <w:szCs w:val="32"/>
          <w:rtl/>
        </w:rPr>
        <w:t>الكشطلت</w:t>
      </w:r>
      <w:r>
        <w:rPr>
          <w:rFonts w:ascii="Simplified Arabic,Bold" w:cs="Simplified Arabic,Bold"/>
          <w:b/>
          <w:bCs/>
          <w:sz w:val="32"/>
          <w:szCs w:val="32"/>
          <w:rtl/>
        </w:rPr>
        <w:t xml:space="preserve"> </w:t>
      </w:r>
      <w:r>
        <w:rPr>
          <w:rFonts w:ascii="Simplified Arabic,Bold" w:cs="Simplified Arabic,Bold" w:hint="cs"/>
          <w:b/>
          <w:bCs/>
          <w:sz w:val="32"/>
          <w:szCs w:val="32"/>
          <w:rtl/>
        </w:rPr>
        <w:t>ونظريات</w:t>
      </w:r>
      <w:r>
        <w:rPr>
          <w:rFonts w:ascii="Simplified Arabic,Bold" w:cs="Simplified Arabic,Bold"/>
          <w:b/>
          <w:bCs/>
          <w:sz w:val="32"/>
          <w:szCs w:val="32"/>
          <w:rtl/>
        </w:rPr>
        <w:t xml:space="preserve"> </w:t>
      </w:r>
      <w:r>
        <w:rPr>
          <w:rFonts w:ascii="Simplified Arabic,Bold" w:cs="Simplified Arabic,Bold" w:hint="cs"/>
          <w:b/>
          <w:bCs/>
          <w:sz w:val="32"/>
          <w:szCs w:val="32"/>
          <w:rtl/>
        </w:rPr>
        <w:t>المخطط</w:t>
      </w:r>
      <w:r>
        <w:rPr>
          <w:rFonts w:ascii="Simplified Arabic,Bold" w:cs="Simplified Arabic,Bold"/>
          <w:b/>
          <w:bCs/>
          <w:sz w:val="32"/>
          <w:szCs w:val="32"/>
        </w:rPr>
        <w:t xml:space="preserve"> Gestalt and Scheme Theories</w:t>
      </w:r>
    </w:p>
    <w:p w14:paraId="0CDA6E28" w14:textId="77777777" w:rsidR="00551103" w:rsidRDefault="00551103" w:rsidP="0055110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من بين الرواد الاوائل الذين عزموا عى د ا رسة المعرفة عن طريق تحري العمليات</w:t>
      </w:r>
    </w:p>
    <w:p w14:paraId="32C0A742" w14:textId="77777777" w:rsidR="00551103" w:rsidRDefault="00551103" w:rsidP="0055110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العقلية هم علماء نفس الكشطلت في المانيا والسايكولوجي البريطاني فردريك بارتليت</w:t>
      </w:r>
    </w:p>
    <w:p w14:paraId="23DD67B2" w14:textId="77777777" w:rsidR="00551103" w:rsidRDefault="00551103" w:rsidP="0055110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</w:rPr>
        <w:t xml:space="preserve">Frederick </w:t>
      </w:r>
      <w:proofErr w:type="gramStart"/>
      <w:r>
        <w:rPr>
          <w:rFonts w:ascii="Simplified Arabic" w:hAnsi="Simplified Arabic" w:cs="Simplified Arabic"/>
          <w:sz w:val="32"/>
          <w:szCs w:val="32"/>
        </w:rPr>
        <w:t>Bartlett .</w:t>
      </w:r>
      <w:proofErr w:type="gramEnd"/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اعمالهم عادت الى د ا رسة العمليات المعرفية وساعدت في</w:t>
      </w:r>
    </w:p>
    <w:p w14:paraId="7FDFCD89" w14:textId="77777777" w:rsidR="00551103" w:rsidRDefault="00551103" w:rsidP="0055110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وضع اساسيات علم النفس المعرفي الحديث</w:t>
      </w:r>
      <w:r>
        <w:rPr>
          <w:rFonts w:ascii="Simplified Arabic" w:hAnsi="Simplified Arabic" w:cs="Simplified Arabic"/>
          <w:sz w:val="32"/>
          <w:szCs w:val="32"/>
        </w:rPr>
        <w:t>.</w:t>
      </w:r>
    </w:p>
    <w:p w14:paraId="47DCF19D" w14:textId="77777777" w:rsidR="00551103" w:rsidRDefault="00551103" w:rsidP="0055110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فكرة كوننا نساهم في مدخلاتنا الاد ا ركية من معرفتنا وخبرتنا الخاصة قد افترضها</w:t>
      </w:r>
    </w:p>
    <w:p w14:paraId="022DDCCB" w14:textId="77777777" w:rsidR="00551103" w:rsidRDefault="00551103" w:rsidP="0055110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عدداً من المنظرون الاوائل وبشكل خاص جماعة الكشطلت</w:t>
      </w:r>
      <w:r>
        <w:rPr>
          <w:rFonts w:ascii="Simplified Arabic" w:hAnsi="Simplified Arabic" w:cs="Simplified Arabic"/>
          <w:sz w:val="32"/>
          <w:szCs w:val="32"/>
        </w:rPr>
        <w:t xml:space="preserve"> Gestalt group . </w:t>
      </w:r>
      <w:r>
        <w:rPr>
          <w:rFonts w:ascii="Simplified Arabic" w:hAnsi="Simplified Arabic" w:cs="Simplified Arabic"/>
          <w:sz w:val="32"/>
          <w:szCs w:val="32"/>
          <w:rtl/>
        </w:rPr>
        <w:t>لقد</w:t>
      </w:r>
    </w:p>
    <w:p w14:paraId="347C1989" w14:textId="77777777" w:rsidR="00551103" w:rsidRDefault="00551103" w:rsidP="0055110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افترضوا اننا نظيف شئ ما لما ندركه، بحيث ان اد ا ركنا للشئ الكامل سيكون شئ اكبر</w:t>
      </w:r>
    </w:p>
    <w:p w14:paraId="17EC62AF" w14:textId="77777777" w:rsidR="00551103" w:rsidRDefault="00551103" w:rsidP="0055110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من مجموع اج ا زء عناصره. لقد برهنوا ان اد ا رك الشكل يعتمد على محتواه المعنوي الذي</w:t>
      </w:r>
    </w:p>
    <w:p w14:paraId="629289BF" w14:textId="77777777" w:rsidR="00551103" w:rsidRDefault="00551103" w:rsidP="0055110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يفضل انتقاء التفسير الافضل والابسط الموجود. هذه النظريات ربما كانت غامضة لكنها</w:t>
      </w:r>
    </w:p>
    <w:p w14:paraId="2ABB4ABE" w14:textId="77777777" w:rsidR="00551103" w:rsidRDefault="00551103" w:rsidP="0055110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عملت على الاقل محاولة لتفسير اد ا رك الاشكال المعقدة مثل الوجوه. بينما منهج العالم</w:t>
      </w:r>
    </w:p>
    <w:p w14:paraId="6E2F1324" w14:textId="77777777" w:rsidR="00551103" w:rsidRDefault="00551103" w:rsidP="0055110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السلوكي الذي رفض الاخذ بنظر الاعتبار اي مؤثر عدا المثير ذاته، لم يستطع تقديم</w:t>
      </w:r>
    </w:p>
    <w:p w14:paraId="1EFE4E28" w14:textId="77777777" w:rsidR="00551103" w:rsidRDefault="00551103" w:rsidP="0055110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اي تفسير لمثل هذه الظاهرة</w:t>
      </w:r>
      <w:r>
        <w:rPr>
          <w:rFonts w:ascii="Simplified Arabic" w:hAnsi="Simplified Arabic" w:cs="Simplified Arabic"/>
          <w:sz w:val="32"/>
          <w:szCs w:val="32"/>
        </w:rPr>
        <w:t>.</w:t>
      </w:r>
    </w:p>
    <w:p w14:paraId="1D091499" w14:textId="77777777" w:rsidR="00551103" w:rsidRDefault="00551103" w:rsidP="0055110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اما نظرية المخطط</w:t>
      </w:r>
      <w:r>
        <w:rPr>
          <w:rFonts w:ascii="Simplified Arabic" w:hAnsi="Simplified Arabic" w:cs="Simplified Arabic"/>
          <w:sz w:val="32"/>
          <w:szCs w:val="32"/>
        </w:rPr>
        <w:t xml:space="preserve"> Schema Theory </w:t>
      </w:r>
      <w:r>
        <w:rPr>
          <w:rFonts w:ascii="Simplified Arabic" w:hAnsi="Simplified Arabic" w:cs="Simplified Arabic"/>
          <w:sz w:val="32"/>
          <w:szCs w:val="32"/>
          <w:rtl/>
        </w:rPr>
        <w:t>التي قدمها بارتليت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</w:rPr>
        <w:t>Bartlet</w:t>
      </w:r>
      <w:proofErr w:type="spellEnd"/>
      <w:r>
        <w:rPr>
          <w:rFonts w:ascii="Simplified Arabic" w:hAnsi="Simplified Arabic" w:cs="Simplified Arabic"/>
          <w:sz w:val="32"/>
          <w:szCs w:val="32"/>
        </w:rPr>
        <w:t xml:space="preserve"> 1932</w:t>
      </w:r>
    </w:p>
    <w:p w14:paraId="0067F0AD" w14:textId="77777777" w:rsidR="00551103" w:rsidRDefault="00551103" w:rsidP="0055110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فقد كانت محاولة مبكرة اخرى لاعطاء تفسير معقول لقدرة الفرد على فهم مدخلاته</w:t>
      </w:r>
    </w:p>
    <w:p w14:paraId="2E88CE14" w14:textId="77777777" w:rsidR="00551103" w:rsidRDefault="00551103" w:rsidP="0055110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الاد ا ركية. تفترض نظرية المخطط ان المدخل الاد ا ركي الجديد كله يتحلل عن طريق</w:t>
      </w:r>
    </w:p>
    <w:p w14:paraId="515695B4" w14:textId="77777777" w:rsidR="00551103" w:rsidRDefault="00551103" w:rsidP="0055110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rtl/>
        </w:rPr>
        <w:t>د.خديجة حيدر نوري</w:t>
      </w:r>
    </w:p>
    <w:p w14:paraId="01BA0AB6" w14:textId="77777777" w:rsidR="00551103" w:rsidRDefault="00551103" w:rsidP="0055110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11</w:t>
      </w:r>
    </w:p>
    <w:p w14:paraId="5939A64E" w14:textId="77777777" w:rsidR="00551103" w:rsidRDefault="00551103" w:rsidP="0055110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مقارنته مع الفق ا رت الموجودة في مخزن الذاكرة مسبقاً ، مثل الاشكال والاصوات المألوفة</w:t>
      </w:r>
    </w:p>
    <w:p w14:paraId="13ADF567" w14:textId="77777777" w:rsidR="00551103" w:rsidRDefault="00551103" w:rsidP="0055110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من الخبرة السابقة. هذه الفق ا رت يشار اليها على انها مخططات</w:t>
      </w:r>
      <w:r>
        <w:rPr>
          <w:rFonts w:ascii="Simplified Arabic" w:hAnsi="Simplified Arabic" w:cs="Simplified Arabic"/>
          <w:sz w:val="32"/>
          <w:szCs w:val="32"/>
        </w:rPr>
        <w:t xml:space="preserve"> ) schema (</w:t>
      </w:r>
      <w:r>
        <w:rPr>
          <w:rFonts w:ascii="Simplified Arabic" w:hAnsi="Simplified Arabic" w:cs="Simplified Arabic"/>
          <w:sz w:val="32"/>
          <w:szCs w:val="32"/>
          <w:rtl/>
        </w:rPr>
        <w:t>، وهي</w:t>
      </w:r>
    </w:p>
    <w:p w14:paraId="13AC2C97" w14:textId="77777777" w:rsidR="00551103" w:rsidRDefault="00551103" w:rsidP="0055110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تتضمن تنوعاً كبي ا رً فب الانماط والمفاهيم الحسية. كما تفترض نظرية المخطط ان</w:t>
      </w:r>
    </w:p>
    <w:p w14:paraId="4F374ADC" w14:textId="77777777" w:rsidR="00551103" w:rsidRDefault="00551103" w:rsidP="0055110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اد ا ركنا وذاكرتنا للمدخل قد تتغير احيانا ويتشوه ليتناسب مع مخططاتنا الموجودة. ما</w:t>
      </w:r>
    </w:p>
    <w:p w14:paraId="173FC7FF" w14:textId="77777777" w:rsidR="00551103" w:rsidRDefault="00551103" w:rsidP="0055110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دامت مخططاتنا مكتسبة من خبرتنا الشخصية فأن اد ا ركنا وذاكرتنا لأي مثير سيكون</w:t>
      </w:r>
    </w:p>
    <w:p w14:paraId="04E82E99" w14:textId="77777777" w:rsidR="00551103" w:rsidRDefault="00551103" w:rsidP="0055110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متفرد لكل فرد.ولذلك سوف يدرك اشخاص مختلفون المدخل ذاته بطرق مختلفة اعتماداً</w:t>
      </w:r>
    </w:p>
    <w:p w14:paraId="5A505675" w14:textId="77777777" w:rsidR="00551103" w:rsidRDefault="00551103" w:rsidP="0055110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على الخزين الفردي للخبرة</w:t>
      </w:r>
      <w:r>
        <w:rPr>
          <w:rFonts w:ascii="Simplified Arabic" w:hAnsi="Simplified Arabic" w:cs="Simplified Arabic"/>
          <w:sz w:val="32"/>
          <w:szCs w:val="32"/>
        </w:rPr>
        <w:t>.</w:t>
      </w:r>
    </w:p>
    <w:p w14:paraId="5711AD28" w14:textId="77777777" w:rsidR="00551103" w:rsidRDefault="00551103" w:rsidP="0055110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ان نظرية المخطط ونظرية الكشطلت لهما تأثي ا رً كبي ا رً على تطور علم النفس</w:t>
      </w:r>
    </w:p>
    <w:p w14:paraId="5C2CAB86" w14:textId="77777777" w:rsidR="00551103" w:rsidRDefault="00551103" w:rsidP="0055110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lastRenderedPageBreak/>
        <w:t>المعرفي، لأنهما اكدتا على الدور الذي تلعبه العمليات العقلية الداخلية والمعرفة</w:t>
      </w:r>
    </w:p>
    <w:p w14:paraId="38BD2546" w14:textId="77777777" w:rsidR="006826C4" w:rsidRDefault="00551103" w:rsidP="00551103">
      <w:pPr>
        <w:jc w:val="center"/>
        <w:rPr>
          <w:rFonts w:hint="cs"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المخزونة، بدلاً من اخذ المثير والاستجابة فقط بنظر الاعتبار</w:t>
      </w:r>
      <w:r>
        <w:rPr>
          <w:rFonts w:ascii="Simplified Arabic" w:hAnsi="Simplified Arabic" w:cs="Simplified Arabic"/>
          <w:sz w:val="32"/>
          <w:szCs w:val="32"/>
        </w:rPr>
        <w:t>.</w:t>
      </w:r>
    </w:p>
    <w:sectPr w:rsidR="006826C4" w:rsidSect="00496E1E">
      <w:pgSz w:w="11906" w:h="16838" w:code="9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,Bold">
    <w:altName w:val="Simplified Arabic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103"/>
    <w:rsid w:val="00375165"/>
    <w:rsid w:val="00496E1E"/>
    <w:rsid w:val="00551103"/>
    <w:rsid w:val="006826C4"/>
    <w:rsid w:val="008F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1A59DA"/>
  <w15:chartTrackingRefBased/>
  <w15:docId w15:val="{61237F39-4335-4B7D-A42B-1A80E25D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605</Words>
  <Characters>3453</Characters>
  <Application>Microsoft Office Word</Application>
  <DocSecurity>0</DocSecurity>
  <Lines>28</Lines>
  <Paragraphs>8</Paragraphs>
  <ScaleCrop>false</ScaleCrop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</dc:creator>
  <cp:keywords/>
  <dc:description/>
  <cp:lastModifiedBy>Eng</cp:lastModifiedBy>
  <cp:revision>1</cp:revision>
  <dcterms:created xsi:type="dcterms:W3CDTF">2021-01-11T20:53:00Z</dcterms:created>
  <dcterms:modified xsi:type="dcterms:W3CDTF">2021-01-11T20:54:00Z</dcterms:modified>
</cp:coreProperties>
</file>