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AC" w:rsidRDefault="005415AC" w:rsidP="005415AC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علم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الاثار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(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الاركيولوجيا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)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(علم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التاريخي)</w:t>
      </w:r>
    </w:p>
    <w:p w:rsidR="005415AC" w:rsidRPr="00C230E3" w:rsidRDefault="005415AC" w:rsidP="005415AC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يعرف هذا العلم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بانه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(الدراسة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الاثنوغرافية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لحضارات شعوب بائدة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يجدها العلماء في الحفريات )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2)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5415AC" w:rsidRDefault="005415AC" w:rsidP="005415AC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415AC" w:rsidRDefault="005415AC" w:rsidP="005415AC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د. علي محمد المكاوي : المصدر السابق , ص 15-17 . (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متل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) . </w:t>
      </w:r>
    </w:p>
    <w:p w:rsidR="005415AC" w:rsidRDefault="005415AC" w:rsidP="005415AC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: المدخل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, المصدر السابق , ص 14 . </w:t>
      </w:r>
    </w:p>
    <w:p w:rsidR="005415AC" w:rsidRDefault="005415AC" w:rsidP="005415AC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ويعني هذا الفرع بدراسة حركة الحضارة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عبر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الازمنة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الغابرة . وهو في المنحى يتناول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الانظمة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الحضارية المختلفة التي ظهرت في العالم منذ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اقدم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العهود و الظروف التي رافقت مسيرتها . ومن بين الاهتمامات التي تشغل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اذهان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المختصين في هذا الفرع هو السعي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لاعادة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تركيب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الاشكال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الحضارية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المندرسة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لماضي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الامم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الجماعات وتتبع مراحل نموها و تطورها عبر مختلف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الازمنة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 المعروف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هذا النوع من البحوث يصطدم بمشكلة ندرة المصادر العلمية و الوثائق . ومعروف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الكتابة تعتبر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اختراعآ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متأخرآ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ظهر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ازمنة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حديثة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نسبيآ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تاريخ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وان الجزء الأكبر من هذا التاريخ لم يكن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معروفآ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فحضارات البشر كما تشير بعض التقديرات العلمية قد ظهرت قبل حوالي مليون سنة بأشكالها البدائية المتواضعة . بينما لم يمض على ظهور فن الكتابة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5000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6000 سنة. </w:t>
      </w:r>
    </w:p>
    <w:p w:rsidR="005415AC" w:rsidRDefault="005415AC" w:rsidP="005415AC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ولهذا فعلماء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التاريخي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Archaeologlsts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الرغم من استثمارهم السجلات و الوثائق المكتوبة حيثما تتوفر ( كما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حضارت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بلاد الرافدين </w:t>
      </w:r>
      <w:r>
        <w:rPr>
          <w:rFonts w:asciiTheme="minorBidi" w:hAnsiTheme="minorBidi"/>
          <w:sz w:val="32"/>
          <w:szCs w:val="32"/>
          <w:lang w:bidi="ar-IQ"/>
        </w:rPr>
        <w:t>Mesopotamia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مصر و الصين )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انهم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معظم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الاحيان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يعيدون تركيب حضارات الماضي البائد اعتمادا على ما تركه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الاقدمون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اثار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مادية على الأكثر . وتضم هذه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فيما تضم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الادوات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الاسلحة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الاواني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الرسوم و المنحوتات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الجدارية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الواح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الطين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المفخور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خرائب المعابد و المساكن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اسوار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المدن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عديدآ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غيرها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الاشياء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المصنوعة من المواد الدائمة التي لا تتعرض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التلف في فترات طويلة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جدآ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الوقت . </w:t>
      </w:r>
    </w:p>
    <w:p w:rsidR="005415AC" w:rsidRDefault="005415AC" w:rsidP="005415AC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الآثار المادية المختلفة تساعد المختصين في هذا الفرع على جمع معلومات متفرقة عن حضارات بائدة و بالتالي تمكنهم من وصف و تحليل تلك الحضارات و تحديد صلاتها بالبيئة الطبيعية التي نشأت فيها . و غنى عن القول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التاريخية يمكنون الباحث المعاصر من معرفة الكثير من الحقائق عن تاريخ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الحضاري . كما يوفرون المعلومات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ايضآ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حضارات الجماعات البدائية و التقليدية . كذلك تتيسر بواسطة جهودهم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التنقيبية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المعارف عن كيفية تطور الحضارات و عن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الاساليب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رافقت تعاقب النماذج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الحضارية المختلفة لبعضها البعض . وقد عرفنا من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التاريخي كيف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التطور الحضاري </w:t>
      </w:r>
      <w:r>
        <w:rPr>
          <w:rFonts w:asciiTheme="minorBidi" w:hAnsiTheme="minorBidi"/>
          <w:sz w:val="32"/>
          <w:szCs w:val="32"/>
          <w:lang w:bidi="ar-IQ"/>
        </w:rPr>
        <w:t>Cultural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  <w:r>
        <w:rPr>
          <w:rFonts w:asciiTheme="minorBidi" w:hAnsiTheme="minorBidi"/>
          <w:sz w:val="32"/>
          <w:szCs w:val="32"/>
          <w:lang w:bidi="ar-IQ"/>
        </w:rPr>
        <w:t>Evolution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انحاء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العالم المختلفة لم يجر بسرعة متساوية . وان الحضارات الحديثة قد تغيرت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مسيرتها التاريخية حتى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اصبحت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هيئتها الحاضرة مختلفة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تمامآ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عما كانت عليه في بداية ظهورها قبل مئات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الالوف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السنين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5415AC" w:rsidRPr="00A17058" w:rsidRDefault="005415AC" w:rsidP="005415AC">
      <w:pPr>
        <w:tabs>
          <w:tab w:val="left" w:pos="7372"/>
        </w:tabs>
        <w:jc w:val="both"/>
        <w:rPr>
          <w:rFonts w:asciiTheme="minorBidi" w:hAnsiTheme="minorBidi"/>
          <w:sz w:val="18"/>
          <w:szCs w:val="18"/>
          <w:rtl/>
          <w:lang w:bidi="ar-IQ"/>
        </w:rPr>
      </w:pPr>
      <w:r w:rsidRPr="00A17058">
        <w:rPr>
          <w:rFonts w:asciiTheme="minorBidi" w:hAnsiTheme="minorBidi" w:hint="cs"/>
          <w:sz w:val="18"/>
          <w:szCs w:val="1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 w:hint="cs"/>
          <w:sz w:val="18"/>
          <w:szCs w:val="1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</w:t>
      </w:r>
    </w:p>
    <w:p w:rsidR="005415AC" w:rsidRDefault="005415AC" w:rsidP="005415AC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18"/>
          <w:szCs w:val="18"/>
          <w:lang w:bidi="ar-IQ"/>
        </w:rPr>
      </w:pPr>
      <w:r w:rsidRPr="00A17058">
        <w:rPr>
          <w:rFonts w:asciiTheme="minorBidi" w:hAnsiTheme="minorBidi" w:hint="cs"/>
          <w:sz w:val="18"/>
          <w:szCs w:val="18"/>
          <w:rtl/>
          <w:lang w:bidi="ar-IQ"/>
        </w:rPr>
        <w:t xml:space="preserve">د. قيس </w:t>
      </w:r>
      <w:proofErr w:type="spellStart"/>
      <w:r w:rsidRPr="00A17058">
        <w:rPr>
          <w:rFonts w:asciiTheme="minorBidi" w:hAnsiTheme="minorBidi" w:hint="cs"/>
          <w:sz w:val="18"/>
          <w:szCs w:val="18"/>
          <w:rtl/>
          <w:lang w:bidi="ar-IQ"/>
        </w:rPr>
        <w:t>النوري</w:t>
      </w:r>
      <w:proofErr w:type="spellEnd"/>
      <w:r w:rsidRPr="00A17058">
        <w:rPr>
          <w:rFonts w:asciiTheme="minorBidi" w:hAnsiTheme="minorBidi" w:hint="cs"/>
          <w:sz w:val="18"/>
          <w:szCs w:val="18"/>
          <w:rtl/>
          <w:lang w:bidi="ar-IQ"/>
        </w:rPr>
        <w:t xml:space="preserve"> : المصدر السابق , ص 22-23 . (</w:t>
      </w:r>
      <w:proofErr w:type="spellStart"/>
      <w:r w:rsidRPr="00A17058">
        <w:rPr>
          <w:rFonts w:asciiTheme="minorBidi" w:hAnsiTheme="minorBidi" w:hint="cs"/>
          <w:sz w:val="18"/>
          <w:szCs w:val="18"/>
          <w:rtl/>
          <w:lang w:bidi="ar-IQ"/>
        </w:rPr>
        <w:t>متل</w:t>
      </w:r>
      <w:proofErr w:type="spellEnd"/>
      <w:r w:rsidRPr="00A17058">
        <w:rPr>
          <w:rFonts w:asciiTheme="minorBidi" w:hAnsiTheme="minorBidi" w:hint="cs"/>
          <w:sz w:val="18"/>
          <w:szCs w:val="18"/>
          <w:rtl/>
          <w:lang w:bidi="ar-IQ"/>
        </w:rPr>
        <w:t xml:space="preserve">) </w:t>
      </w:r>
    </w:p>
    <w:p w:rsidR="005415AC" w:rsidRDefault="005415AC" w:rsidP="005415AC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يظهر من ذلك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يسهم بنصيب كبير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اثراء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المعرفة بتاريخ الحضارات وتطورها , وقد قدم معرفة واسعة عن الحضارات القديمة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البائدة ورغم ذلك فان اغلب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اجزاء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تاريخ كل الحضارات ما يزال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مجهولآ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لا أمل في معرفة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لاسباب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اهمها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ضياع الكثير من المعالم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ترشد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اليه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ولان التاريخ المكتوب لا يمتد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الاكثر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ابعد من 6000 عام , علاوة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الكثير من الشعوب و خاصة البدائية منها لم تعرف الكتابة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العصر الحديث بل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بعضها لا يعرفها حتى الوقت الحاضر , ولان الكشف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لا يوضح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جوانب محدودة من وجود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شعب و حضارته . وحتى هذا النور الضعيف سرعان ما يعفو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تاركآ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بدايات الحضارة في ظلام دامس , لهذا لا يستطيع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يقدم شيئا عن لغات الشعوب غير المتحضرة في الماضي السحيق , كما لا يستطيع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يلقي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ضوءآ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واضحآ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النظم الاجتماعية و المعتقدات و الجانب الروحي من الحضارة بصورة عامة , رغم قدرته على تقديم خطوط عامة من الوضع الاجتماعي و الاقتصادي لحياة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سبقت الفترة التاريخية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BE253F" w:rsidRDefault="00BE253F" w:rsidP="005415AC">
      <w:pPr>
        <w:jc w:val="right"/>
        <w:rPr>
          <w:lang w:bidi="ar-IQ"/>
        </w:rPr>
      </w:pP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856"/>
    <w:multiLevelType w:val="hybridMultilevel"/>
    <w:tmpl w:val="69020690"/>
    <w:lvl w:ilvl="0" w:tplc="14A08F3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E5EDA"/>
    <w:multiLevelType w:val="hybridMultilevel"/>
    <w:tmpl w:val="0ABC311E"/>
    <w:lvl w:ilvl="0" w:tplc="39B06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415AC"/>
    <w:rsid w:val="00034949"/>
    <w:rsid w:val="005415AC"/>
    <w:rsid w:val="007658EA"/>
    <w:rsid w:val="00BE253F"/>
    <w:rsid w:val="00D4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A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Company>SACC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2020-03-02T00:44:00Z</dcterms:created>
  <dcterms:modified xsi:type="dcterms:W3CDTF">2020-03-02T00:45:00Z</dcterms:modified>
</cp:coreProperties>
</file>