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2</w:t>
      </w:r>
      <w:r w:rsidRPr="00CB55CE">
        <w:rPr>
          <w:rFonts w:ascii="Simplified Arabic" w:eastAsia="Times New Roman" w:hAnsi="Simplified Arabic" w:cs="Simplified Arabic"/>
          <w:sz w:val="28"/>
          <w:szCs w:val="28"/>
          <w:u w:val="single"/>
          <w:rtl/>
        </w:rPr>
        <w:t>- العوامل البيئية الاجتماعية:</w:t>
      </w:r>
      <w:r w:rsidRPr="00CB55CE">
        <w:rPr>
          <w:rFonts w:ascii="Simplified Arabic" w:eastAsia="Times New Roman" w:hAnsi="Simplified Arabic" w:cs="Simplified Arabic"/>
          <w:sz w:val="28"/>
          <w:szCs w:val="28"/>
          <w:rtl/>
        </w:rPr>
        <w:t xml:space="preserve"> نظراً للعلاقة الوثيقة بين الفرد وأسرته ولاسيما في فترة الطفولة فيستحيل على الطفل أنْ يعتمد على نفسه، ويكون غير قادر على الانفصال عن عائلته ويقول أحد العلماء في ذلك " البيئة العائلية تعلب دوراً هاماً في تحديد النموذج السلوكي التي يتبعها الإنسان في مستقبل حياته" فالطفل دائماً يعتبر والديه </w:t>
      </w:r>
      <w:r w:rsidRPr="00CB55CE">
        <w:rPr>
          <w:rFonts w:ascii="Simplified Arabic" w:eastAsia="Times New Roman" w:hAnsi="Simplified Arabic" w:cs="Simplified Arabic" w:hint="cs"/>
          <w:sz w:val="28"/>
          <w:szCs w:val="28"/>
          <w:rtl/>
        </w:rPr>
        <w:t>وإخوته</w:t>
      </w:r>
      <w:r w:rsidRPr="00CB55CE">
        <w:rPr>
          <w:rFonts w:ascii="Simplified Arabic" w:eastAsia="Times New Roman" w:hAnsi="Simplified Arabic" w:cs="Simplified Arabic"/>
          <w:sz w:val="28"/>
          <w:szCs w:val="28"/>
          <w:rtl/>
        </w:rPr>
        <w:t xml:space="preserve"> الكبار مثلاً عالياً له ويتخذهم نموذجاً لسلوكه فيحاول دائماً محاكمتهم وتقليدهم في تصرفاتهم ولهذا يقول بأنَّ تصدع الأسرة سبب من أسباب الإجرام والانحراف". ومن العوامل المساهمة في الجريمة: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آثار النموذج العائلي في الإجرام: ليست هناك طريقة علمية موجودة لتربية الطفل على نظام مثالي ولكن يحاول الآباء غالباً أنْ ينشئوا أطفالهم على الطريقة التي أنشئوا هم عليها، والأطفال عادة في السنين الأولى من أعمارهم يتصرفون كما يتصرف الوالدان وعندما يصلون إلى سن السابعة يبدأ في مرحلة التمييز والفهم ويلتحق بأحد المدارس ويدرك ما يعرض عليه على الشاشة وقد يختلف عن نظام أسرته كما يراه أو يسمعه وكل هذا يرجع إلى النمط التربوي الذي يطبق عليه.</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إجرام بعض أفراد الأسرة: أجرى علماء أبحاث عديدة في هذا الميدان واستخلصوا من أعمالهم أنَّ" الإجرام يرجع بالدرجة الأولى لآثار البيئة العائلية وارتباط الإنسان بالنماذج السلوكية في أسرته" و يرى العالم الإنجليزي بيرث </w:t>
      </w:r>
      <w:r w:rsidRPr="00CB55CE">
        <w:rPr>
          <w:rFonts w:ascii="Simplified Arabic" w:eastAsia="Times New Roman" w:hAnsi="Simplified Arabic" w:cs="Simplified Arabic"/>
          <w:sz w:val="28"/>
          <w:szCs w:val="28"/>
        </w:rPr>
        <w:t>BURT</w:t>
      </w:r>
      <w:r w:rsidRPr="00CB55CE">
        <w:rPr>
          <w:rFonts w:ascii="Simplified Arabic" w:eastAsia="Times New Roman" w:hAnsi="Simplified Arabic" w:cs="Simplified Arabic"/>
          <w:sz w:val="28"/>
          <w:szCs w:val="28"/>
          <w:rtl/>
        </w:rPr>
        <w:t xml:space="preserve">  أنَّ نسبة الإجرام تزداد في أسر الأجداد المجرمين.  كذلك أثبتت إحصائيات </w:t>
      </w:r>
      <w:proofErr w:type="spellStart"/>
      <w:r w:rsidRPr="00CB55CE">
        <w:rPr>
          <w:rFonts w:ascii="Simplified Arabic" w:eastAsia="Times New Roman" w:hAnsi="Simplified Arabic" w:cs="Simplified Arabic"/>
          <w:sz w:val="28"/>
          <w:szCs w:val="28"/>
          <w:rtl/>
        </w:rPr>
        <w:t>شيلدون</w:t>
      </w:r>
      <w:proofErr w:type="spellEnd"/>
      <w:r w:rsidRPr="00CB55CE">
        <w:rPr>
          <w:rFonts w:ascii="Simplified Arabic" w:eastAsia="Times New Roman" w:hAnsi="Simplified Arabic" w:cs="Simplified Arabic"/>
          <w:sz w:val="28"/>
          <w:szCs w:val="28"/>
          <w:rtl/>
        </w:rPr>
        <w:t xml:space="preserve"> أنَّ 87 % من المجرمين أنشئوا أو تمت تربيتهم في عائلات بعض أفرادها مجرمين " الطفل مجرم لأنه تعلم في بيئته أن يكون ذلك " ومن هذا تبين أنَّ لهذا العامل أثر ملحوظ في الإجرام.</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آثار المجتمع على العائلة: إنَّ الآباء يحددون الموقع الجغرافي للمسكن والمستوى الاجتماعي لأسرهم ولاشك لهذين الأخيرين (المسكن، المستوى الاجتماعي) آثارهما على تحديد الوسط الذي يعيش فيه الأولاد وبالتالي تحديد النموذج أو السلوك الذي يختلط بها الطفل، فالطفل يتصل بأقرانه ويلتقي معهم و يقلدهم ومن شأن هذا الاختلاط يصبح الطفل مجرم من خلال النماذج التي يختلط معها.</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تصدع العائلة وفساد نظام الأسرة: يقصد بتصدع العائلة تغيير ظروفها قد تكون نتيجة وفاة أحد الأولياء أو بسبب طلاق أو انفصال بين الزوجين أو بسبب هجر أحد الوالدين للأسرة  وقد أجرى علماء الإجرام عدة أبحاث في هذا الميدان والنتائج كانت إحصائية في هذا الشأن أنَّ تأثير التصدع العائلي له آثار على إجرام الأطفال والمراهقين على الخصوص وقد أسفرت تلك الإحصائيات على النتائج التالية: أنَّ تصدع العائلة ظاهرة تنتشر بنسبة كبيرة في أسر المجرمين في العائلات المتصدعة تكون نسبة الإجرام بين الإناث أكبر من نسبتها لدى الذكور، ويرجع ذلك أنَّ الإناث تعتمد على أسرتها بنسبة أكبر من الذكور فتكثر مقاومتها للدوافع الإجرامية بمجرد تصدع العائلة.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أما فساد نظام الأسرة فله صور مختلفة منها: عدم مبالاة الأولياء بنظام الأسرة، نقص النظام نتيجة الضعف البدني أو الذهني للأولياء أو نتيجة انشغال الأم خارج المنزل لفترة طويلة، كذلك قسوة نظام الأسرة وصرامتها وإهمالهم، وكذا إذا كان أفراد الأسرة مدمنين على الخمور  والمخدرات، أو قد تكون لعدم التوافق بين الزوجين خاصة فيما يخص الجنسية أو العقدة </w:t>
      </w:r>
      <w:proofErr w:type="spellStart"/>
      <w:r w:rsidRPr="00CB55CE">
        <w:rPr>
          <w:rFonts w:ascii="Simplified Arabic" w:eastAsia="Times New Roman" w:hAnsi="Simplified Arabic" w:cs="Simplified Arabic"/>
          <w:sz w:val="28"/>
          <w:szCs w:val="28"/>
          <w:rtl/>
        </w:rPr>
        <w:t>الأوديبية</w:t>
      </w:r>
      <w:proofErr w:type="spellEnd"/>
      <w:r w:rsidRPr="00CB55CE">
        <w:rPr>
          <w:rFonts w:ascii="Simplified Arabic" w:eastAsia="Times New Roman" w:hAnsi="Simplified Arabic" w:cs="Simplified Arabic"/>
          <w:sz w:val="28"/>
          <w:szCs w:val="28"/>
          <w:rtl/>
        </w:rPr>
        <w:t xml:space="preserve"> أو المستوى الأدبي أو التعليمي و الاجتماعي، كل هذه الصور لها آثار على الجريمة، وقد أثبتت الإحصائيات التي أجراها بيرث </w:t>
      </w:r>
      <w:r w:rsidRPr="00CB55CE">
        <w:rPr>
          <w:rFonts w:ascii="Simplified Arabic" w:eastAsia="Times New Roman" w:hAnsi="Simplified Arabic" w:cs="Simplified Arabic"/>
          <w:sz w:val="28"/>
          <w:szCs w:val="28"/>
        </w:rPr>
        <w:t>BURT</w:t>
      </w:r>
      <w:r w:rsidRPr="00CB55CE">
        <w:rPr>
          <w:rFonts w:ascii="Simplified Arabic" w:eastAsia="Times New Roman" w:hAnsi="Simplified Arabic" w:cs="Simplified Arabic"/>
          <w:sz w:val="28"/>
          <w:szCs w:val="28"/>
          <w:rtl/>
        </w:rPr>
        <w:t xml:space="preserve"> أنَّ فساد نظام الأسرة لدى أسر المجرمين بين أنَّ 70 % بالنسبة لغير المجرمين، ولهذا يقدر علماء الإجرام تأثير فساد نظام الأسرة على الإجرام .</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العوامل الخارجية الاجتماعية: من بين هذه العوامل </w:t>
      </w:r>
      <w:proofErr w:type="spellStart"/>
      <w:r w:rsidRPr="00CB55CE">
        <w:rPr>
          <w:rFonts w:ascii="Simplified Arabic" w:eastAsia="Times New Roman" w:hAnsi="Simplified Arabic" w:cs="Simplified Arabic"/>
          <w:sz w:val="28"/>
          <w:szCs w:val="28"/>
          <w:rtl/>
        </w:rPr>
        <w:t>العوامل</w:t>
      </w:r>
      <w:proofErr w:type="spellEnd"/>
      <w:r w:rsidRPr="00CB55CE">
        <w:rPr>
          <w:rFonts w:ascii="Simplified Arabic" w:eastAsia="Times New Roman" w:hAnsi="Simplified Arabic" w:cs="Simplified Arabic"/>
          <w:sz w:val="28"/>
          <w:szCs w:val="28"/>
          <w:rtl/>
        </w:rPr>
        <w:t xml:space="preserve"> الاقتصادية الثقافية والسياسية: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العوامل الاقتصادية: هناك ثلاث أنواع من الجرائم لها علاقة بالعوامل الاقتصادية وهي جرائم، الاعتداء على الأموال وعلى الأشخاص وجريمة العرض. فمثلاً جريمة الاعتداء على الأموال التي ترتكب لإشباع حاجات معينة يفتقر إليها الفرد مثل: المأكولات والملابس ……إذا كانت ظروفه الاقتصادية </w:t>
      </w:r>
      <w:proofErr w:type="spellStart"/>
      <w:r w:rsidRPr="00CB55CE">
        <w:rPr>
          <w:rFonts w:ascii="Simplified Arabic" w:eastAsia="Times New Roman" w:hAnsi="Simplified Arabic" w:cs="Simplified Arabic"/>
          <w:sz w:val="28"/>
          <w:szCs w:val="28"/>
          <w:rtl/>
        </w:rPr>
        <w:t>لايمكنه</w:t>
      </w:r>
      <w:proofErr w:type="spellEnd"/>
      <w:r w:rsidRPr="00CB55CE">
        <w:rPr>
          <w:rFonts w:ascii="Simplified Arabic" w:eastAsia="Times New Roman" w:hAnsi="Simplified Arabic" w:cs="Simplified Arabic"/>
          <w:sz w:val="28"/>
          <w:szCs w:val="28"/>
          <w:rtl/>
        </w:rPr>
        <w:t xml:space="preserve"> من إشباع حاجاته بطريقة مطابقة للقانون ولكن يكون الدافع لارتكاب بعض جرائم المال هو استغلال الظروف ، كذلك في فترة الحروب أو في زيادة الأسعار </w:t>
      </w:r>
      <w:r w:rsidRPr="00CB55CE">
        <w:rPr>
          <w:rFonts w:ascii="Simplified Arabic" w:eastAsia="Times New Roman" w:hAnsi="Simplified Arabic" w:cs="Simplified Arabic"/>
          <w:sz w:val="28"/>
          <w:szCs w:val="28"/>
          <w:rtl/>
        </w:rPr>
        <w:lastRenderedPageBreak/>
        <w:t>الرسمية تكثر جرائم النصب والاحتيال، بينما نجد بعض الجرائم خاصة الاعتداء على المال ترتكب لتحقيق المزيد من الرفاهية كما هو الحال بالنسبة للرشوة التزوير وخيانة الأمانة.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أمَّا جريمة العرض فالعوامل الاقتصادية تلعب دور ملحوظ في جرائم العرض بصفة دائمة وخاصة في حالات الرخاء أو الأزمة. فحيث تتحسن الظروف الاقتصادية وينتقل الناس بين النوادي والمنتزهات ودور اللهو وقد يفرط الأشخاص في شرب الخمور وتعاطي المخدرات… هذه الأمور وغيرها مجتمعة تسهل في إقامة علاقات مشبوهة وغير شرعية وتعتبر هذه العلاقات اعتداء على العرض، وفي حالة الأزمة أو الكساد و الضيق المالي قد يجعل بعض النساء يعرضن أنفسهن للدعارة غير الشرعية أو القانونية .</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ومن نافلة القول أنَّ التحولات الاقتصادية تلعب دوراً هاما في التغير الاجتماعي عموماً وفي ظهور عدة جرائم، ومن أمثلة التحولات الاقتصادية نذكر تحول المجتمعات الإنسانية من مجتمعات زراعية إلى مجتمعات صناعية والتحول إلى الصناعة يترتب عليه التركيز العمراني في المدينة وهجرة أهل الريف إليها و مما لا شك فيه أن التحولات الاقتصادية على مدى التاريخ كان لها عدة نتائج جوهرية في التبادل التجاري، كذلك في نشأة التجمعات البشرية في المدينة كذلك في التوزيع الطبقي في المجتمعات الصناعية وكذا تعقد مشاكل الحياة وأخيراً في ارتفاع المستوى المعيشي. </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أمَّا التقلبات الاقتصادية المتعلقة بالأسعار والدخل والتغيرات المفاجئة التي تصيب الظواهر الاقتصادية من حين إلى آخر هذه الأخيرة تعرض المجتمع برمته لأزمات قاسية حيث لا يستطيع إشباع حاجياته فيلجأ إلى ارتكاب بعض المخالفات التي كثيرا ما تتحول إلى جرائم .</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وهناك ظاهرة اقتصادية لا تقل أهمية في ظهور الجرائم وهي الفقر والبطالة وأثرهما في الإجرام فالفقر هو عجز الإنسان على إشباع حاجاته الأساسية وذهب عديد العلماء إلى حد القول:" الفقر هو السبب الوحيد في الجريمة " و في بحث أجري في فرنسا و بريطانيا أن أغلب المجرمين ينتمون إلى أسر فقيرة و غير عاملة.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العوامل الثقافية: ويقصد بها عنصر المستوى الحضري لكل المجتمعات و المنحصرة في عدة أبعاد منها المستوى التعليمي للفرد، نظرة المجتمع للجريمة، القيم العقائدية أو الدينية وكذا أساليب التقدم العلمي…إلخ . فالمستوى التعليمي مثلاً له تأثير كبير في الحث أو الحد من الجريمة وعلى وجه الخصوص عدم احترام القوانين، يقول </w:t>
      </w:r>
      <w:proofErr w:type="spellStart"/>
      <w:r w:rsidRPr="00CB55CE">
        <w:rPr>
          <w:rFonts w:ascii="Simplified Arabic" w:eastAsia="Times New Roman" w:hAnsi="Simplified Arabic" w:cs="Simplified Arabic"/>
          <w:sz w:val="28"/>
          <w:szCs w:val="28"/>
          <w:rtl/>
        </w:rPr>
        <w:t>لمبروزو</w:t>
      </w:r>
      <w:proofErr w:type="spellEnd"/>
      <w:r w:rsidRPr="00CB55CE">
        <w:rPr>
          <w:rFonts w:ascii="Simplified Arabic" w:eastAsia="Times New Roman" w:hAnsi="Simplified Arabic" w:cs="Simplified Arabic"/>
          <w:sz w:val="28"/>
          <w:szCs w:val="28"/>
          <w:rtl/>
        </w:rPr>
        <w:t xml:space="preserve"> في هذا المضمار "إن التعلم يوسع نطاق الفهم، الخبرة وقد يكون سبباً في ارتفاع الجريمة أو انخفاضها " . أما فيما يخص نظرة المجتمع للجريمة فهناك عدة وجهات نظر للمجتمع للجريمة منها مجتمع يستنكر الجريمة- ومجتمع غير مبال بالجريمة – ومجتمع يستحسن الجريمة. أما فيما يتعلق بالقيم العقائدية والدينية: فإن الأشخاص الذين لا يؤمنون بالعقائد الدينية ولا تحكمهم ضوابط و قوانين عقائدية يرتكبون عدة جرائم. وأخيرا أساليب التقدم العلمي والمتمثلة في الاختراعات التكنولوجية التي اخترعتها بعض الدول المتقدمة، الإعلام، الأسلحة، المواد الكيميائية هذه كلها قد تكون سبباً أو دافع لارتكاب الجريمة.</w:t>
      </w:r>
    </w:p>
    <w:p w:rsidR="00CB55CE" w:rsidRPr="00CB55CE" w:rsidRDefault="00CB55CE" w:rsidP="00CB55CE">
      <w:pPr>
        <w:spacing w:after="0" w:line="240" w:lineRule="auto"/>
        <w:jc w:val="both"/>
        <w:rPr>
          <w:rFonts w:ascii="Simplified Arabic" w:eastAsia="Times New Roman" w:hAnsi="Simplified Arabic" w:cs="Simplified Arabic"/>
          <w:sz w:val="28"/>
          <w:szCs w:val="28"/>
          <w:rtl/>
        </w:rPr>
      </w:pPr>
      <w:r w:rsidRPr="00CB55CE">
        <w:rPr>
          <w:rFonts w:ascii="Simplified Arabic" w:eastAsia="Times New Roman" w:hAnsi="Simplified Arabic" w:cs="Simplified Arabic"/>
          <w:sz w:val="28"/>
          <w:szCs w:val="28"/>
          <w:rtl/>
        </w:rPr>
        <w:t xml:space="preserve">+ العوامل السياسية: النظام السياسي عامل مؤثر ومثير للظاهرة الإجرامية، و يقول العلماء أن هذه العوامل لها تأثير مباشر وآخر مباشر فالتأثير المباشر: راجع إلى الحكومات وتأثيرها على الظاهرة الإجرامية مثال تدخل بعض رجال الحكومة في جماعة المافيا وتأثير الحكومات على الظاهرة يظهر في : الشكل السيئ لبعض الحكومات "الحكومات ذات الإدارة الفاسدة، الرشوة، الاختلاسات ضعف جهاز الشرطة، عدم التطبيق الصارم للقوانين. أمَّا التأثير غير المباشر: والمتمثل في انعدام المراقبة التي تسمح للناس بالتصرف على كل </w:t>
      </w:r>
      <w:proofErr w:type="spellStart"/>
      <w:r w:rsidRPr="00CB55CE">
        <w:rPr>
          <w:rFonts w:ascii="Simplified Arabic" w:eastAsia="Times New Roman" w:hAnsi="Simplified Arabic" w:cs="Simplified Arabic"/>
          <w:sz w:val="28"/>
          <w:szCs w:val="28"/>
          <w:rtl/>
        </w:rPr>
        <w:t>الشاكلات</w:t>
      </w:r>
      <w:proofErr w:type="spellEnd"/>
      <w:r w:rsidRPr="00CB55CE">
        <w:rPr>
          <w:rFonts w:ascii="Simplified Arabic" w:eastAsia="Times New Roman" w:hAnsi="Simplified Arabic" w:cs="Simplified Arabic"/>
          <w:sz w:val="28"/>
          <w:szCs w:val="28"/>
          <w:rtl/>
        </w:rPr>
        <w:t xml:space="preserve"> مثلما يحدث في أوقات الحرب حيث لا تستطيع الحكومة أو السلطة التأثير أو السيطرة على الشعب.</w:t>
      </w:r>
    </w:p>
    <w:p w:rsidR="00C33484" w:rsidRDefault="00C33484">
      <w:bookmarkStart w:id="0" w:name="_GoBack"/>
      <w:bookmarkEnd w:id="0"/>
    </w:p>
    <w:sectPr w:rsidR="00C33484"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AB"/>
    <w:rsid w:val="004D4317"/>
    <w:rsid w:val="00C33484"/>
    <w:rsid w:val="00CB55CE"/>
    <w:rsid w:val="00EC03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5659</Characters>
  <Application>Microsoft Office Word</Application>
  <DocSecurity>0</DocSecurity>
  <Lines>47</Lines>
  <Paragraphs>13</Paragraphs>
  <ScaleCrop>false</ScaleCrop>
  <Company>Enjoy My Fine Releases.</Company>
  <LinksUpToDate>false</LinksUpToDate>
  <CharactersWithSpaces>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2020-12-26T09:43:00Z</dcterms:created>
  <dcterms:modified xsi:type="dcterms:W3CDTF">2020-12-26T09:43:00Z</dcterms:modified>
</cp:coreProperties>
</file>