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85" w:rsidRPr="00621F60" w:rsidRDefault="00B63E85" w:rsidP="00B63E85">
      <w:pPr>
        <w:spacing w:after="0" w:line="240" w:lineRule="auto"/>
        <w:jc w:val="center"/>
        <w:rPr>
          <w:rFonts w:ascii="Simplified Arabic" w:eastAsia="Times New Roman" w:hAnsi="Simplified Arabic" w:cs="PT Bold Heading"/>
          <w:sz w:val="32"/>
          <w:szCs w:val="32"/>
          <w:rtl/>
          <w:lang w:bidi="ar-IQ"/>
        </w:rPr>
      </w:pPr>
      <w:r w:rsidRPr="00621F60">
        <w:rPr>
          <w:rFonts w:ascii="Simplified Arabic" w:eastAsia="Times New Roman" w:hAnsi="Simplified Arabic" w:cs="PT Bold Heading" w:hint="cs"/>
          <w:sz w:val="32"/>
          <w:szCs w:val="32"/>
          <w:rtl/>
          <w:lang w:bidi="ar-IQ"/>
        </w:rPr>
        <w:t>المحاضرة الاولى</w:t>
      </w:r>
    </w:p>
    <w:p w:rsidR="00B63E85" w:rsidRPr="00621F60" w:rsidRDefault="00B63E85" w:rsidP="00B63E85">
      <w:pPr>
        <w:spacing w:after="0" w:line="240" w:lineRule="auto"/>
        <w:jc w:val="both"/>
        <w:rPr>
          <w:rFonts w:ascii="Simplified Arabic" w:eastAsia="Times New Roman" w:hAnsi="Simplified Arabic" w:cs="PT Bold Heading"/>
          <w:sz w:val="28"/>
          <w:szCs w:val="28"/>
          <w:rtl/>
        </w:rPr>
      </w:pPr>
      <w:r w:rsidRPr="00621F60">
        <w:rPr>
          <w:rFonts w:ascii="Simplified Arabic" w:eastAsia="Times New Roman" w:hAnsi="Simplified Arabic" w:cs="PT Bold Heading"/>
          <w:sz w:val="30"/>
          <w:szCs w:val="30"/>
        </w:rPr>
        <w:t xml:space="preserve">  </w:t>
      </w:r>
      <w:r w:rsidRPr="00621F60">
        <w:rPr>
          <w:rFonts w:ascii="Simplified Arabic" w:eastAsia="Times New Roman" w:hAnsi="Simplified Arabic" w:cs="PT Bold Heading"/>
          <w:sz w:val="28"/>
          <w:szCs w:val="28"/>
          <w:rtl/>
        </w:rPr>
        <w:t>الأنثروبولوجيا الثقافية</w:t>
      </w:r>
    </w:p>
    <w:p w:rsidR="00B63E85" w:rsidRPr="00621F60" w:rsidRDefault="00B63E85" w:rsidP="00B63E85">
      <w:pPr>
        <w:spacing w:after="0" w:line="240" w:lineRule="auto"/>
        <w:jc w:val="both"/>
        <w:rPr>
          <w:rFonts w:ascii="Simplified Arabic" w:eastAsia="Times New Roman" w:hAnsi="Simplified Arabic" w:cs="Simplified Arabic"/>
          <w:sz w:val="28"/>
          <w:szCs w:val="28"/>
          <w:rtl/>
        </w:rPr>
      </w:pPr>
      <w:r w:rsidRPr="00621F60">
        <w:rPr>
          <w:rFonts w:ascii="Simplified Arabic" w:eastAsia="Times New Roman" w:hAnsi="Simplified Arabic" w:cs="Simplified Arabic" w:hint="cs"/>
          <w:sz w:val="28"/>
          <w:szCs w:val="28"/>
          <w:rtl/>
        </w:rPr>
        <w:t xml:space="preserve">ان </w:t>
      </w:r>
      <w:r w:rsidRPr="00621F60">
        <w:rPr>
          <w:rFonts w:ascii="Simplified Arabic" w:eastAsia="Times New Roman" w:hAnsi="Simplified Arabic" w:cs="Simplified Arabic"/>
          <w:sz w:val="28"/>
          <w:szCs w:val="28"/>
          <w:rtl/>
        </w:rPr>
        <w:t>موضوع دراسة الأنثروبولوجيا الثقافية هو الثقافة</w:t>
      </w:r>
      <w:r w:rsidRPr="00621F60">
        <w:rPr>
          <w:rFonts w:ascii="Simplified Arabic" w:eastAsia="Times New Roman" w:hAnsi="Simplified Arabic" w:cs="Simplified Arabic" w:hint="cs"/>
          <w:sz w:val="28"/>
          <w:szCs w:val="28"/>
          <w:rtl/>
        </w:rPr>
        <w:t xml:space="preserve"> </w:t>
      </w:r>
      <w:r w:rsidRPr="00621F60">
        <w:rPr>
          <w:rFonts w:ascii="Simplified Arabic" w:eastAsia="Times New Roman" w:hAnsi="Simplified Arabic" w:cs="Simplified Arabic"/>
          <w:sz w:val="28"/>
          <w:szCs w:val="28"/>
        </w:rPr>
        <w:t>Culture</w:t>
      </w:r>
      <w:r w:rsidRPr="00621F60">
        <w:rPr>
          <w:rFonts w:ascii="Simplified Arabic" w:eastAsia="Times New Roman" w:hAnsi="Simplified Arabic" w:cs="Simplified Arabic"/>
          <w:sz w:val="28"/>
          <w:szCs w:val="28"/>
          <w:rtl/>
        </w:rPr>
        <w:t>، ولذلك ارتبطت نشأة هذا الفرع للأنثروبولوجيا بظهور أول مفهوم واضح لاصطلاح الثقافة، وقد تم ذلك لأول مرة على يد</w:t>
      </w:r>
      <w:r w:rsidRPr="00621F60">
        <w:rPr>
          <w:rFonts w:ascii="Simplified Arabic" w:eastAsia="Times New Roman" w:hAnsi="Simplified Arabic" w:cs="Simplified Arabic" w:hint="cs"/>
          <w:sz w:val="28"/>
          <w:szCs w:val="28"/>
          <w:rtl/>
        </w:rPr>
        <w:t xml:space="preserve"> العلامة</w:t>
      </w:r>
      <w:r w:rsidRPr="00621F60">
        <w:rPr>
          <w:rFonts w:ascii="Simplified Arabic" w:eastAsia="Times New Roman" w:hAnsi="Simplified Arabic" w:cs="Simplified Arabic"/>
          <w:sz w:val="28"/>
          <w:szCs w:val="28"/>
          <w:rtl/>
        </w:rPr>
        <w:t xml:space="preserve"> </w:t>
      </w:r>
      <w:r w:rsidRPr="00621F60">
        <w:rPr>
          <w:rFonts w:ascii="Simplified Arabic" w:eastAsia="Times New Roman" w:hAnsi="Simplified Arabic" w:cs="Simplified Arabic" w:hint="cs"/>
          <w:sz w:val="28"/>
          <w:szCs w:val="28"/>
          <w:rtl/>
        </w:rPr>
        <w:t xml:space="preserve">ادوارد </w:t>
      </w:r>
      <w:r w:rsidRPr="00621F60">
        <w:rPr>
          <w:rFonts w:ascii="Simplified Arabic" w:eastAsia="Times New Roman" w:hAnsi="Simplified Arabic" w:cs="Simplified Arabic"/>
          <w:sz w:val="28"/>
          <w:szCs w:val="28"/>
          <w:rtl/>
        </w:rPr>
        <w:t>ت</w:t>
      </w:r>
      <w:r w:rsidRPr="00621F60">
        <w:rPr>
          <w:rFonts w:ascii="Simplified Arabic" w:eastAsia="Times New Roman" w:hAnsi="Simplified Arabic" w:cs="Simplified Arabic" w:hint="cs"/>
          <w:sz w:val="28"/>
          <w:szCs w:val="28"/>
          <w:rtl/>
        </w:rPr>
        <w:t>ا</w:t>
      </w:r>
      <w:r w:rsidRPr="00621F60">
        <w:rPr>
          <w:rFonts w:ascii="Simplified Arabic" w:eastAsia="Times New Roman" w:hAnsi="Simplified Arabic" w:cs="Simplified Arabic"/>
          <w:sz w:val="28"/>
          <w:szCs w:val="28"/>
          <w:rtl/>
        </w:rPr>
        <w:t>يلور</w:t>
      </w:r>
      <w:r w:rsidRPr="00621F60">
        <w:rPr>
          <w:rFonts w:ascii="Simplified Arabic" w:eastAsia="Times New Roman" w:hAnsi="Simplified Arabic" w:cs="Simplified Arabic"/>
          <w:sz w:val="28"/>
          <w:szCs w:val="28"/>
        </w:rPr>
        <w:t xml:space="preserve"> E. Tylor </w:t>
      </w:r>
      <w:r w:rsidRPr="00621F60">
        <w:rPr>
          <w:rFonts w:ascii="Simplified Arabic" w:eastAsia="Times New Roman" w:hAnsi="Simplified Arabic" w:cs="Simplified Arabic"/>
          <w:sz w:val="28"/>
          <w:szCs w:val="28"/>
          <w:rtl/>
        </w:rPr>
        <w:t>في عام 1871م</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tl/>
        </w:rPr>
        <w:t xml:space="preserve"> </w:t>
      </w:r>
      <w:r w:rsidRPr="00621F60">
        <w:rPr>
          <w:rFonts w:ascii="Simplified Arabic" w:eastAsia="Times New Roman" w:hAnsi="Simplified Arabic" w:cs="Simplified Arabic" w:hint="cs"/>
          <w:sz w:val="28"/>
          <w:szCs w:val="28"/>
          <w:rtl/>
        </w:rPr>
        <w:t>و</w:t>
      </w:r>
      <w:r w:rsidRPr="00621F60">
        <w:rPr>
          <w:rFonts w:ascii="Simplified Arabic" w:eastAsia="Times New Roman" w:hAnsi="Simplified Arabic" w:cs="Simplified Arabic"/>
          <w:sz w:val="28"/>
          <w:szCs w:val="28"/>
          <w:rtl/>
        </w:rPr>
        <w:t xml:space="preserve">لظهور العالم الأمريكي </w:t>
      </w:r>
      <w:r w:rsidRPr="00621F60">
        <w:rPr>
          <w:rFonts w:ascii="Simplified Arabic" w:eastAsia="Times New Roman" w:hAnsi="Simplified Arabic" w:cs="Simplified Arabic" w:hint="cs"/>
          <w:sz w:val="28"/>
          <w:szCs w:val="28"/>
          <w:rtl/>
        </w:rPr>
        <w:t xml:space="preserve"> </w:t>
      </w:r>
      <w:r w:rsidRPr="00621F60">
        <w:rPr>
          <w:rFonts w:ascii="Simplified Arabic" w:eastAsia="Times New Roman" w:hAnsi="Simplified Arabic" w:cs="Simplified Arabic"/>
          <w:sz w:val="28"/>
          <w:szCs w:val="28"/>
          <w:rtl/>
        </w:rPr>
        <w:t>فرا</w:t>
      </w:r>
      <w:r w:rsidRPr="00621F60">
        <w:rPr>
          <w:rFonts w:ascii="Simplified Arabic" w:eastAsia="Times New Roman" w:hAnsi="Simplified Arabic" w:cs="Simplified Arabic" w:hint="cs"/>
          <w:sz w:val="28"/>
          <w:szCs w:val="28"/>
          <w:rtl/>
        </w:rPr>
        <w:t>نز</w:t>
      </w:r>
      <w:r w:rsidRPr="00621F60">
        <w:rPr>
          <w:rFonts w:ascii="Simplified Arabic" w:eastAsia="Times New Roman" w:hAnsi="Simplified Arabic" w:cs="Simplified Arabic"/>
          <w:sz w:val="28"/>
          <w:szCs w:val="28"/>
          <w:rtl/>
        </w:rPr>
        <w:t xml:space="preserve"> بواز</w:t>
      </w:r>
      <w:r w:rsidRPr="00621F60">
        <w:rPr>
          <w:rFonts w:ascii="Simplified Arabic" w:eastAsia="Times New Roman" w:hAnsi="Simplified Arabic" w:cs="Simplified Arabic"/>
          <w:sz w:val="28"/>
          <w:szCs w:val="28"/>
        </w:rPr>
        <w:t>Franz  Boas</w:t>
      </w:r>
      <w:r w:rsidRPr="00621F60">
        <w:rPr>
          <w:rFonts w:ascii="Simplified Arabic" w:eastAsia="Times New Roman" w:hAnsi="Simplified Arabic" w:cs="Simplified Arabic" w:hint="cs"/>
          <w:sz w:val="28"/>
          <w:szCs w:val="28"/>
          <w:rtl/>
        </w:rPr>
        <w:t xml:space="preserve"> </w:t>
      </w:r>
      <w:r w:rsidRPr="00621F60">
        <w:rPr>
          <w:rFonts w:ascii="Simplified Arabic" w:eastAsia="Times New Roman" w:hAnsi="Simplified Arabic" w:cs="Simplified Arabic"/>
          <w:sz w:val="28"/>
          <w:szCs w:val="28"/>
          <w:rtl/>
        </w:rPr>
        <w:t xml:space="preserve">أكبر الأثر في الأنثروبولوجيا إلى وجهة جديدة تختلف عن المدرسة التطورية، ويرجع إليه الفضل في نشر الأنثروبولوجيا الثقافية في أمريكا بحيث أصبح معظم المتخصصين في هذا الفرع من الأمريكيين، ومن الممكن تسمية الاتجاه الجديد </w:t>
      </w:r>
      <w:r w:rsidRPr="00621F60">
        <w:rPr>
          <w:rFonts w:ascii="Simplified Arabic" w:eastAsia="Times New Roman" w:hAnsi="Simplified Arabic" w:cs="Simplified Arabic" w:hint="cs"/>
          <w:sz w:val="28"/>
          <w:szCs w:val="28"/>
          <w:rtl/>
        </w:rPr>
        <w:t>(التاريخي التجزيئي)</w:t>
      </w:r>
      <w:r w:rsidRPr="00621F60">
        <w:rPr>
          <w:rFonts w:ascii="Simplified Arabic" w:eastAsia="Times New Roman" w:hAnsi="Simplified Arabic" w:cs="Simplified Arabic"/>
          <w:sz w:val="28"/>
          <w:szCs w:val="28"/>
          <w:rtl/>
        </w:rPr>
        <w:t xml:space="preserve"> ويتمثل في موضوعين</w:t>
      </w:r>
      <w:r w:rsidRPr="00621F60">
        <w:rPr>
          <w:rFonts w:ascii="Simplified Arabic" w:eastAsia="Times New Roman" w:hAnsi="Simplified Arabic" w:cs="Simplified Arabic"/>
          <w:sz w:val="28"/>
          <w:szCs w:val="28"/>
        </w:rPr>
        <w:t>:</w:t>
      </w:r>
    </w:p>
    <w:p w:rsidR="00B63E85" w:rsidRPr="00621F60" w:rsidRDefault="00B63E85" w:rsidP="00B63E85">
      <w:pPr>
        <w:spacing w:after="0" w:line="240" w:lineRule="auto"/>
        <w:jc w:val="both"/>
        <w:rPr>
          <w:rFonts w:ascii="Simplified Arabic" w:eastAsia="Times New Roman" w:hAnsi="Simplified Arabic" w:cs="Simplified Arabic"/>
          <w:b/>
          <w:bCs/>
          <w:sz w:val="28"/>
          <w:szCs w:val="28"/>
          <w:rtl/>
        </w:rPr>
      </w:pPr>
      <w:r w:rsidRPr="00621F60">
        <w:rPr>
          <w:rFonts w:ascii="Simplified Arabic" w:eastAsia="Times New Roman" w:hAnsi="Simplified Arabic" w:cs="Simplified Arabic"/>
          <w:b/>
          <w:bCs/>
          <w:sz w:val="28"/>
          <w:szCs w:val="28"/>
          <w:rtl/>
        </w:rPr>
        <w:t>الأول:</w:t>
      </w:r>
      <w:r w:rsidRPr="00621F60">
        <w:rPr>
          <w:rFonts w:ascii="Simplified Arabic" w:eastAsia="Times New Roman" w:hAnsi="Simplified Arabic" w:cs="Simplified Arabic"/>
          <w:sz w:val="28"/>
          <w:szCs w:val="28"/>
          <w:rtl/>
        </w:rPr>
        <w:t xml:space="preserve"> الاهتمام بالدراسات التفصيلية لثقافات فردية صغيرة مثل ثقافات العشائر والقبائل، وتتم دراسة العشيرة أو القبيلة في إطار منطقتها الإقليمية الثقافية، وترمي تلك الدراسة إلى إعادة بناء وتصور تاريخ ثقافة تلك العشيرة أو القبيلة في الماضي</w:t>
      </w:r>
      <w:r w:rsidRPr="00621F60">
        <w:rPr>
          <w:rFonts w:ascii="Simplified Arabic" w:eastAsia="Times New Roman" w:hAnsi="Simplified Arabic" w:cs="Simplified Arabic"/>
          <w:sz w:val="28"/>
          <w:szCs w:val="28"/>
        </w:rPr>
        <w:t>.</w:t>
      </w:r>
    </w:p>
    <w:p w:rsidR="00B63E85" w:rsidRPr="00621F60" w:rsidRDefault="00B63E85" w:rsidP="00B63E85">
      <w:pPr>
        <w:spacing w:after="0" w:line="240" w:lineRule="auto"/>
        <w:jc w:val="both"/>
        <w:rPr>
          <w:rFonts w:ascii="Simplified Arabic" w:eastAsia="Times New Roman" w:hAnsi="Simplified Arabic" w:cs="Simplified Arabic"/>
          <w:sz w:val="28"/>
          <w:szCs w:val="28"/>
          <w:rtl/>
          <w:lang w:bidi="ar-IQ"/>
        </w:rPr>
      </w:pPr>
      <w:r w:rsidRPr="00621F60">
        <w:rPr>
          <w:rFonts w:ascii="Simplified Arabic" w:eastAsia="Times New Roman" w:hAnsi="Simplified Arabic" w:cs="Simplified Arabic"/>
          <w:b/>
          <w:bCs/>
          <w:sz w:val="28"/>
          <w:szCs w:val="28"/>
          <w:rtl/>
        </w:rPr>
        <w:t>الثاني</w:t>
      </w:r>
      <w:r w:rsidRPr="00621F60">
        <w:rPr>
          <w:rFonts w:ascii="Simplified Arabic" w:eastAsia="Times New Roman" w:hAnsi="Simplified Arabic" w:cs="Simplified Arabic"/>
          <w:b/>
          <w:bCs/>
          <w:sz w:val="28"/>
          <w:szCs w:val="28"/>
        </w:rPr>
        <w:t>:</w:t>
      </w:r>
      <w:r w:rsidRPr="00621F60">
        <w:rPr>
          <w:rFonts w:ascii="Simplified Arabic" w:eastAsia="Times New Roman" w:hAnsi="Simplified Arabic" w:cs="Simplified Arabic" w:hint="cs"/>
          <w:sz w:val="28"/>
          <w:szCs w:val="28"/>
          <w:rtl/>
          <w:lang w:bidi="ar-IQ"/>
        </w:rPr>
        <w:t xml:space="preserve"> ا</w:t>
      </w:r>
      <w:r w:rsidRPr="00621F60">
        <w:rPr>
          <w:rFonts w:ascii="Simplified Arabic" w:eastAsia="Times New Roman" w:hAnsi="Simplified Arabic" w:cs="Simplified Arabic"/>
          <w:sz w:val="28"/>
          <w:szCs w:val="28"/>
          <w:rtl/>
        </w:rPr>
        <w:t xml:space="preserve">لمقارنة بين تواريخ مجموعة القبائل التي درست لتحقيق الغرض النهائي للأنثروبولوجيا الثقافية كما يحدده العالم </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Pr>
        <w:t>Boas</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tl/>
        </w:rPr>
        <w:t>، وهو الوصول إلى قوانين عامة لنمو الثقافات</w:t>
      </w:r>
      <w:r w:rsidRPr="00621F60">
        <w:rPr>
          <w:rFonts w:ascii="Simplified Arabic" w:eastAsia="Times New Roman" w:hAnsi="Simplified Arabic" w:cs="Simplified Arabic" w:hint="cs"/>
          <w:sz w:val="28"/>
          <w:szCs w:val="28"/>
          <w:rtl/>
          <w:lang w:bidi="ar-IQ"/>
        </w:rPr>
        <w:t>.</w:t>
      </w:r>
    </w:p>
    <w:p w:rsidR="00B63E85" w:rsidRPr="00621F60" w:rsidRDefault="00B63E85" w:rsidP="00B63E85">
      <w:pPr>
        <w:spacing w:after="0" w:line="240" w:lineRule="auto"/>
        <w:jc w:val="both"/>
        <w:rPr>
          <w:rFonts w:ascii="Simplified Arabic" w:eastAsia="Times New Roman" w:hAnsi="Simplified Arabic" w:cs="Simplified Arabic"/>
          <w:sz w:val="28"/>
          <w:szCs w:val="28"/>
          <w:rtl/>
        </w:rPr>
      </w:pPr>
      <w:r w:rsidRPr="00621F60">
        <w:rPr>
          <w:rFonts w:ascii="Simplified Arabic" w:eastAsia="Times New Roman" w:hAnsi="Simplified Arabic" w:cs="Simplified Arabic" w:hint="cs"/>
          <w:sz w:val="28"/>
          <w:szCs w:val="28"/>
          <w:rtl/>
        </w:rPr>
        <w:t>و</w:t>
      </w:r>
      <w:r w:rsidRPr="00621F60">
        <w:rPr>
          <w:rFonts w:ascii="Simplified Arabic" w:eastAsia="Times New Roman" w:hAnsi="Simplified Arabic" w:cs="Simplified Arabic"/>
          <w:sz w:val="28"/>
          <w:szCs w:val="28"/>
          <w:rtl/>
        </w:rPr>
        <w:t>تدر</w:t>
      </w:r>
      <w:r w:rsidRPr="00621F60">
        <w:rPr>
          <w:rFonts w:ascii="Simplified Arabic" w:eastAsia="Times New Roman" w:hAnsi="Simplified Arabic" w:cs="Simplified Arabic" w:hint="cs"/>
          <w:sz w:val="28"/>
          <w:szCs w:val="28"/>
          <w:rtl/>
        </w:rPr>
        <w:t>س</w:t>
      </w:r>
      <w:r w:rsidRPr="00621F60">
        <w:rPr>
          <w:rFonts w:ascii="Simplified Arabic" w:eastAsia="Times New Roman" w:hAnsi="Simplified Arabic" w:cs="Simplified Arabic"/>
          <w:sz w:val="28"/>
          <w:szCs w:val="28"/>
          <w:rtl/>
        </w:rPr>
        <w:t xml:space="preserve"> الأنثروبولوجيا الثقافية</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tl/>
        </w:rPr>
        <w:t xml:space="preserve"> الثقافة أي أنها تتناول طريقة معيشة مجتمع ما، سواء</w:t>
      </w:r>
      <w:r w:rsidRPr="00621F60">
        <w:rPr>
          <w:rFonts w:ascii="Simplified Arabic" w:eastAsia="Times New Roman" w:hAnsi="Simplified Arabic" w:cs="Simplified Arabic" w:hint="cs"/>
          <w:sz w:val="28"/>
          <w:szCs w:val="28"/>
          <w:rtl/>
        </w:rPr>
        <w:t xml:space="preserve"> </w:t>
      </w:r>
      <w:r w:rsidRPr="00621F60">
        <w:rPr>
          <w:rFonts w:ascii="Simplified Arabic" w:eastAsia="Times New Roman" w:hAnsi="Simplified Arabic" w:cs="Simplified Arabic"/>
          <w:sz w:val="28"/>
          <w:szCs w:val="28"/>
          <w:rtl/>
        </w:rPr>
        <w:t>أكان ذلك المجتمع بدائي أو متخلف أو نامي أو متقدم. والثقافة من صنع الإنسان وهي ظاهرة طبيعية تخضع لقوانين الطبيعة مثل قانون التطور وقانون البقاء للأصلح ولذلك يدرسها هذا الفرع بمناهج علمية لا تختلف عن المناهج التي تستخدمها العلوم الطبيعية</w:t>
      </w:r>
      <w:r w:rsidRPr="00621F60">
        <w:rPr>
          <w:rFonts w:ascii="Simplified Arabic" w:eastAsia="Times New Roman" w:hAnsi="Simplified Arabic" w:cs="Simplified Arabic"/>
          <w:sz w:val="28"/>
          <w:szCs w:val="28"/>
        </w:rPr>
        <w:t>.</w:t>
      </w:r>
      <w:r w:rsidRPr="00621F60">
        <w:rPr>
          <w:rFonts w:ascii="Simplified Arabic" w:eastAsia="Times New Roman" w:hAnsi="Simplified Arabic" w:cs="Simplified Arabic" w:hint="cs"/>
          <w:sz w:val="28"/>
          <w:szCs w:val="28"/>
          <w:rtl/>
        </w:rPr>
        <w:t xml:space="preserve"> </w:t>
      </w:r>
      <w:r w:rsidRPr="00621F60">
        <w:rPr>
          <w:rFonts w:ascii="Simplified Arabic" w:eastAsia="Times New Roman" w:hAnsi="Simplified Arabic" w:cs="Simplified Arabic"/>
          <w:sz w:val="28"/>
          <w:szCs w:val="28"/>
          <w:rtl/>
        </w:rPr>
        <w:t>فالأنثروبولوجيا الثقافية ترمي إلى فهم طبيعة ظاهرة الثقافة وتحديد عناصرها سواء في المجتمعات الحالية أو المجتمعات القديمة، فهي تبحث في التغير الثقافي وعمليات الاقتراض والامتزاج والصراع بين الثقافات، وتحديد نتائج تلك الاتصالات الثقافية، كما تدرس خصائص الأشكال المتشابهة من الثقافات أي الأنماط الثقافية التي تحدث بصورة مستقلة في الأماكن والعصور المختلفة</w:t>
      </w:r>
      <w:r w:rsidRPr="00621F60">
        <w:rPr>
          <w:rFonts w:ascii="Simplified Arabic" w:eastAsia="Times New Roman" w:hAnsi="Simplified Arabic" w:cs="Simplified Arabic"/>
          <w:sz w:val="28"/>
          <w:szCs w:val="28"/>
        </w:rPr>
        <w:t>.</w:t>
      </w:r>
    </w:p>
    <w:p w:rsidR="00B63E85" w:rsidRPr="00621F60" w:rsidRDefault="00B63E85" w:rsidP="00B63E85">
      <w:pPr>
        <w:spacing w:after="0" w:line="240" w:lineRule="auto"/>
        <w:jc w:val="both"/>
        <w:rPr>
          <w:rFonts w:ascii="Simplified Arabic" w:eastAsia="Times New Roman" w:hAnsi="Simplified Arabic" w:cs="Simplified Arabic"/>
          <w:b/>
          <w:bCs/>
          <w:sz w:val="28"/>
          <w:szCs w:val="28"/>
          <w:rtl/>
          <w:lang w:eastAsia="ar-SA"/>
        </w:rPr>
      </w:pPr>
      <w:r w:rsidRPr="00621F60">
        <w:rPr>
          <w:rFonts w:ascii="Simplified Arabic" w:eastAsia="Times New Roman" w:hAnsi="Simplified Arabic" w:cs="Simplified Arabic"/>
          <w:b/>
          <w:bCs/>
          <w:sz w:val="28"/>
          <w:szCs w:val="28"/>
          <w:rtl/>
        </w:rPr>
        <w:t>وتكون دراسة الأنثروبولوجيا الثقافية ذات جانبين: الجانب الأول هو الدراسة المتزامنة أو في زمن واحد</w:t>
      </w:r>
      <w:r w:rsidRPr="00621F60">
        <w:rPr>
          <w:rFonts w:ascii="Simplified Arabic" w:eastAsia="Times New Roman" w:hAnsi="Simplified Arabic" w:cs="Simplified Arabic" w:hint="cs"/>
          <w:b/>
          <w:bCs/>
          <w:sz w:val="28"/>
          <w:szCs w:val="28"/>
          <w:rtl/>
        </w:rPr>
        <w:t xml:space="preserve">, </w:t>
      </w:r>
      <w:r w:rsidRPr="00621F60">
        <w:rPr>
          <w:rFonts w:ascii="Simplified Arabic" w:eastAsia="Times New Roman" w:hAnsi="Simplified Arabic" w:cs="Simplified Arabic"/>
          <w:b/>
          <w:bCs/>
          <w:sz w:val="28"/>
          <w:szCs w:val="28"/>
          <w:rtl/>
        </w:rPr>
        <w:t xml:space="preserve">أي دراسة المجتمعات والثقافات في نقطة زمنية من تاريخها. الجانب الآخر هو الدراسة </w:t>
      </w:r>
      <w:proofErr w:type="spellStart"/>
      <w:r w:rsidRPr="00621F60">
        <w:rPr>
          <w:rFonts w:ascii="Simplified Arabic" w:eastAsia="Times New Roman" w:hAnsi="Simplified Arabic" w:cs="Simplified Arabic"/>
          <w:b/>
          <w:bCs/>
          <w:sz w:val="28"/>
          <w:szCs w:val="28"/>
          <w:rtl/>
        </w:rPr>
        <w:t>التتبعية</w:t>
      </w:r>
      <w:proofErr w:type="spellEnd"/>
      <w:r w:rsidRPr="00621F60">
        <w:rPr>
          <w:rFonts w:ascii="Simplified Arabic" w:eastAsia="Times New Roman" w:hAnsi="Simplified Arabic" w:cs="Simplified Arabic"/>
          <w:b/>
          <w:bCs/>
          <w:sz w:val="28"/>
          <w:szCs w:val="28"/>
          <w:rtl/>
        </w:rPr>
        <w:t xml:space="preserve"> أو التاريخية وهو دراسة المجتمعات والثقافات عبر التاريخ. ومن الواضح أن علم الآثار يكرس نفسه للدراسات </w:t>
      </w:r>
      <w:proofErr w:type="spellStart"/>
      <w:r w:rsidRPr="00621F60">
        <w:rPr>
          <w:rFonts w:ascii="Simplified Arabic" w:eastAsia="Times New Roman" w:hAnsi="Simplified Arabic" w:cs="Simplified Arabic"/>
          <w:b/>
          <w:bCs/>
          <w:sz w:val="28"/>
          <w:szCs w:val="28"/>
          <w:rtl/>
        </w:rPr>
        <w:t>التتبعية</w:t>
      </w:r>
      <w:proofErr w:type="spellEnd"/>
      <w:r w:rsidRPr="00621F60">
        <w:rPr>
          <w:rFonts w:ascii="Simplified Arabic" w:eastAsia="Times New Roman" w:hAnsi="Simplified Arabic" w:cs="Simplified Arabic"/>
          <w:b/>
          <w:bCs/>
          <w:sz w:val="28"/>
          <w:szCs w:val="28"/>
          <w:rtl/>
        </w:rPr>
        <w:t>، حيث يركز في الأساس على المجتمعات والثقافات القديمة، وكذلك على المراحل الغابرة من الحضارات الحديثة، وهو يحاول إعادة رسم صورة الأشكال الثقافية الماضية، وتتبع أثرها وتطورها عبر الزمان</w:t>
      </w:r>
      <w:r w:rsidRPr="00621F60">
        <w:rPr>
          <w:rFonts w:ascii="Simplified Arabic" w:eastAsia="Times New Roman" w:hAnsi="Simplified Arabic" w:cs="Simplified Arabic"/>
          <w:b/>
          <w:bCs/>
          <w:sz w:val="28"/>
          <w:szCs w:val="28"/>
        </w:rPr>
        <w:t>.</w:t>
      </w:r>
    </w:p>
    <w:p w:rsidR="00B63E85" w:rsidRPr="00621F60" w:rsidRDefault="00B63E85" w:rsidP="00B63E85">
      <w:pPr>
        <w:spacing w:after="0" w:line="240" w:lineRule="auto"/>
        <w:jc w:val="both"/>
        <w:rPr>
          <w:rFonts w:ascii="Simplified Arabic" w:eastAsia="Times New Roman" w:hAnsi="Simplified Arabic" w:cs="Simplified Arabic"/>
          <w:sz w:val="28"/>
          <w:szCs w:val="28"/>
          <w:rtl/>
          <w:lang w:eastAsia="ar-SA"/>
        </w:rPr>
      </w:pPr>
      <w:r w:rsidRPr="00621F60">
        <w:rPr>
          <w:rFonts w:ascii="Simplified Arabic" w:eastAsia="Times New Roman" w:hAnsi="Simplified Arabic" w:cs="Simplified Arabic"/>
          <w:sz w:val="28"/>
          <w:szCs w:val="28"/>
          <w:rtl/>
          <w:lang w:eastAsia="ar-SA"/>
        </w:rPr>
        <w:lastRenderedPageBreak/>
        <w:t xml:space="preserve">تعرّف </w:t>
      </w:r>
      <w:r w:rsidRPr="00621F60">
        <w:rPr>
          <w:rFonts w:ascii="Simplified Arabic" w:eastAsia="Times New Roman" w:hAnsi="Simplified Arabic" w:cs="Simplified Arabic"/>
          <w:b/>
          <w:bCs/>
          <w:sz w:val="28"/>
          <w:szCs w:val="28"/>
          <w:rtl/>
          <w:lang w:eastAsia="ar-SA"/>
        </w:rPr>
        <w:t>الأنثروبولوجيا الثقافية</w:t>
      </w:r>
      <w:r w:rsidRPr="00621F60">
        <w:rPr>
          <w:rFonts w:ascii="Simplified Arabic" w:eastAsia="Times New Roman" w:hAnsi="Simplified Arabic" w:cs="Simplified Arabic"/>
          <w:sz w:val="28"/>
          <w:szCs w:val="28"/>
          <w:rtl/>
          <w:lang w:eastAsia="ar-SA"/>
        </w:rPr>
        <w:t xml:space="preserve"> بوجه عام</w:t>
      </w:r>
      <w:r w:rsidRPr="00621F60">
        <w:rPr>
          <w:rFonts w:ascii="Simplified Arabic" w:eastAsia="Times New Roman" w:hAnsi="Simplified Arabic" w:cs="Simplified Arabic"/>
          <w:b/>
          <w:bCs/>
          <w:sz w:val="28"/>
          <w:szCs w:val="28"/>
          <w:rtl/>
          <w:lang w:eastAsia="ar-SA"/>
        </w:rPr>
        <w:t xml:space="preserve"> </w:t>
      </w:r>
      <w:r w:rsidRPr="00621F60">
        <w:rPr>
          <w:rFonts w:ascii="Simplified Arabic" w:eastAsia="Times New Roman" w:hAnsi="Simplified Arabic" w:cs="Simplified Arabic"/>
          <w:sz w:val="28"/>
          <w:szCs w:val="28"/>
          <w:rtl/>
          <w:lang w:eastAsia="ar-SA"/>
        </w:rPr>
        <w:t>بأنّها العلم الذي يدرس الإنسان من حيث هو عضو في</w:t>
      </w:r>
      <w:r w:rsidRPr="00621F60">
        <w:rPr>
          <w:rFonts w:ascii="Simplified Arabic" w:eastAsia="Times New Roman" w:hAnsi="Simplified Arabic" w:cs="Simplified Arabic"/>
          <w:b/>
          <w:bCs/>
          <w:sz w:val="28"/>
          <w:szCs w:val="28"/>
          <w:rtl/>
          <w:lang w:eastAsia="ar-SA"/>
        </w:rPr>
        <w:t xml:space="preserve"> </w:t>
      </w:r>
      <w:r w:rsidRPr="00621F60">
        <w:rPr>
          <w:rFonts w:ascii="Simplified Arabic" w:eastAsia="Times New Roman" w:hAnsi="Simplified Arabic" w:cs="Simplified Arabic"/>
          <w:sz w:val="28"/>
          <w:szCs w:val="28"/>
          <w:rtl/>
          <w:lang w:eastAsia="ar-SA"/>
        </w:rPr>
        <w:t>مجتمع لـه ثقافة معيّنة. وعلى هذا الإنسان أن يمارس سلوكاً يتوافق مع سلوك الأفراد في المجتمع (الجماعة) المحيط به،  يتحلّى بقيمه وعاداته ويدين بنظامه ويتحدّث بلغة قومه</w:t>
      </w:r>
      <w:r w:rsidRPr="00621F60">
        <w:rPr>
          <w:rFonts w:ascii="Simplified Arabic" w:eastAsia="Times New Roman" w:hAnsi="Simplified Arabic" w:cs="Simplified Arabic"/>
          <w:sz w:val="28"/>
          <w:szCs w:val="28"/>
          <w:vertAlign w:val="superscript"/>
          <w:rtl/>
          <w:lang w:eastAsia="ar-SA"/>
        </w:rPr>
        <w:footnoteReference w:customMarkFollows="1" w:id="1"/>
        <w:t>(1)</w:t>
      </w:r>
      <w:r w:rsidRPr="00621F60">
        <w:rPr>
          <w:rFonts w:ascii="Simplified Arabic" w:eastAsia="Times New Roman" w:hAnsi="Simplified Arabic" w:cs="Simplified Arabic"/>
          <w:sz w:val="28"/>
          <w:szCs w:val="28"/>
          <w:rtl/>
          <w:lang w:eastAsia="ar-SA"/>
        </w:rPr>
        <w:t>.</w:t>
      </w:r>
    </w:p>
    <w:p w:rsidR="00B63E85" w:rsidRPr="00621F60" w:rsidRDefault="00B63E85" w:rsidP="00B63E85">
      <w:pPr>
        <w:widowControl w:val="0"/>
        <w:spacing w:before="60" w:after="0" w:line="240" w:lineRule="auto"/>
        <w:jc w:val="both"/>
        <w:rPr>
          <w:rFonts w:ascii="Simplified Arabic" w:eastAsia="Times New Roman" w:hAnsi="Simplified Arabic" w:cs="Simplified Arabic"/>
          <w:sz w:val="28"/>
          <w:szCs w:val="28"/>
          <w:rtl/>
          <w:lang w:eastAsia="ar-SA"/>
        </w:rPr>
      </w:pPr>
      <w:r w:rsidRPr="00621F60">
        <w:rPr>
          <w:rFonts w:ascii="Simplified Arabic" w:eastAsia="Times New Roman" w:hAnsi="Simplified Arabic" w:cs="Simplified Arabic"/>
          <w:sz w:val="28"/>
          <w:szCs w:val="28"/>
          <w:rtl/>
          <w:lang w:eastAsia="ar-SA"/>
        </w:rPr>
        <w:t>وتعد الانثروبولوجيا الثقافية التراث المسيطر في الولايات المتحدة, حيث تشمل كل من</w:t>
      </w:r>
      <w:r w:rsidRPr="00621F60">
        <w:rPr>
          <w:rFonts w:ascii="Simplified Arabic" w:eastAsia="Times New Roman" w:hAnsi="Simplified Arabic" w:cs="Simplified Arabic" w:hint="cs"/>
          <w:sz w:val="28"/>
          <w:szCs w:val="28"/>
          <w:rtl/>
          <w:lang w:eastAsia="ar-SA"/>
        </w:rPr>
        <w:t xml:space="preserve"> </w:t>
      </w:r>
      <w:r w:rsidRPr="00621F60">
        <w:rPr>
          <w:rFonts w:ascii="Simplified Arabic" w:eastAsia="Times New Roman" w:hAnsi="Simplified Arabic" w:cs="Simplified Arabic"/>
          <w:sz w:val="28"/>
          <w:szCs w:val="28"/>
          <w:rtl/>
          <w:lang w:eastAsia="ar-SA"/>
        </w:rPr>
        <w:t xml:space="preserve">الأثنوجرافيا او دراسة وتسجيل ثقافات معينة, </w:t>
      </w:r>
      <w:proofErr w:type="spellStart"/>
      <w:r w:rsidRPr="00621F60">
        <w:rPr>
          <w:rFonts w:ascii="Simplified Arabic" w:eastAsia="Times New Roman" w:hAnsi="Simplified Arabic" w:cs="Simplified Arabic"/>
          <w:sz w:val="28"/>
          <w:szCs w:val="28"/>
          <w:rtl/>
          <w:lang w:eastAsia="ar-SA"/>
        </w:rPr>
        <w:t>والاثنولوجيا</w:t>
      </w:r>
      <w:proofErr w:type="spellEnd"/>
      <w:r w:rsidRPr="00621F60">
        <w:rPr>
          <w:rFonts w:ascii="Simplified Arabic" w:eastAsia="Times New Roman" w:hAnsi="Simplified Arabic" w:cs="Simplified Arabic"/>
          <w:sz w:val="28"/>
          <w:szCs w:val="28"/>
          <w:rtl/>
          <w:lang w:eastAsia="ar-SA"/>
        </w:rPr>
        <w:t xml:space="preserve"> او التحليل المقارن والتاريخي للثقافات, ولمصطلح الانثروبولوجيا الثقافية معنيان: معنى واسع واخر محدود. فهي بالمعنى الواسع, تتضمن علم الاثار ما قبل التاريخ وعلم اللغة الانثروبولوجي, بالضافة الى الدراسة المقارنة للثقافات والمجتمعات الانسانية, وهي بالمعنى الضيق, تقتصر على دراسة الثقافات والمجتمعات الانسانية فقط.</w:t>
      </w:r>
    </w:p>
    <w:p w:rsidR="00B63E85" w:rsidRPr="00621F60" w:rsidRDefault="00B63E85" w:rsidP="00B63E85">
      <w:pPr>
        <w:spacing w:after="0" w:line="240" w:lineRule="auto"/>
        <w:jc w:val="both"/>
        <w:rPr>
          <w:rFonts w:ascii="Simplified Arabic" w:eastAsia="Times New Roman" w:hAnsi="Simplified Arabic" w:cs="PT Bold Heading"/>
          <w:sz w:val="28"/>
          <w:szCs w:val="28"/>
          <w:rtl/>
        </w:rPr>
      </w:pPr>
      <w:bookmarkStart w:id="0" w:name="_GoBack"/>
      <w:r w:rsidRPr="00621F60">
        <w:rPr>
          <w:rFonts w:ascii="Simplified Arabic" w:eastAsia="Times New Roman" w:hAnsi="Simplified Arabic" w:cs="PT Bold Heading"/>
          <w:sz w:val="28"/>
          <w:szCs w:val="28"/>
          <w:rtl/>
        </w:rPr>
        <w:t xml:space="preserve">الأنثروبولوجيا الثقافية </w:t>
      </w:r>
      <w:r w:rsidRPr="00621F60">
        <w:rPr>
          <w:rFonts w:ascii="Simplified Arabic" w:eastAsia="Times New Roman" w:hAnsi="Simplified Arabic" w:cs="PT Bold Heading" w:hint="cs"/>
          <w:sz w:val="28"/>
          <w:szCs w:val="28"/>
          <w:rtl/>
        </w:rPr>
        <w:t>و</w:t>
      </w:r>
      <w:r w:rsidRPr="00621F60">
        <w:rPr>
          <w:rFonts w:ascii="Simplified Arabic" w:eastAsia="Times New Roman" w:hAnsi="Simplified Arabic" w:cs="PT Bold Heading"/>
          <w:sz w:val="28"/>
          <w:szCs w:val="28"/>
          <w:rtl/>
        </w:rPr>
        <w:t>الأنثروبولوجيا الاجتماعية</w:t>
      </w:r>
      <w:r w:rsidRPr="00621F60">
        <w:rPr>
          <w:rFonts w:ascii="Simplified Arabic" w:eastAsia="Times New Roman" w:hAnsi="Simplified Arabic" w:cs="PT Bold Heading"/>
          <w:sz w:val="28"/>
          <w:szCs w:val="28"/>
        </w:rPr>
        <w:t>.</w:t>
      </w:r>
    </w:p>
    <w:bookmarkEnd w:id="0"/>
    <w:p w:rsidR="00B63E85" w:rsidRPr="00621F60" w:rsidRDefault="00B63E85" w:rsidP="00B63E85">
      <w:pPr>
        <w:spacing w:after="0" w:line="240" w:lineRule="auto"/>
        <w:jc w:val="both"/>
        <w:rPr>
          <w:rFonts w:ascii="Simplified Arabic" w:eastAsia="Times New Roman" w:hAnsi="Simplified Arabic" w:cs="Simplified Arabic"/>
          <w:sz w:val="28"/>
          <w:szCs w:val="28"/>
          <w:rtl/>
        </w:rPr>
      </w:pPr>
      <w:r w:rsidRPr="00621F60">
        <w:rPr>
          <w:rFonts w:ascii="Simplified Arabic" w:eastAsia="Times New Roman" w:hAnsi="Simplified Arabic" w:cs="Simplified Arabic"/>
          <w:sz w:val="28"/>
          <w:szCs w:val="28"/>
          <w:rtl/>
        </w:rPr>
        <w:t xml:space="preserve">يختلف </w:t>
      </w:r>
      <w:proofErr w:type="spellStart"/>
      <w:r w:rsidRPr="00621F60">
        <w:rPr>
          <w:rFonts w:ascii="Simplified Arabic" w:eastAsia="Times New Roman" w:hAnsi="Simplified Arabic" w:cs="Simplified Arabic"/>
          <w:sz w:val="28"/>
          <w:szCs w:val="28"/>
          <w:rtl/>
        </w:rPr>
        <w:t>الأنثروبولوجيون</w:t>
      </w:r>
      <w:proofErr w:type="spellEnd"/>
      <w:r w:rsidRPr="00621F60">
        <w:rPr>
          <w:rFonts w:ascii="Simplified Arabic" w:eastAsia="Times New Roman" w:hAnsi="Simplified Arabic" w:cs="Simplified Arabic"/>
          <w:sz w:val="28"/>
          <w:szCs w:val="28"/>
          <w:rtl/>
        </w:rPr>
        <w:t xml:space="preserve"> فيما بينهم حول وضع الحدود الفاصلة بين الأنثروبولوجيا </w:t>
      </w:r>
      <w:r w:rsidRPr="00621F60">
        <w:rPr>
          <w:rFonts w:ascii="Simplified Arabic" w:eastAsia="Times New Roman" w:hAnsi="Simplified Arabic" w:cs="Simplified Arabic" w:hint="cs"/>
          <w:sz w:val="28"/>
          <w:szCs w:val="28"/>
          <w:rtl/>
        </w:rPr>
        <w:t>الثقافية</w:t>
      </w:r>
      <w:r w:rsidRPr="00621F60">
        <w:rPr>
          <w:rFonts w:ascii="Simplified Arabic" w:eastAsia="Times New Roman" w:hAnsi="Simplified Arabic" w:cs="Simplified Arabic"/>
          <w:sz w:val="28"/>
          <w:szCs w:val="28"/>
          <w:rtl/>
        </w:rPr>
        <w:t xml:space="preserve"> والأنثروبولوجيا الاجتماعية. فلا يمكن تحديد الفروق الأساسية بين الأنثروبولوجيا الثقافية التي تختص بموضوع الثقافة والأنثروبولوجيا الاجتماعية التي تختص بالبناء الاجتماعي الذي هو أحد القطاعات الكبرى للثقافة، وذلك لوجود اختلافات في المراحل التكوينية التي مر بها كل علم</w:t>
      </w:r>
      <w:r w:rsidRPr="00621F60">
        <w:rPr>
          <w:rFonts w:ascii="Simplified Arabic" w:eastAsia="Times New Roman" w:hAnsi="Simplified Arabic" w:cs="Simplified Arabic"/>
          <w:sz w:val="28"/>
          <w:szCs w:val="28"/>
        </w:rPr>
        <w:t>.</w:t>
      </w:r>
    </w:p>
    <w:p w:rsidR="00B63E85" w:rsidRPr="00621F60" w:rsidRDefault="00B63E85" w:rsidP="00B63E85">
      <w:pPr>
        <w:spacing w:after="0" w:line="240" w:lineRule="auto"/>
        <w:jc w:val="both"/>
        <w:rPr>
          <w:rFonts w:ascii="Simplified Arabic" w:eastAsia="Times New Roman" w:hAnsi="Simplified Arabic" w:cs="Simplified Arabic"/>
          <w:sz w:val="28"/>
          <w:szCs w:val="28"/>
          <w:rtl/>
          <w:lang w:eastAsia="ar-SA"/>
        </w:rPr>
      </w:pPr>
      <w:r w:rsidRPr="00621F60">
        <w:rPr>
          <w:rFonts w:ascii="Simplified Arabic" w:eastAsia="Times New Roman" w:hAnsi="Simplified Arabic" w:cs="Simplified Arabic" w:hint="cs"/>
          <w:sz w:val="28"/>
          <w:szCs w:val="28"/>
          <w:rtl/>
          <w:lang w:eastAsia="ar-SA"/>
        </w:rPr>
        <w:t>و</w:t>
      </w:r>
      <w:r w:rsidRPr="00621F60">
        <w:rPr>
          <w:rFonts w:ascii="Simplified Arabic" w:eastAsia="Times New Roman" w:hAnsi="Simplified Arabic" w:cs="Simplified Arabic"/>
          <w:sz w:val="28"/>
          <w:szCs w:val="28"/>
          <w:rtl/>
          <w:lang w:eastAsia="ar-SA"/>
        </w:rPr>
        <w:t>من الضروري في دراسة الانسان واعماله التمييز بين عبارة (ثقافة) وبين العبارة المرافقة لها (المجتمع). فالثقافة هي طريقة حياة شعب ما اما المجتمع فهو تكتل منظم لعدد من الافراد يتفاعلون فيما بينهم ويتبعون طريقة حياة معينة, وبعبارة ابسط: المجتمع مؤلف من اناس, وطريقة سلوكهم هي ثقافتهم.</w:t>
      </w:r>
    </w:p>
    <w:p w:rsidR="00B63E85" w:rsidRPr="00621F60" w:rsidRDefault="00B63E85" w:rsidP="00B63E85">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621F60">
        <w:rPr>
          <w:rFonts w:ascii="Simplified Arabic" w:eastAsia="Times New Roman" w:hAnsi="Simplified Arabic" w:cs="Simplified Arabic"/>
          <w:sz w:val="28"/>
          <w:szCs w:val="28"/>
          <w:rtl/>
          <w:lang w:eastAsia="ar-SA"/>
        </w:rPr>
        <w:t>اتجه مع</w:t>
      </w:r>
      <w:r w:rsidRPr="00621F60">
        <w:rPr>
          <w:rFonts w:ascii="Simplified Arabic" w:eastAsia="Times New Roman" w:hAnsi="Simplified Arabic" w:cs="Simplified Arabic" w:hint="cs"/>
          <w:sz w:val="28"/>
          <w:szCs w:val="28"/>
          <w:rtl/>
          <w:lang w:eastAsia="ar-SA"/>
        </w:rPr>
        <w:t>ظ</w:t>
      </w:r>
      <w:r w:rsidRPr="00621F60">
        <w:rPr>
          <w:rFonts w:ascii="Simplified Arabic" w:eastAsia="Times New Roman" w:hAnsi="Simplified Arabic" w:cs="Simplified Arabic"/>
          <w:sz w:val="28"/>
          <w:szCs w:val="28"/>
          <w:rtl/>
          <w:lang w:eastAsia="ar-SA"/>
        </w:rPr>
        <w:t xml:space="preserve">م علماء </w:t>
      </w:r>
      <w:r w:rsidRPr="00621F60">
        <w:rPr>
          <w:rFonts w:ascii="Simplified Arabic" w:eastAsia="Times New Roman" w:hAnsi="Simplified Arabic" w:cs="Simplified Arabic" w:hint="cs"/>
          <w:sz w:val="28"/>
          <w:szCs w:val="28"/>
          <w:rtl/>
          <w:lang w:eastAsia="ar-SA"/>
        </w:rPr>
        <w:t>الأنثروبولوجيا</w:t>
      </w:r>
      <w:r w:rsidRPr="00621F60">
        <w:rPr>
          <w:rFonts w:ascii="Simplified Arabic" w:eastAsia="Times New Roman" w:hAnsi="Simplified Arabic" w:cs="Simplified Arabic"/>
          <w:sz w:val="28"/>
          <w:szCs w:val="28"/>
          <w:rtl/>
          <w:lang w:eastAsia="ar-SA"/>
        </w:rPr>
        <w:t xml:space="preserve"> الاجتماعية وعدد من علماء الاجتماع </w:t>
      </w:r>
      <w:r w:rsidRPr="00621F60">
        <w:rPr>
          <w:rFonts w:ascii="Simplified Arabic" w:eastAsia="Times New Roman" w:hAnsi="Simplified Arabic" w:cs="Simplified Arabic" w:hint="cs"/>
          <w:sz w:val="28"/>
          <w:szCs w:val="28"/>
          <w:rtl/>
          <w:lang w:eastAsia="ar-SA"/>
        </w:rPr>
        <w:t>بأبحاثهم</w:t>
      </w:r>
      <w:r w:rsidRPr="00621F60">
        <w:rPr>
          <w:rFonts w:ascii="Simplified Arabic" w:eastAsia="Times New Roman" w:hAnsi="Simplified Arabic" w:cs="Simplified Arabic"/>
          <w:sz w:val="28"/>
          <w:szCs w:val="28"/>
          <w:rtl/>
          <w:lang w:eastAsia="ar-SA"/>
        </w:rPr>
        <w:t xml:space="preserve"> الحقلية في مجتمعات محلية محددة, في دراسة البناء الاجتماعي, في حين انجذب عدد كبير من علماء الانثروبولوجيا</w:t>
      </w:r>
      <w:r w:rsidRPr="00621F60">
        <w:rPr>
          <w:rFonts w:ascii="Simplified Arabic" w:eastAsia="Times New Roman" w:hAnsi="Simplified Arabic" w:cs="Simplified Arabic" w:hint="cs"/>
          <w:sz w:val="28"/>
          <w:szCs w:val="28"/>
          <w:rtl/>
          <w:lang w:eastAsia="ar-SA"/>
        </w:rPr>
        <w:t xml:space="preserve"> </w:t>
      </w:r>
      <w:r w:rsidRPr="00621F60">
        <w:rPr>
          <w:rFonts w:ascii="Simplified Arabic" w:eastAsia="Times New Roman" w:hAnsi="Simplified Arabic" w:cs="Simplified Arabic"/>
          <w:sz w:val="28"/>
          <w:szCs w:val="28"/>
          <w:rtl/>
          <w:lang w:eastAsia="ar-SA"/>
        </w:rPr>
        <w:t xml:space="preserve">الامريكية نحو دراسة الثقافة, بحيث تكاد الانثروبولوجيا في امريكا تصطبغ بصبغة ثقافية خالصة لا يشذ عنها سوى فريق العلماء الذين خضعوا بشكل مباشر لتأثير تعاليم الاستاذ راد كليف براون, </w:t>
      </w:r>
      <w:r w:rsidRPr="00621F60">
        <w:rPr>
          <w:rFonts w:ascii="Simplified Arabic" w:eastAsia="Times New Roman" w:hAnsi="Simplified Arabic" w:cs="Simplified Arabic" w:hint="cs"/>
          <w:sz w:val="28"/>
          <w:szCs w:val="28"/>
          <w:rtl/>
          <w:lang w:eastAsia="ar-SA"/>
        </w:rPr>
        <w:t>فاتجهو</w:t>
      </w:r>
      <w:r w:rsidRPr="00621F60">
        <w:rPr>
          <w:rFonts w:ascii="Simplified Arabic" w:eastAsia="Times New Roman" w:hAnsi="Simplified Arabic" w:cs="Simplified Arabic" w:hint="eastAsia"/>
          <w:sz w:val="28"/>
          <w:szCs w:val="28"/>
          <w:rtl/>
          <w:lang w:eastAsia="ar-SA"/>
        </w:rPr>
        <w:t>ا</w:t>
      </w:r>
      <w:r w:rsidRPr="00621F60">
        <w:rPr>
          <w:rFonts w:ascii="Simplified Arabic" w:eastAsia="Times New Roman" w:hAnsi="Simplified Arabic" w:cs="Simplified Arabic"/>
          <w:sz w:val="28"/>
          <w:szCs w:val="28"/>
          <w:rtl/>
          <w:lang w:eastAsia="ar-SA"/>
        </w:rPr>
        <w:t xml:space="preserve"> بذلك اتجاها بنائيا في ابحاثهم, مع الاهتمام بالنواحي الثقافية بالقدر الذي يساعد على فهم البناء الاجتماعي فحسب.</w:t>
      </w:r>
    </w:p>
    <w:p w:rsidR="00B63E85" w:rsidRPr="00621F60" w:rsidRDefault="00B63E85" w:rsidP="00B63E85">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621F60">
        <w:rPr>
          <w:rFonts w:ascii="Simplified Arabic" w:eastAsia="Times New Roman" w:hAnsi="Simplified Arabic" w:cs="Simplified Arabic"/>
          <w:sz w:val="28"/>
          <w:szCs w:val="28"/>
          <w:rtl/>
          <w:lang w:eastAsia="ar-SA"/>
        </w:rPr>
        <w:t xml:space="preserve">بعبارة اخرى ان </w:t>
      </w:r>
      <w:proofErr w:type="spellStart"/>
      <w:r w:rsidRPr="00621F60">
        <w:rPr>
          <w:rFonts w:ascii="Simplified Arabic" w:eastAsia="Times New Roman" w:hAnsi="Simplified Arabic" w:cs="Simplified Arabic"/>
          <w:sz w:val="28"/>
          <w:szCs w:val="28"/>
          <w:rtl/>
          <w:lang w:eastAsia="ar-SA"/>
        </w:rPr>
        <w:t>الانثروبولوجيين</w:t>
      </w:r>
      <w:proofErr w:type="spellEnd"/>
      <w:r w:rsidRPr="00621F60">
        <w:rPr>
          <w:rFonts w:ascii="Simplified Arabic" w:eastAsia="Times New Roman" w:hAnsi="Simplified Arabic" w:cs="Simplified Arabic"/>
          <w:sz w:val="28"/>
          <w:szCs w:val="28"/>
          <w:rtl/>
          <w:lang w:eastAsia="ar-SA"/>
        </w:rPr>
        <w:t xml:space="preserve"> الاجتماعيين البنائيين يعتبرون المجتمع هو الحقيقة النهائية التي تجعل من الممكن فهم طبيعة الانسان والنظم الاجتماعية التي تحكم ذلك المجتمع, بينما يرى العلماء الثقافيون ان الثقافة هي تلك الحقيقة النهائية المتمايزة بذاتها. وان المجتمع ليس سوى </w:t>
      </w:r>
      <w:r w:rsidRPr="00621F60">
        <w:rPr>
          <w:rFonts w:ascii="Simplified Arabic" w:eastAsia="Times New Roman" w:hAnsi="Simplified Arabic" w:cs="Simplified Arabic"/>
          <w:sz w:val="28"/>
          <w:szCs w:val="28"/>
          <w:rtl/>
          <w:lang w:eastAsia="ar-SA"/>
        </w:rPr>
        <w:lastRenderedPageBreak/>
        <w:t>أداة ووسيلة لقيام الثقافة ووجودها واستمرارها.</w:t>
      </w:r>
    </w:p>
    <w:p w:rsidR="00B63E85" w:rsidRPr="00621F60" w:rsidRDefault="00B63E85" w:rsidP="00B63E85">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621F60">
        <w:rPr>
          <w:rFonts w:ascii="Simplified Arabic" w:eastAsia="Times New Roman" w:hAnsi="Simplified Arabic" w:cs="Simplified Arabic" w:hint="cs"/>
          <w:sz w:val="28"/>
          <w:szCs w:val="28"/>
          <w:rtl/>
          <w:lang w:eastAsia="ar-SA"/>
        </w:rPr>
        <w:t xml:space="preserve">ومن هنا يمكننا القول بان الاتجاه الثقافي يغلب على الدراسات </w:t>
      </w:r>
      <w:proofErr w:type="spellStart"/>
      <w:r w:rsidRPr="00621F60">
        <w:rPr>
          <w:rFonts w:ascii="Simplified Arabic" w:eastAsia="Times New Roman" w:hAnsi="Simplified Arabic" w:cs="Simplified Arabic" w:hint="cs"/>
          <w:sz w:val="28"/>
          <w:szCs w:val="28"/>
          <w:rtl/>
          <w:lang w:eastAsia="ar-SA"/>
        </w:rPr>
        <w:t>الانثروبولوجية</w:t>
      </w:r>
      <w:proofErr w:type="spellEnd"/>
      <w:r w:rsidRPr="00621F60">
        <w:rPr>
          <w:rFonts w:ascii="Simplified Arabic" w:eastAsia="Times New Roman" w:hAnsi="Simplified Arabic" w:cs="Simplified Arabic" w:hint="cs"/>
          <w:sz w:val="28"/>
          <w:szCs w:val="28"/>
          <w:rtl/>
          <w:lang w:eastAsia="ar-SA"/>
        </w:rPr>
        <w:t xml:space="preserve"> الامريكية, بينما تميل الانثروبولوجيا البريطانية ميلا شديداً نحو الدراسات البنائية, ويرتكز هذان الاتجاهان على التفرقة بين المجتمع والثقافة, واختلاف العلماء حول تحديد موضوع الانثروبولوجيا وهل هو دراسة العلاقات الاجتماعية او قواعد العرف والتقاليد.</w:t>
      </w:r>
    </w:p>
    <w:p w:rsidR="00B63E85" w:rsidRPr="00621F60" w:rsidRDefault="00B63E85" w:rsidP="00B63E85">
      <w:pPr>
        <w:spacing w:after="0" w:line="240" w:lineRule="auto"/>
        <w:jc w:val="both"/>
        <w:rPr>
          <w:rFonts w:ascii="Simplified Arabic" w:eastAsia="Times New Roman" w:hAnsi="Simplified Arabic" w:cs="Simplified Arabic"/>
          <w:sz w:val="28"/>
          <w:szCs w:val="28"/>
          <w:rtl/>
        </w:rPr>
      </w:pPr>
      <w:r w:rsidRPr="00621F60">
        <w:rPr>
          <w:rFonts w:ascii="Simplified Arabic" w:eastAsia="Times New Roman" w:hAnsi="Simplified Arabic" w:cs="Simplified Arabic"/>
          <w:sz w:val="28"/>
          <w:szCs w:val="28"/>
          <w:rtl/>
        </w:rPr>
        <w:t xml:space="preserve">لذلك تذهب المدرسة الإنجليزية إلى ضرورة الفصل بين </w:t>
      </w:r>
      <w:proofErr w:type="spellStart"/>
      <w:r w:rsidRPr="00621F60">
        <w:rPr>
          <w:rFonts w:ascii="Simplified Arabic" w:eastAsia="Times New Roman" w:hAnsi="Simplified Arabic" w:cs="Simplified Arabic"/>
          <w:sz w:val="28"/>
          <w:szCs w:val="28"/>
          <w:rtl/>
        </w:rPr>
        <w:t>الأنثروبولوجيتين</w:t>
      </w:r>
      <w:proofErr w:type="spellEnd"/>
      <w:r w:rsidRPr="00621F60">
        <w:rPr>
          <w:rFonts w:ascii="Simplified Arabic" w:eastAsia="Times New Roman" w:hAnsi="Simplified Arabic" w:cs="Simplified Arabic"/>
          <w:sz w:val="28"/>
          <w:szCs w:val="28"/>
          <w:rtl/>
        </w:rPr>
        <w:t xml:space="preserve"> على أساس أن كل فرع مهما مستقل بذاته، أما المدرسة الأمريكية فترى أن الأنثروبولوجيا الاجتماعية فرع من فروع الأنثروبولوجيا الثقافية. فقد استخدم مصطلح الأنثروبولوجيا الاجتماعية في انجلترا لأول مرة عندما أطلق على أول كرسي جامعي لهذا العلم، ولقد شغله </w:t>
      </w:r>
      <w:r w:rsidRPr="00621F60">
        <w:rPr>
          <w:rFonts w:ascii="Simplified Arabic" w:eastAsia="Times New Roman" w:hAnsi="Simplified Arabic" w:cs="Simplified Arabic" w:hint="cs"/>
          <w:sz w:val="28"/>
          <w:szCs w:val="28"/>
          <w:rtl/>
        </w:rPr>
        <w:t xml:space="preserve">جيمس </w:t>
      </w:r>
      <w:r w:rsidRPr="00621F60">
        <w:rPr>
          <w:rFonts w:ascii="Simplified Arabic" w:eastAsia="Times New Roman" w:hAnsi="Simplified Arabic" w:cs="Simplified Arabic"/>
          <w:sz w:val="28"/>
          <w:szCs w:val="28"/>
          <w:rtl/>
        </w:rPr>
        <w:t>فريزر</w:t>
      </w:r>
      <w:r w:rsidRPr="00621F60">
        <w:rPr>
          <w:rFonts w:ascii="Simplified Arabic" w:eastAsia="Times New Roman" w:hAnsi="Simplified Arabic" w:cs="Simplified Arabic" w:hint="cs"/>
          <w:sz w:val="28"/>
          <w:szCs w:val="28"/>
          <w:rtl/>
        </w:rPr>
        <w:t xml:space="preserve"> </w:t>
      </w:r>
      <w:proofErr w:type="spellStart"/>
      <w:r w:rsidRPr="00621F60">
        <w:rPr>
          <w:rFonts w:ascii="Simplified Arabic" w:eastAsia="Times New Roman" w:hAnsi="Simplified Arabic" w:cs="Simplified Arabic"/>
          <w:sz w:val="28"/>
          <w:szCs w:val="28"/>
        </w:rPr>
        <w:t>Fraiser</w:t>
      </w:r>
      <w:proofErr w:type="spellEnd"/>
      <w:r w:rsidRPr="00621F60">
        <w:rPr>
          <w:rFonts w:ascii="Simplified Arabic" w:eastAsia="Times New Roman" w:hAnsi="Simplified Arabic" w:cs="Simplified Arabic"/>
          <w:sz w:val="28"/>
          <w:szCs w:val="28"/>
          <w:rtl/>
        </w:rPr>
        <w:t xml:space="preserve">، ولقد اختير هذا المصطلح للتمييز بينه وبين الأنثروبولوجيا الطبيعية الذي كان يطلق عليه تجاوزا مصطلح </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tl/>
        </w:rPr>
        <w:t>الأنثروبولوجيا</w:t>
      </w:r>
      <w:r w:rsidRPr="00621F60">
        <w:rPr>
          <w:rFonts w:ascii="Simplified Arabic" w:eastAsia="Times New Roman" w:hAnsi="Simplified Arabic" w:cs="Simplified Arabic" w:hint="cs"/>
          <w:sz w:val="28"/>
          <w:szCs w:val="28"/>
          <w:rtl/>
        </w:rPr>
        <w:t>).</w:t>
      </w:r>
    </w:p>
    <w:p w:rsidR="00B63E85" w:rsidRPr="00621F60" w:rsidRDefault="00B63E85" w:rsidP="00B63E85">
      <w:pPr>
        <w:spacing w:after="0" w:line="240" w:lineRule="auto"/>
        <w:jc w:val="both"/>
        <w:rPr>
          <w:rFonts w:ascii="Simplified Arabic" w:eastAsia="Times New Roman" w:hAnsi="Simplified Arabic" w:cs="Simplified Arabic"/>
          <w:sz w:val="28"/>
          <w:szCs w:val="28"/>
          <w:rtl/>
        </w:rPr>
      </w:pPr>
      <w:r w:rsidRPr="00621F60">
        <w:rPr>
          <w:rFonts w:ascii="Simplified Arabic" w:eastAsia="Times New Roman" w:hAnsi="Simplified Arabic" w:cs="Simplified Arabic"/>
          <w:sz w:val="28"/>
          <w:szCs w:val="28"/>
          <w:rtl/>
        </w:rPr>
        <w:t>اتضح مفهوم هذا العلم بوضوح عندما شغل ذلك الكرسي العالم راد كليف براون</w:t>
      </w:r>
      <w:r w:rsidRPr="00621F60">
        <w:rPr>
          <w:rFonts w:ascii="Simplified Arabic" w:eastAsia="Times New Roman" w:hAnsi="Simplified Arabic" w:cs="Simplified Arabic"/>
          <w:sz w:val="28"/>
          <w:szCs w:val="28"/>
        </w:rPr>
        <w:t xml:space="preserve"> Radcliffe Brown </w:t>
      </w:r>
      <w:r w:rsidRPr="00621F60">
        <w:rPr>
          <w:rFonts w:ascii="Simplified Arabic" w:eastAsia="Times New Roman" w:hAnsi="Simplified Arabic" w:cs="Simplified Arabic" w:hint="cs"/>
          <w:sz w:val="28"/>
          <w:szCs w:val="28"/>
          <w:rtl/>
          <w:lang w:bidi="ar-IQ"/>
        </w:rPr>
        <w:t xml:space="preserve"> </w:t>
      </w:r>
      <w:r w:rsidRPr="00621F60">
        <w:rPr>
          <w:rFonts w:ascii="Simplified Arabic" w:eastAsia="Times New Roman" w:hAnsi="Simplified Arabic" w:cs="Simplified Arabic"/>
          <w:sz w:val="28"/>
          <w:szCs w:val="28"/>
          <w:rtl/>
        </w:rPr>
        <w:t xml:space="preserve">الذي حدد موضوعه على </w:t>
      </w:r>
      <w:r w:rsidRPr="00621F60">
        <w:rPr>
          <w:rFonts w:ascii="Simplified Arabic" w:eastAsia="Times New Roman" w:hAnsi="Simplified Arabic" w:cs="Simplified Arabic" w:hint="cs"/>
          <w:sz w:val="28"/>
          <w:szCs w:val="28"/>
          <w:rtl/>
        </w:rPr>
        <w:t xml:space="preserve">انه العلاقات الاجتماعية والبناء الاجتماعي, ثم اقترب موضوع </w:t>
      </w:r>
      <w:r w:rsidRPr="00621F60">
        <w:rPr>
          <w:rFonts w:ascii="Simplified Arabic" w:eastAsia="Times New Roman" w:hAnsi="Simplified Arabic" w:cs="Simplified Arabic"/>
          <w:sz w:val="28"/>
          <w:szCs w:val="28"/>
          <w:rtl/>
        </w:rPr>
        <w:t xml:space="preserve">الأنثروبولوجيا الاجتماعية من موضوع الأنثروبولوجيا الثقافية عندما قرر </w:t>
      </w:r>
      <w:proofErr w:type="spellStart"/>
      <w:r w:rsidRPr="00621F60">
        <w:rPr>
          <w:rFonts w:ascii="Simplified Arabic" w:eastAsia="Times New Roman" w:hAnsi="Simplified Arabic" w:cs="Simplified Arabic"/>
          <w:sz w:val="28"/>
          <w:szCs w:val="28"/>
          <w:rtl/>
        </w:rPr>
        <w:t>دو</w:t>
      </w:r>
      <w:r w:rsidRPr="00621F60">
        <w:rPr>
          <w:rFonts w:ascii="Simplified Arabic" w:eastAsia="Times New Roman" w:hAnsi="Simplified Arabic" w:cs="Simplified Arabic" w:hint="cs"/>
          <w:sz w:val="28"/>
          <w:szCs w:val="28"/>
          <w:rtl/>
        </w:rPr>
        <w:t>ر</w:t>
      </w:r>
      <w:r w:rsidRPr="00621F60">
        <w:rPr>
          <w:rFonts w:ascii="Simplified Arabic" w:eastAsia="Times New Roman" w:hAnsi="Simplified Arabic" w:cs="Simplified Arabic"/>
          <w:sz w:val="28"/>
          <w:szCs w:val="28"/>
          <w:rtl/>
        </w:rPr>
        <w:t>ك</w:t>
      </w:r>
      <w:r w:rsidRPr="00621F60">
        <w:rPr>
          <w:rFonts w:ascii="Simplified Arabic" w:eastAsia="Times New Roman" w:hAnsi="Simplified Arabic" w:cs="Simplified Arabic" w:hint="cs"/>
          <w:sz w:val="28"/>
          <w:szCs w:val="28"/>
          <w:rtl/>
        </w:rPr>
        <w:t>ه</w:t>
      </w:r>
      <w:r w:rsidRPr="00621F60">
        <w:rPr>
          <w:rFonts w:ascii="Simplified Arabic" w:eastAsia="Times New Roman" w:hAnsi="Simplified Arabic" w:cs="Simplified Arabic"/>
          <w:sz w:val="28"/>
          <w:szCs w:val="28"/>
          <w:rtl/>
        </w:rPr>
        <w:t>ايم</w:t>
      </w:r>
      <w:proofErr w:type="spellEnd"/>
      <w:r w:rsidRPr="00621F60">
        <w:rPr>
          <w:rFonts w:ascii="Simplified Arabic" w:eastAsia="Times New Roman" w:hAnsi="Simplified Arabic" w:cs="Simplified Arabic" w:hint="cs"/>
          <w:sz w:val="28"/>
          <w:szCs w:val="28"/>
          <w:rtl/>
          <w:lang w:bidi="ar-IQ"/>
        </w:rPr>
        <w:t xml:space="preserve"> </w:t>
      </w:r>
      <w:r w:rsidRPr="00621F60">
        <w:rPr>
          <w:rFonts w:ascii="Simplified Arabic" w:eastAsia="Times New Roman" w:hAnsi="Simplified Arabic" w:cs="Simplified Arabic"/>
          <w:sz w:val="28"/>
          <w:szCs w:val="28"/>
        </w:rPr>
        <w:t xml:space="preserve"> Durkheim</w:t>
      </w:r>
      <w:r w:rsidRPr="00621F60">
        <w:rPr>
          <w:rFonts w:ascii="Simplified Arabic" w:eastAsia="Times New Roman" w:hAnsi="Simplified Arabic" w:cs="Simplified Arabic" w:hint="cs"/>
          <w:sz w:val="28"/>
          <w:szCs w:val="28"/>
          <w:rtl/>
          <w:lang w:bidi="ar-IQ"/>
        </w:rPr>
        <w:t xml:space="preserve"> </w:t>
      </w:r>
      <w:r w:rsidRPr="00621F60">
        <w:rPr>
          <w:rFonts w:ascii="Simplified Arabic" w:eastAsia="Times New Roman" w:hAnsi="Simplified Arabic" w:cs="Simplified Arabic"/>
          <w:sz w:val="28"/>
          <w:szCs w:val="28"/>
          <w:rtl/>
        </w:rPr>
        <w:t xml:space="preserve">ضرورة دراسة </w:t>
      </w:r>
      <w:r w:rsidRPr="00621F60">
        <w:rPr>
          <w:rFonts w:ascii="Simplified Arabic" w:eastAsia="Times New Roman" w:hAnsi="Simplified Arabic" w:cs="Simplified Arabic" w:hint="cs"/>
          <w:sz w:val="28"/>
          <w:szCs w:val="28"/>
          <w:rtl/>
          <w:lang w:bidi="ar-IQ"/>
        </w:rPr>
        <w:t>(</w:t>
      </w:r>
      <w:r w:rsidRPr="00621F60">
        <w:rPr>
          <w:rFonts w:ascii="Simplified Arabic" w:eastAsia="Times New Roman" w:hAnsi="Simplified Arabic" w:cs="Simplified Arabic" w:hint="cs"/>
          <w:sz w:val="28"/>
          <w:szCs w:val="28"/>
          <w:rtl/>
        </w:rPr>
        <w:t xml:space="preserve">الحقائق </w:t>
      </w:r>
      <w:r w:rsidRPr="00621F60">
        <w:rPr>
          <w:rFonts w:ascii="Simplified Arabic" w:eastAsia="Times New Roman" w:hAnsi="Simplified Arabic" w:cs="Simplified Arabic"/>
          <w:sz w:val="28"/>
          <w:szCs w:val="28"/>
          <w:rtl/>
        </w:rPr>
        <w:t>الاجتماعية</w:t>
      </w:r>
      <w:r w:rsidRPr="00621F60">
        <w:rPr>
          <w:rFonts w:ascii="Simplified Arabic" w:eastAsia="Times New Roman" w:hAnsi="Simplified Arabic" w:cs="Simplified Arabic" w:hint="cs"/>
          <w:sz w:val="28"/>
          <w:szCs w:val="28"/>
          <w:rtl/>
          <w:lang w:bidi="ar-IQ"/>
        </w:rPr>
        <w:t>)</w:t>
      </w:r>
      <w:r w:rsidRPr="00621F60">
        <w:rPr>
          <w:rFonts w:ascii="Simplified Arabic" w:eastAsia="Times New Roman" w:hAnsi="Simplified Arabic" w:cs="Simplified Arabic"/>
          <w:sz w:val="28"/>
          <w:szCs w:val="28"/>
          <w:rtl/>
        </w:rPr>
        <w:t xml:space="preserve"> على أنها أشياء</w:t>
      </w:r>
      <w:r w:rsidRPr="00621F60">
        <w:rPr>
          <w:rFonts w:ascii="Simplified Arabic" w:eastAsia="Times New Roman" w:hAnsi="Simplified Arabic" w:cs="Simplified Arabic" w:hint="cs"/>
          <w:sz w:val="28"/>
          <w:szCs w:val="28"/>
          <w:rtl/>
        </w:rPr>
        <w:t xml:space="preserve"> (أي شيء يوصف بصورة مؤكدة على انه شيء حقيقي) لذا تتصف الحقائق بانها أولا: انها خارجة عن الفرد, وثانياً: انها ملزمة له</w:t>
      </w:r>
      <w:r w:rsidRPr="00621F60">
        <w:rPr>
          <w:rFonts w:ascii="Simplified Arabic" w:eastAsia="Times New Roman" w:hAnsi="Simplified Arabic" w:cs="Simplified Arabic"/>
          <w:sz w:val="28"/>
          <w:szCs w:val="28"/>
          <w:rtl/>
        </w:rPr>
        <w:t xml:space="preserve">، ترتب على ذلك إعلان كل من العلامة الفرنسي </w:t>
      </w:r>
      <w:r w:rsidRPr="00621F60">
        <w:rPr>
          <w:rFonts w:ascii="Simplified Arabic" w:eastAsia="Times New Roman" w:hAnsi="Simplified Arabic" w:cs="Simplified Arabic" w:hint="cs"/>
          <w:sz w:val="28"/>
          <w:szCs w:val="28"/>
          <w:rtl/>
        </w:rPr>
        <w:t xml:space="preserve">مارسيل </w:t>
      </w:r>
      <w:r w:rsidRPr="00621F60">
        <w:rPr>
          <w:rFonts w:ascii="Simplified Arabic" w:eastAsia="Times New Roman" w:hAnsi="Simplified Arabic" w:cs="Simplified Arabic"/>
          <w:sz w:val="28"/>
          <w:szCs w:val="28"/>
          <w:rtl/>
        </w:rPr>
        <w:t>موس</w:t>
      </w:r>
      <w:r w:rsidRPr="00621F60">
        <w:rPr>
          <w:rFonts w:ascii="Simplified Arabic" w:eastAsia="Times New Roman" w:hAnsi="Simplified Arabic" w:cs="Simplified Arabic"/>
          <w:sz w:val="28"/>
          <w:szCs w:val="28"/>
        </w:rPr>
        <w:t xml:space="preserve"> M. </w:t>
      </w:r>
      <w:proofErr w:type="spellStart"/>
      <w:r w:rsidRPr="00621F60">
        <w:rPr>
          <w:rFonts w:ascii="Simplified Arabic" w:eastAsia="Times New Roman" w:hAnsi="Simplified Arabic" w:cs="Simplified Arabic"/>
          <w:sz w:val="28"/>
          <w:szCs w:val="28"/>
        </w:rPr>
        <w:t>Mauss</w:t>
      </w:r>
      <w:proofErr w:type="spellEnd"/>
      <w:r w:rsidRPr="00621F60">
        <w:rPr>
          <w:rFonts w:ascii="Simplified Arabic" w:eastAsia="Times New Roman" w:hAnsi="Simplified Arabic" w:cs="Simplified Arabic"/>
          <w:sz w:val="28"/>
          <w:szCs w:val="28"/>
        </w:rPr>
        <w:t xml:space="preserve"> </w:t>
      </w:r>
      <w:r w:rsidRPr="00621F60">
        <w:rPr>
          <w:rFonts w:ascii="Simplified Arabic" w:eastAsia="Times New Roman" w:hAnsi="Simplified Arabic" w:cs="Simplified Arabic"/>
          <w:sz w:val="28"/>
          <w:szCs w:val="28"/>
          <w:rtl/>
        </w:rPr>
        <w:t xml:space="preserve">والإنجليزي </w:t>
      </w:r>
      <w:proofErr w:type="spellStart"/>
      <w:r w:rsidRPr="00621F60">
        <w:rPr>
          <w:rFonts w:ascii="Simplified Arabic" w:eastAsia="Times New Roman" w:hAnsi="Simplified Arabic" w:cs="Simplified Arabic"/>
          <w:sz w:val="28"/>
          <w:szCs w:val="28"/>
          <w:rtl/>
        </w:rPr>
        <w:t>مالينو</w:t>
      </w:r>
      <w:proofErr w:type="spellEnd"/>
      <w:r w:rsidRPr="00621F60">
        <w:rPr>
          <w:rFonts w:ascii="Simplified Arabic" w:eastAsia="Times New Roman" w:hAnsi="Simplified Arabic" w:cs="Simplified Arabic" w:hint="cs"/>
          <w:sz w:val="28"/>
          <w:szCs w:val="28"/>
          <w:rtl/>
          <w:lang w:bidi="ar-IQ"/>
        </w:rPr>
        <w:t>ف</w:t>
      </w:r>
      <w:r w:rsidRPr="00621F60">
        <w:rPr>
          <w:rFonts w:ascii="Simplified Arabic" w:eastAsia="Times New Roman" w:hAnsi="Simplified Arabic" w:cs="Simplified Arabic"/>
          <w:sz w:val="28"/>
          <w:szCs w:val="28"/>
          <w:rtl/>
        </w:rPr>
        <w:t xml:space="preserve">سكي أن </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tl/>
        </w:rPr>
        <w:t>الأشياء</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tl/>
        </w:rPr>
        <w:t xml:space="preserve"> التي من صنع الإنسان هي أيضا ظواهر اجتماعية وتدخل في نطاق علم الاجتماع والأنثروبولوجيا الاجتماعية، </w:t>
      </w:r>
      <w:r w:rsidRPr="00621F60">
        <w:rPr>
          <w:rFonts w:ascii="Simplified Arabic" w:eastAsia="Times New Roman" w:hAnsi="Simplified Arabic" w:cs="Simplified Arabic" w:hint="cs"/>
          <w:sz w:val="28"/>
          <w:szCs w:val="28"/>
          <w:rtl/>
        </w:rPr>
        <w:t>و</w:t>
      </w:r>
      <w:r w:rsidRPr="00621F60">
        <w:rPr>
          <w:rFonts w:ascii="Simplified Arabic" w:eastAsia="Times New Roman" w:hAnsi="Simplified Arabic" w:cs="Simplified Arabic"/>
          <w:sz w:val="28"/>
          <w:szCs w:val="28"/>
          <w:rtl/>
        </w:rPr>
        <w:t xml:space="preserve">يرى العالم ليفي </w:t>
      </w:r>
      <w:proofErr w:type="spellStart"/>
      <w:r w:rsidRPr="00621F60">
        <w:rPr>
          <w:rFonts w:ascii="Simplified Arabic" w:eastAsia="Times New Roman" w:hAnsi="Simplified Arabic" w:cs="Simplified Arabic"/>
          <w:sz w:val="28"/>
          <w:szCs w:val="28"/>
          <w:rtl/>
        </w:rPr>
        <w:t>ستراوس</w:t>
      </w:r>
      <w:proofErr w:type="spellEnd"/>
      <w:r w:rsidRPr="00621F60">
        <w:rPr>
          <w:rFonts w:ascii="Simplified Arabic" w:eastAsia="Times New Roman" w:hAnsi="Simplified Arabic" w:cs="Simplified Arabic" w:hint="cs"/>
          <w:sz w:val="28"/>
          <w:szCs w:val="28"/>
          <w:rtl/>
        </w:rPr>
        <w:t xml:space="preserve"> </w:t>
      </w:r>
      <w:r w:rsidRPr="00621F60">
        <w:rPr>
          <w:rFonts w:ascii="Simplified Arabic" w:eastAsia="Times New Roman" w:hAnsi="Simplified Arabic" w:cs="Simplified Arabic"/>
          <w:sz w:val="28"/>
          <w:szCs w:val="28"/>
        </w:rPr>
        <w:t>L. Strauss</w:t>
      </w:r>
      <w:r w:rsidRPr="00621F60">
        <w:rPr>
          <w:rFonts w:ascii="Simplified Arabic" w:eastAsia="Times New Roman" w:hAnsi="Simplified Arabic" w:cs="Simplified Arabic"/>
          <w:sz w:val="28"/>
          <w:szCs w:val="28"/>
          <w:rtl/>
        </w:rPr>
        <w:t xml:space="preserve"> أن هذا الإدماج للأشياء في نطاق الأنثروبولوجيا الاجتماعية ساعد على اقترابه التام من الأنثروبولوجيا الثقافية ويقول ما نصه: </w:t>
      </w:r>
      <w:r w:rsidRPr="00621F60">
        <w:rPr>
          <w:rFonts w:ascii="Simplified Arabic" w:eastAsia="Times New Roman" w:hAnsi="Simplified Arabic" w:cs="Simplified Arabic" w:hint="cs"/>
          <w:sz w:val="28"/>
          <w:szCs w:val="28"/>
          <w:rtl/>
        </w:rPr>
        <w:t>(</w:t>
      </w:r>
      <w:r w:rsidRPr="00621F60">
        <w:rPr>
          <w:rFonts w:ascii="Simplified Arabic" w:eastAsia="Times New Roman" w:hAnsi="Simplified Arabic" w:cs="Simplified Arabic"/>
          <w:sz w:val="28"/>
          <w:szCs w:val="28"/>
          <w:rtl/>
        </w:rPr>
        <w:t>وهكذا يمكن لنا أن نقول أن الأنثروبولوجيا الاجتماعية والأنثروبولوجيا الثقافية أصبحتا تدرسان نقس الموضوعات، ولكن يوجد اختلاف بسيط وهو أن الأنثروبولوجيا الثقافية تبدأ بدراسة الأشياء المادية والفنون العملية وتنتقل منها إلى دراسة النشاط الاجتماعي، بينما تبدأ الأنثروبولوجيا الاجتماعية بدراسة الحياة الاجتماعية والانتقال بعد ذلك إلى دراسة الأشياء التي هي من نتاج العلاقات الاجتماعية وعن طريقها تعبر الحياة الاجتماعية عن نفسها</w:t>
      </w:r>
      <w:r w:rsidRPr="00621F60">
        <w:rPr>
          <w:rFonts w:ascii="Simplified Arabic" w:eastAsia="Times New Roman" w:hAnsi="Simplified Arabic" w:cs="Simplified Arabic"/>
          <w:sz w:val="28"/>
          <w:szCs w:val="28"/>
        </w:rPr>
        <w:t xml:space="preserve">. </w:t>
      </w:r>
      <w:r w:rsidRPr="00621F60">
        <w:rPr>
          <w:rFonts w:ascii="Simplified Arabic" w:eastAsia="Times New Roman" w:hAnsi="Simplified Arabic" w:cs="Simplified Arabic"/>
          <w:sz w:val="28"/>
          <w:szCs w:val="28"/>
          <w:rtl/>
        </w:rPr>
        <w:t>ويمكن تشبيه هذين العلمين بكتابين يحتويان على فصول متشابهة، ولكن يختلفان في ترتيب تلك الفصول وفي عدد الصفحات</w:t>
      </w:r>
      <w:r w:rsidRPr="00621F60">
        <w:rPr>
          <w:rFonts w:ascii="Simplified Arabic" w:eastAsia="Times New Roman" w:hAnsi="Simplified Arabic" w:cs="Simplified Arabic" w:hint="cs"/>
          <w:sz w:val="28"/>
          <w:szCs w:val="28"/>
          <w:rtl/>
        </w:rPr>
        <w:t>).</w:t>
      </w:r>
    </w:p>
    <w:p w:rsidR="00B63E85" w:rsidRPr="00621F60" w:rsidRDefault="00B63E85" w:rsidP="00B63E85">
      <w:pPr>
        <w:spacing w:after="0" w:line="240" w:lineRule="auto"/>
        <w:jc w:val="both"/>
        <w:rPr>
          <w:rFonts w:ascii="Simplified Arabic" w:eastAsia="Times New Roman" w:hAnsi="Simplified Arabic" w:cs="Simplified Arabic"/>
          <w:sz w:val="28"/>
          <w:szCs w:val="28"/>
          <w:rtl/>
        </w:rPr>
      </w:pPr>
      <w:r w:rsidRPr="00621F60">
        <w:rPr>
          <w:rFonts w:ascii="Simplified Arabic" w:eastAsia="Times New Roman" w:hAnsi="Simplified Arabic" w:cs="Simplified Arabic"/>
          <w:sz w:val="28"/>
          <w:szCs w:val="28"/>
          <w:rtl/>
        </w:rPr>
        <w:t xml:space="preserve">ومع ذلك فهو يعترف بوجود اختلافات أخرى يسميها بالطفيفة، ففيما يتعلق بالأنثروبولوجيا الاجتماعية نجد أنها من اكتشاف أن جوانب الحياة الاجتماعية من اقتصادية وفنية وسياسية </w:t>
      </w:r>
      <w:r w:rsidRPr="00621F60">
        <w:rPr>
          <w:rFonts w:ascii="Simplified Arabic" w:eastAsia="Times New Roman" w:hAnsi="Simplified Arabic" w:cs="Simplified Arabic"/>
          <w:sz w:val="28"/>
          <w:szCs w:val="28"/>
          <w:rtl/>
        </w:rPr>
        <w:lastRenderedPageBreak/>
        <w:t xml:space="preserve">وقانونية وجمالية ودينية تكون في الحقيقة مركبا متميزا لا يمكن فهم أي جانب منه إلا بالرجوع إلى باقي جوانب ذلك المركب لمعرفة التداخل الوظيفي بينهما، ونمى من مفهوم الوظيفة الاجتماعية مفهوم جديد وهو البناء الاجتماعي، وأصبح البناء الاجتماعي هو موضوع الأنثروبولوجيا الاجتماعية وساد الاتجاه </w:t>
      </w:r>
      <w:proofErr w:type="spellStart"/>
      <w:r w:rsidRPr="00621F60">
        <w:rPr>
          <w:rFonts w:ascii="Simplified Arabic" w:eastAsia="Times New Roman" w:hAnsi="Simplified Arabic" w:cs="Simplified Arabic"/>
          <w:sz w:val="28"/>
          <w:szCs w:val="28"/>
          <w:rtl/>
        </w:rPr>
        <w:t>الإستاتيكي</w:t>
      </w:r>
      <w:proofErr w:type="spellEnd"/>
      <w:r w:rsidRPr="00621F60">
        <w:rPr>
          <w:rFonts w:ascii="Simplified Arabic" w:eastAsia="Times New Roman" w:hAnsi="Simplified Arabic" w:cs="Simplified Arabic"/>
          <w:sz w:val="28"/>
          <w:szCs w:val="28"/>
          <w:rtl/>
        </w:rPr>
        <w:t xml:space="preserve"> في دراسات هذا العلم، ورغم أن الأنثروبولوجيا الثقافية قد توصلت لذلك الفهم الكلي للثقافة كمركب متداخل العناصر والجوانب إلا أنها اتبعت في ذلك الاتجاه الدينامي وخاصة في عملية انتقال التراث الثقافي من جيل إلى جيل، وعن طريق ذلك الاتجاه الدينامي وضحت الثقافة ككل متداخل وليس كعناصر متفرقة، وينتهي "ليفي </w:t>
      </w:r>
      <w:proofErr w:type="spellStart"/>
      <w:r w:rsidRPr="00621F60">
        <w:rPr>
          <w:rFonts w:ascii="Simplified Arabic" w:eastAsia="Times New Roman" w:hAnsi="Simplified Arabic" w:cs="Simplified Arabic"/>
          <w:sz w:val="28"/>
          <w:szCs w:val="28"/>
          <w:rtl/>
        </w:rPr>
        <w:t>ستراوس</w:t>
      </w:r>
      <w:proofErr w:type="spellEnd"/>
      <w:r w:rsidRPr="00621F60">
        <w:rPr>
          <w:rFonts w:ascii="Simplified Arabic" w:eastAsia="Times New Roman" w:hAnsi="Simplified Arabic" w:cs="Simplified Arabic"/>
          <w:sz w:val="28"/>
          <w:szCs w:val="28"/>
          <w:rtl/>
        </w:rPr>
        <w:t>" من هذه المناقشة إلى استنتاج أن الفرق بين العلمين هو في أسلوب الدراسة وليس موضوع الدراسة لأن الموضوع واحد تقريبا فلا يوجد مجتمع إنساني دون ثقافة، ولا يمكن أن توجد ثقافة حية دون مجتمع</w:t>
      </w:r>
      <w:r w:rsidRPr="00621F60">
        <w:rPr>
          <w:rFonts w:ascii="Simplified Arabic" w:eastAsia="Times New Roman" w:hAnsi="Simplified Arabic" w:cs="Simplified Arabic"/>
          <w:sz w:val="28"/>
          <w:szCs w:val="28"/>
        </w:rPr>
        <w:t>.</w:t>
      </w:r>
    </w:p>
    <w:p w:rsidR="00B63E85" w:rsidRPr="00621F60" w:rsidRDefault="00B63E85" w:rsidP="00B63E85">
      <w:pPr>
        <w:widowControl w:val="0"/>
        <w:spacing w:before="60" w:after="0" w:line="240" w:lineRule="auto"/>
        <w:ind w:firstLine="425"/>
        <w:jc w:val="both"/>
        <w:rPr>
          <w:rFonts w:ascii="Simplified Arabic" w:eastAsia="Times New Roman" w:hAnsi="Simplified Arabic" w:cs="Simplified Arabic"/>
          <w:sz w:val="28"/>
          <w:szCs w:val="28"/>
          <w:rtl/>
          <w:lang w:eastAsia="ar-SA"/>
        </w:rPr>
      </w:pPr>
      <w:r w:rsidRPr="00621F60">
        <w:rPr>
          <w:rFonts w:ascii="Simplified Arabic" w:eastAsia="Times New Roman" w:hAnsi="Simplified Arabic" w:cs="Simplified Arabic" w:hint="cs"/>
          <w:sz w:val="28"/>
          <w:szCs w:val="28"/>
          <w:rtl/>
          <w:lang w:eastAsia="ar-SA"/>
        </w:rPr>
        <w:t xml:space="preserve">ومن هنا يمكننا القول بان الاتجاه الثقافي يغلب على الدراسات </w:t>
      </w:r>
      <w:proofErr w:type="spellStart"/>
      <w:r w:rsidRPr="00621F60">
        <w:rPr>
          <w:rFonts w:ascii="Simplified Arabic" w:eastAsia="Times New Roman" w:hAnsi="Simplified Arabic" w:cs="Simplified Arabic" w:hint="cs"/>
          <w:sz w:val="28"/>
          <w:szCs w:val="28"/>
          <w:rtl/>
          <w:lang w:eastAsia="ar-SA"/>
        </w:rPr>
        <w:t>الانثروبولوجية</w:t>
      </w:r>
      <w:proofErr w:type="spellEnd"/>
      <w:r w:rsidRPr="00621F60">
        <w:rPr>
          <w:rFonts w:ascii="Simplified Arabic" w:eastAsia="Times New Roman" w:hAnsi="Simplified Arabic" w:cs="Simplified Arabic" w:hint="cs"/>
          <w:sz w:val="28"/>
          <w:szCs w:val="28"/>
          <w:rtl/>
          <w:lang w:eastAsia="ar-SA"/>
        </w:rPr>
        <w:t xml:space="preserve"> الامريكية, بينما تميل الانثروبولوجيا البريطانية ميلا شديداً نحو الدراسات البنائية, ويرتكز هذان الاتجاهان على التفرقة بين المجتمع والثقافة, واختلاف العلماء حول تحديد موضوع الانثروبولوجيا وهل هو دراسة العلاقات الاجتماعية او قواعد العرف والتقاليد.</w:t>
      </w:r>
    </w:p>
    <w:p w:rsidR="00B63E85" w:rsidRPr="00621F60" w:rsidRDefault="00B63E85" w:rsidP="00B63E85">
      <w:pPr>
        <w:widowControl w:val="0"/>
        <w:spacing w:before="60" w:after="0" w:line="240" w:lineRule="auto"/>
        <w:ind w:firstLine="425"/>
        <w:jc w:val="both"/>
        <w:rPr>
          <w:rFonts w:ascii="Simplified Arabic" w:eastAsia="Times New Roman" w:hAnsi="Simplified Arabic" w:cs="Simplified Arabic"/>
          <w:sz w:val="28"/>
          <w:szCs w:val="28"/>
          <w:rtl/>
          <w:lang w:eastAsia="ar-SA" w:bidi="ar-IQ"/>
        </w:rPr>
      </w:pPr>
      <w:r w:rsidRPr="00621F60">
        <w:rPr>
          <w:rFonts w:ascii="Simplified Arabic" w:eastAsia="Times New Roman" w:hAnsi="Simplified Arabic" w:cs="Simplified Arabic" w:hint="cs"/>
          <w:sz w:val="28"/>
          <w:szCs w:val="28"/>
          <w:rtl/>
          <w:lang w:eastAsia="ar-SA"/>
        </w:rPr>
        <w:t xml:space="preserve">والواقع ان الظروف العامة التي لابست نشأة الانثروبولوجيا في القرن التاسع عشر في كل من بريطانيا وامريكا مسؤولة الى حد كبير عن قيام هذين الاتجاهين وتبلورهما. فقد كانت الانثروبولوجيا في اول امرها تقصر جهودها على دراسة المجتمع البدائي واشكال الحياة البدائية, ومن الطبيعي ان يتجه العلماء البريطانيين في دراساتهم للمجتمع البدائي الى المجتمعات القبلية في افريقيا حيث كانت معظم مستعمراتهم, وان يتجه الامريكيين الى دراسة قبائل الهنود الحمر في امريكا ذاتها, ولما كانت كل قبيلة من القبائل الافريقية تعيش في اغلب الاحوال في شبه عزلة اجتماعية واقتصادية بحكم الظروف الجغرافية التي تحيط بها, بحيث تؤلف القبيلة في ذاتها مجتمعا متمايزا او مستقلا عن غيره, لم يكن ثمة مفر من ان يقصر الباحث الانثروبولوجي دراسته الحقلية التي كثيرا ما تطول الى عامين كاملين على مجتمع قبلي واحد, وكان من السهل عليه ازاء ذلك ايضا ان يرى المجتمع القبلي كوحدة متكاملة, وان يلاحظ النظم الاجتماعية فيه ويدرس العلاقات المتبادلة بين الجماعات والزمر التي تنقسم اليها القبيلة, وبالتالي ان يدرس البناء الاجتماعي في تكامله وتماسكه وتمايزه. بالمقابل ان الظروف الطبيعية التي تسود في المناطق التي يسكنها الهنود الحمر في امريكا لا تفرض مثل هذه العزلة على كل قبيلة من قبائلهم, وان كانت هناك درجة كبيرة من الاختلاط والاتصال بين الجماعات المختلفة, كما ان تبعثر افراد القبيلة الواحدة وانتشارها كان يؤدي الى تداخل الى تداخل ثقافاتهم, وذلك </w:t>
      </w:r>
      <w:proofErr w:type="spellStart"/>
      <w:r w:rsidRPr="00621F60">
        <w:rPr>
          <w:rFonts w:ascii="Simplified Arabic" w:eastAsia="Times New Roman" w:hAnsi="Simplified Arabic" w:cs="Simplified Arabic" w:hint="cs"/>
          <w:sz w:val="28"/>
          <w:szCs w:val="28"/>
          <w:rtl/>
          <w:lang w:eastAsia="ar-SA"/>
        </w:rPr>
        <w:t>بالاضافة</w:t>
      </w:r>
      <w:proofErr w:type="spellEnd"/>
      <w:r w:rsidRPr="00621F60">
        <w:rPr>
          <w:rFonts w:ascii="Simplified Arabic" w:eastAsia="Times New Roman" w:hAnsi="Simplified Arabic" w:cs="Simplified Arabic" w:hint="cs"/>
          <w:sz w:val="28"/>
          <w:szCs w:val="28"/>
          <w:rtl/>
          <w:lang w:eastAsia="ar-SA"/>
        </w:rPr>
        <w:t xml:space="preserve"> </w:t>
      </w:r>
      <w:r w:rsidRPr="00621F60">
        <w:rPr>
          <w:rFonts w:ascii="Simplified Arabic" w:eastAsia="Times New Roman" w:hAnsi="Simplified Arabic" w:cs="Simplified Arabic" w:hint="cs"/>
          <w:sz w:val="28"/>
          <w:szCs w:val="28"/>
          <w:rtl/>
          <w:lang w:eastAsia="ar-SA"/>
        </w:rPr>
        <w:lastRenderedPageBreak/>
        <w:t xml:space="preserve">الى ان معظم قبائل الهنود الحمر كانت لها ثقافاتها وحضاراتها القديمة كما كان لها تراثها وتاريخها </w:t>
      </w:r>
      <w:proofErr w:type="spellStart"/>
      <w:r w:rsidRPr="00621F60">
        <w:rPr>
          <w:rFonts w:ascii="Simplified Arabic" w:eastAsia="Times New Roman" w:hAnsi="Simplified Arabic" w:cs="Simplified Arabic" w:hint="cs"/>
          <w:sz w:val="28"/>
          <w:szCs w:val="28"/>
          <w:rtl/>
          <w:lang w:eastAsia="ar-SA"/>
        </w:rPr>
        <w:t>وادابها</w:t>
      </w:r>
      <w:proofErr w:type="spellEnd"/>
      <w:r w:rsidRPr="00621F60">
        <w:rPr>
          <w:rFonts w:ascii="Simplified Arabic" w:eastAsia="Times New Roman" w:hAnsi="Simplified Arabic" w:cs="Simplified Arabic" w:hint="cs"/>
          <w:sz w:val="28"/>
          <w:szCs w:val="28"/>
          <w:rtl/>
          <w:lang w:eastAsia="ar-SA"/>
        </w:rPr>
        <w:t>, وهي امور تفتقر اليها غالبية القبائل الافريقية, ومن هنا كان من الاسهل على علماء الانثروبولوجيا الأمريكيي</w:t>
      </w:r>
      <w:r w:rsidRPr="00621F60">
        <w:rPr>
          <w:rFonts w:ascii="Simplified Arabic" w:eastAsia="Times New Roman" w:hAnsi="Simplified Arabic" w:cs="Simplified Arabic" w:hint="eastAsia"/>
          <w:sz w:val="28"/>
          <w:szCs w:val="28"/>
          <w:rtl/>
          <w:lang w:eastAsia="ar-SA"/>
        </w:rPr>
        <w:t>ن</w:t>
      </w:r>
      <w:r w:rsidRPr="00621F60">
        <w:rPr>
          <w:rFonts w:ascii="Simplified Arabic" w:eastAsia="Times New Roman" w:hAnsi="Simplified Arabic" w:cs="Simplified Arabic" w:hint="cs"/>
          <w:sz w:val="28"/>
          <w:szCs w:val="28"/>
          <w:rtl/>
          <w:lang w:eastAsia="ar-SA"/>
        </w:rPr>
        <w:t xml:space="preserve"> دراسة ثقافات هذه القبائل وقواعد العرف والتقاليد السائدة فيها, بدلا من دراسة البناء الاجتماعي الذي يقتضي وجود جماعة محلية محددة, وبذلك اتجه التفكير الانثروبولوجي في امريكا اتجاها ثقافيا منذ البداية, ويعلل الاستاذ (</w:t>
      </w:r>
      <w:proofErr w:type="spellStart"/>
      <w:r w:rsidRPr="00621F60">
        <w:rPr>
          <w:rFonts w:ascii="Simplified Arabic" w:eastAsia="Times New Roman" w:hAnsi="Simplified Arabic" w:cs="Simplified Arabic" w:hint="cs"/>
          <w:sz w:val="28"/>
          <w:szCs w:val="28"/>
          <w:rtl/>
          <w:lang w:eastAsia="ar-SA"/>
        </w:rPr>
        <w:t>ايفانز</w:t>
      </w:r>
      <w:proofErr w:type="spellEnd"/>
      <w:r w:rsidRPr="00621F60">
        <w:rPr>
          <w:rFonts w:ascii="Simplified Arabic" w:eastAsia="Times New Roman" w:hAnsi="Simplified Arabic" w:cs="Simplified Arabic" w:hint="cs"/>
          <w:sz w:val="28"/>
          <w:szCs w:val="28"/>
          <w:rtl/>
          <w:lang w:eastAsia="ar-SA"/>
        </w:rPr>
        <w:t xml:space="preserve"> برتشارد </w:t>
      </w:r>
      <w:r w:rsidRPr="00621F60">
        <w:rPr>
          <w:rFonts w:ascii="Simplified Arabic" w:eastAsia="Times New Roman" w:hAnsi="Simplified Arabic" w:cs="Simplified Arabic"/>
          <w:sz w:val="28"/>
          <w:szCs w:val="28"/>
          <w:lang w:eastAsia="ar-SA"/>
        </w:rPr>
        <w:t>Evans Pritchard</w:t>
      </w:r>
      <w:r w:rsidRPr="00621F60">
        <w:rPr>
          <w:rFonts w:ascii="Simplified Arabic" w:eastAsia="Times New Roman" w:hAnsi="Simplified Arabic" w:cs="Simplified Arabic" w:hint="cs"/>
          <w:sz w:val="28"/>
          <w:szCs w:val="28"/>
          <w:rtl/>
          <w:lang w:eastAsia="ar-SA"/>
        </w:rPr>
        <w:t xml:space="preserve">) </w:t>
      </w:r>
      <w:r w:rsidRPr="00621F60">
        <w:rPr>
          <w:rFonts w:ascii="Simplified Arabic" w:eastAsia="Times New Roman" w:hAnsi="Simplified Arabic" w:cs="Simplified Arabic" w:hint="cs"/>
          <w:sz w:val="28"/>
          <w:szCs w:val="28"/>
          <w:rtl/>
          <w:lang w:eastAsia="ar-SA" w:bidi="ar-IQ"/>
        </w:rPr>
        <w:t xml:space="preserve">توجه </w:t>
      </w:r>
      <w:proofErr w:type="spellStart"/>
      <w:r w:rsidRPr="00621F60">
        <w:rPr>
          <w:rFonts w:ascii="Simplified Arabic" w:eastAsia="Times New Roman" w:hAnsi="Simplified Arabic" w:cs="Simplified Arabic" w:hint="cs"/>
          <w:sz w:val="28"/>
          <w:szCs w:val="28"/>
          <w:rtl/>
          <w:lang w:eastAsia="ar-SA" w:bidi="ar-IQ"/>
        </w:rPr>
        <w:t>الأنثروبولوجيين</w:t>
      </w:r>
      <w:proofErr w:type="spellEnd"/>
      <w:r w:rsidRPr="00621F60">
        <w:rPr>
          <w:rFonts w:ascii="Simplified Arabic" w:eastAsia="Times New Roman" w:hAnsi="Simplified Arabic" w:cs="Simplified Arabic" w:hint="cs"/>
          <w:sz w:val="28"/>
          <w:szCs w:val="28"/>
          <w:rtl/>
          <w:lang w:eastAsia="ar-SA" w:bidi="ar-IQ"/>
        </w:rPr>
        <w:t xml:space="preserve"> الامريكيين الى التركيز على دراسة الثقافة, هو اما لان مجتمعات الهنود الحمر التي كان العلماء الامريكيين يركزون ابحاثهم عليها مجتمعات مجزأة غير متماسكة مما يجعل دراسة ثقافتها اسهل بكثير من دراسة البناء الاجتماعي, واما لعدم وجود تقاليد قديمة هناك يراعونها في الدراسة الحقلية المركزة التي يستعمل الباحث فيها لغة الناس انفسهم والتي تستغرق فترات طويلة من الزمن كما هو الحال في بريطانيا, مما يجعلهم يفضلون دراسة الثقافة على دراسة العلاقات الاجتماعية. ويذكر الاستاذ (</w:t>
      </w:r>
      <w:proofErr w:type="spellStart"/>
      <w:r w:rsidRPr="00621F60">
        <w:rPr>
          <w:rFonts w:ascii="Simplified Arabic" w:eastAsia="Times New Roman" w:hAnsi="Simplified Arabic" w:cs="Simplified Arabic" w:hint="cs"/>
          <w:sz w:val="28"/>
          <w:szCs w:val="28"/>
          <w:rtl/>
          <w:lang w:eastAsia="ar-SA" w:bidi="ar-IQ"/>
        </w:rPr>
        <w:t>هوجبن</w:t>
      </w:r>
      <w:proofErr w:type="spellEnd"/>
      <w:r w:rsidRPr="00621F60">
        <w:rPr>
          <w:rFonts w:ascii="Simplified Arabic" w:eastAsia="Times New Roman" w:hAnsi="Simplified Arabic" w:cs="Simplified Arabic" w:hint="cs"/>
          <w:sz w:val="28"/>
          <w:szCs w:val="28"/>
          <w:rtl/>
          <w:lang w:eastAsia="ar-SA" w:bidi="ar-IQ"/>
        </w:rPr>
        <w:t xml:space="preserve"> </w:t>
      </w:r>
      <w:proofErr w:type="spellStart"/>
      <w:r w:rsidRPr="00621F60">
        <w:rPr>
          <w:rFonts w:ascii="Simplified Arabic" w:eastAsia="Times New Roman" w:hAnsi="Simplified Arabic" w:cs="Simplified Arabic"/>
          <w:sz w:val="28"/>
          <w:szCs w:val="28"/>
          <w:lang w:eastAsia="ar-SA" w:bidi="ar-IQ"/>
        </w:rPr>
        <w:t>Hogbin</w:t>
      </w:r>
      <w:proofErr w:type="spellEnd"/>
      <w:r w:rsidRPr="00621F60">
        <w:rPr>
          <w:rFonts w:ascii="Simplified Arabic" w:eastAsia="Times New Roman" w:hAnsi="Simplified Arabic" w:cs="Simplified Arabic" w:hint="cs"/>
          <w:sz w:val="28"/>
          <w:szCs w:val="28"/>
          <w:rtl/>
          <w:lang w:eastAsia="ar-SA" w:bidi="ar-IQ"/>
        </w:rPr>
        <w:t xml:space="preserve">) ان التفرقة بين المجتمع والثقافة تنطوي على كثير من الصعوبات, ولكنه يعرف المجتمع بانه يشير الى كل العلاقات الاجتماعية التي تقوم بين افراد المجتمع المحلي, اما الثقافة </w:t>
      </w:r>
      <w:proofErr w:type="spellStart"/>
      <w:r w:rsidRPr="00621F60">
        <w:rPr>
          <w:rFonts w:ascii="Simplified Arabic" w:eastAsia="Times New Roman" w:hAnsi="Simplified Arabic" w:cs="Simplified Arabic" w:hint="cs"/>
          <w:sz w:val="28"/>
          <w:szCs w:val="28"/>
          <w:rtl/>
          <w:lang w:eastAsia="ar-SA" w:bidi="ar-IQ"/>
        </w:rPr>
        <w:t>فانها</w:t>
      </w:r>
      <w:proofErr w:type="spellEnd"/>
      <w:r w:rsidRPr="00621F60">
        <w:rPr>
          <w:rFonts w:ascii="Simplified Arabic" w:eastAsia="Times New Roman" w:hAnsi="Simplified Arabic" w:cs="Simplified Arabic" w:hint="cs"/>
          <w:sz w:val="28"/>
          <w:szCs w:val="28"/>
          <w:rtl/>
          <w:lang w:eastAsia="ar-SA" w:bidi="ar-IQ"/>
        </w:rPr>
        <w:t xml:space="preserve"> تعني كل انماط السلوك المقنن, وبذلك فان كلا منهما هو وجه لشي واحد, بعبارة اخرى اذا كان المجتمع هو مجموع العلاقات الاجتماعية, فان الثقافة تكون هي محتوى هذه العلاقات, او اذا كان المجتمع عبارة عن مجموعة منظمة من كائنات البشرية التي تتميز بطريقة معينه للمعيشة, فان الثقافة تكون هي تلك الطريقة ذاتها.</w:t>
      </w:r>
    </w:p>
    <w:p w:rsidR="00B63E85" w:rsidRPr="00621F60" w:rsidRDefault="00B63E85" w:rsidP="00B63E85">
      <w:pPr>
        <w:spacing w:after="0" w:line="240" w:lineRule="auto"/>
        <w:jc w:val="both"/>
        <w:rPr>
          <w:rFonts w:ascii="Simplified Arabic" w:eastAsia="Times New Roman" w:hAnsi="Simplified Arabic" w:cs="Simplified Arabic"/>
          <w:sz w:val="28"/>
          <w:szCs w:val="28"/>
          <w:rtl/>
        </w:rPr>
      </w:pPr>
      <w:r w:rsidRPr="00621F60">
        <w:rPr>
          <w:rFonts w:ascii="Simplified Arabic" w:eastAsia="Times New Roman" w:hAnsi="Simplified Arabic" w:cs="Simplified Arabic" w:hint="cs"/>
          <w:sz w:val="28"/>
          <w:szCs w:val="28"/>
          <w:rtl/>
        </w:rPr>
        <w:t xml:space="preserve">وعلى الرغم مما يبدو من بساطة الامر فيما يتعلق باختلاف وجهات النظر الى موضوع الانثروبولوجيا, فقد ترتبت عليه في الواقع نتائج بعيدة المدى تظهر بشكل واضح في اختلاف مناهج الدراسة ومدى التفسير والتأويل, بحيث تبدو الانثروبولوجيا الان كما لو كانت منقسمة الى علمين مستقلين احدهما عن الاخر كل الاستقلال, وهما الانثروبولوجيا الاجتماعية التي تهتم بالعلاقات والنظم والابنية الاجتماعية, والانثروبولوجيا الثقافية التي تهتم بدراسة العادات والعرف والتقاليد وغيرها من مكونات الثقافة على العموم, فالاهتمام بدراسة البناء الاجتماعي معناه, التركيز على العلاقات الاجتماعية بصرف النظر عن تفاصيل التعبيرات الثقافية التي يتضمنها سلوك الناس, ثم تفسير هذه العلاقات على المستوى الاجتماعي البحت. اما الاتجاه الثقافي, فانه على العكس من ذلك يمكن اعتباره امتداد للتفكير الانثروبولوجي الذي كان يسود لدى عدد كبير جدا من علماء القرن التاسع عشر, والذي يمثلهم تايلور خير تمثيل, وهو اتجاه يتطلب نوعا مختلفا من </w:t>
      </w:r>
      <w:proofErr w:type="spellStart"/>
      <w:r w:rsidRPr="00621F60">
        <w:rPr>
          <w:rFonts w:ascii="Simplified Arabic" w:eastAsia="Times New Roman" w:hAnsi="Simplified Arabic" w:cs="Simplified Arabic" w:hint="cs"/>
          <w:sz w:val="28"/>
          <w:szCs w:val="28"/>
          <w:rtl/>
        </w:rPr>
        <w:t>التاويلات</w:t>
      </w:r>
      <w:proofErr w:type="spellEnd"/>
      <w:r w:rsidRPr="00621F60">
        <w:rPr>
          <w:rFonts w:ascii="Simplified Arabic" w:eastAsia="Times New Roman" w:hAnsi="Simplified Arabic" w:cs="Simplified Arabic" w:hint="cs"/>
          <w:sz w:val="28"/>
          <w:szCs w:val="28"/>
          <w:rtl/>
        </w:rPr>
        <w:t>, ولذا فهو يلجأ في الاغلب الى الاستعانة بالتاريخ وعلم النفس لتفسير الظواهر الثقافية.</w:t>
      </w:r>
    </w:p>
    <w:p w:rsidR="00B63E85" w:rsidRPr="00621F60" w:rsidRDefault="00B63E85" w:rsidP="00B63E85">
      <w:pPr>
        <w:spacing w:after="0" w:line="240" w:lineRule="auto"/>
        <w:jc w:val="both"/>
        <w:rPr>
          <w:rFonts w:ascii="Simplified Arabic" w:eastAsia="Times New Roman" w:hAnsi="Simplified Arabic" w:cs="Simplified Arabic"/>
          <w:sz w:val="28"/>
          <w:szCs w:val="28"/>
          <w:rtl/>
          <w:lang w:bidi="ar-IQ"/>
        </w:rPr>
      </w:pPr>
      <w:r w:rsidRPr="00621F60">
        <w:rPr>
          <w:rFonts w:ascii="Simplified Arabic" w:eastAsia="Times New Roman" w:hAnsi="Simplified Arabic" w:cs="Simplified Arabic" w:hint="cs"/>
          <w:sz w:val="28"/>
          <w:szCs w:val="28"/>
          <w:rtl/>
        </w:rPr>
        <w:lastRenderedPageBreak/>
        <w:t xml:space="preserve">ففي دراسة </w:t>
      </w:r>
      <w:r w:rsidRPr="00621F60">
        <w:rPr>
          <w:rFonts w:ascii="Simplified Arabic" w:eastAsia="Times New Roman" w:hAnsi="Simplified Arabic" w:cs="Simplified Arabic"/>
          <w:sz w:val="28"/>
          <w:szCs w:val="28"/>
        </w:rPr>
        <w:t>Exogamy</w:t>
      </w:r>
      <w:r w:rsidRPr="00621F60">
        <w:rPr>
          <w:rFonts w:ascii="Simplified Arabic" w:eastAsia="Times New Roman" w:hAnsi="Simplified Arabic" w:cs="Simplified Arabic" w:hint="cs"/>
          <w:sz w:val="28"/>
          <w:szCs w:val="28"/>
          <w:rtl/>
          <w:lang w:bidi="ar-IQ"/>
        </w:rPr>
        <w:t xml:space="preserve"> (الزواج </w:t>
      </w:r>
      <w:proofErr w:type="spellStart"/>
      <w:r w:rsidRPr="00621F60">
        <w:rPr>
          <w:rFonts w:ascii="Simplified Arabic" w:eastAsia="Times New Roman" w:hAnsi="Simplified Arabic" w:cs="Simplified Arabic" w:hint="cs"/>
          <w:sz w:val="28"/>
          <w:szCs w:val="28"/>
          <w:rtl/>
          <w:lang w:bidi="ar-IQ"/>
        </w:rPr>
        <w:t>الاغترابي</w:t>
      </w:r>
      <w:proofErr w:type="spellEnd"/>
      <w:r w:rsidRPr="00621F60">
        <w:rPr>
          <w:rFonts w:ascii="Simplified Arabic" w:eastAsia="Times New Roman" w:hAnsi="Simplified Arabic" w:cs="Simplified Arabic" w:hint="cs"/>
          <w:sz w:val="28"/>
          <w:szCs w:val="28"/>
          <w:rtl/>
          <w:lang w:bidi="ar-IQ"/>
        </w:rPr>
        <w:t xml:space="preserve"> او الزواج من خارج الجماعة) مثلا:</w:t>
      </w:r>
      <w:r w:rsidRPr="00621F60">
        <w:rPr>
          <w:rFonts w:ascii="Simplified Arabic" w:eastAsia="Times New Roman" w:hAnsi="Simplified Arabic" w:cs="Simplified Arabic" w:hint="cs"/>
          <w:sz w:val="28"/>
          <w:szCs w:val="28"/>
          <w:rtl/>
        </w:rPr>
        <w:t xml:space="preserve"> </w:t>
      </w:r>
      <w:r w:rsidRPr="00621F60">
        <w:rPr>
          <w:rFonts w:ascii="Simplified Arabic" w:eastAsia="Times New Roman" w:hAnsi="Simplified Arabic" w:cs="Simplified Arabic" w:hint="cs"/>
          <w:sz w:val="28"/>
          <w:szCs w:val="28"/>
          <w:rtl/>
          <w:lang w:bidi="ar-IQ"/>
        </w:rPr>
        <w:t xml:space="preserve">نجد ان </w:t>
      </w:r>
      <w:proofErr w:type="spellStart"/>
      <w:r w:rsidRPr="00621F60">
        <w:rPr>
          <w:rFonts w:ascii="Simplified Arabic" w:eastAsia="Times New Roman" w:hAnsi="Simplified Arabic" w:cs="Simplified Arabic" w:hint="cs"/>
          <w:sz w:val="28"/>
          <w:szCs w:val="28"/>
          <w:rtl/>
          <w:lang w:bidi="ar-IQ"/>
        </w:rPr>
        <w:t>الانثروبولوجيين</w:t>
      </w:r>
      <w:proofErr w:type="spellEnd"/>
      <w:r w:rsidRPr="00621F60">
        <w:rPr>
          <w:rFonts w:ascii="Simplified Arabic" w:eastAsia="Times New Roman" w:hAnsi="Simplified Arabic" w:cs="Simplified Arabic" w:hint="cs"/>
          <w:sz w:val="28"/>
          <w:szCs w:val="28"/>
          <w:rtl/>
          <w:lang w:bidi="ar-IQ"/>
        </w:rPr>
        <w:t xml:space="preserve"> البنائيين يحاولون التعرف على علاقة </w:t>
      </w:r>
      <w:proofErr w:type="spellStart"/>
      <w:r w:rsidRPr="00621F60">
        <w:rPr>
          <w:rFonts w:ascii="Simplified Arabic" w:eastAsia="Times New Roman" w:hAnsi="Simplified Arabic" w:cs="Simplified Arabic" w:hint="cs"/>
          <w:sz w:val="28"/>
          <w:szCs w:val="28"/>
          <w:rtl/>
          <w:lang w:bidi="ar-IQ"/>
        </w:rPr>
        <w:t>الاكسوجامية</w:t>
      </w:r>
      <w:proofErr w:type="spellEnd"/>
      <w:r w:rsidRPr="00621F60">
        <w:rPr>
          <w:rFonts w:ascii="Simplified Arabic" w:eastAsia="Times New Roman" w:hAnsi="Simplified Arabic" w:cs="Simplified Arabic" w:hint="cs"/>
          <w:sz w:val="28"/>
          <w:szCs w:val="28"/>
          <w:rtl/>
          <w:lang w:bidi="ar-IQ"/>
        </w:rPr>
        <w:t xml:space="preserve"> كنظام ببقية القرابة الذي تدخل في تكوينه, وذلك على اعتبار ان هذا النظام قد لا يقضي فقط بتحريم الزواج من داخل الجماعة </w:t>
      </w:r>
      <w:proofErr w:type="spellStart"/>
      <w:r w:rsidRPr="00621F60">
        <w:rPr>
          <w:rFonts w:ascii="Simplified Arabic" w:eastAsia="Times New Roman" w:hAnsi="Simplified Arabic" w:cs="Simplified Arabic" w:hint="cs"/>
          <w:sz w:val="28"/>
          <w:szCs w:val="28"/>
          <w:rtl/>
          <w:lang w:bidi="ar-IQ"/>
        </w:rPr>
        <w:t>القرابية</w:t>
      </w:r>
      <w:proofErr w:type="spellEnd"/>
      <w:r w:rsidRPr="00621F60">
        <w:rPr>
          <w:rFonts w:ascii="Simplified Arabic" w:eastAsia="Times New Roman" w:hAnsi="Simplified Arabic" w:cs="Simplified Arabic" w:hint="cs"/>
          <w:sz w:val="28"/>
          <w:szCs w:val="28"/>
          <w:rtl/>
          <w:lang w:bidi="ar-IQ"/>
        </w:rPr>
        <w:t xml:space="preserve">, بل ويتطلب ايضا الزواج من جماعات اخرى غريبة معينة بالذات, مما  يؤدي الى توسيع دائرة القرابة في نطاق محدد وتقوية بين الروابط المصاهرة بين هذه الجماعات, ثم بتبين اثر ذلك في تشابك المصالح الاقتصادية بين الجماعات </w:t>
      </w:r>
      <w:proofErr w:type="spellStart"/>
      <w:r w:rsidRPr="00621F60">
        <w:rPr>
          <w:rFonts w:ascii="Simplified Arabic" w:eastAsia="Times New Roman" w:hAnsi="Simplified Arabic" w:cs="Simplified Arabic" w:hint="cs"/>
          <w:sz w:val="28"/>
          <w:szCs w:val="28"/>
          <w:rtl/>
          <w:lang w:bidi="ar-IQ"/>
        </w:rPr>
        <w:t>المتصاهرة</w:t>
      </w:r>
      <w:proofErr w:type="spellEnd"/>
      <w:r w:rsidRPr="00621F60">
        <w:rPr>
          <w:rFonts w:ascii="Simplified Arabic" w:eastAsia="Times New Roman" w:hAnsi="Simplified Arabic" w:cs="Simplified Arabic" w:hint="cs"/>
          <w:sz w:val="28"/>
          <w:szCs w:val="28"/>
          <w:rtl/>
          <w:lang w:bidi="ar-IQ"/>
        </w:rPr>
        <w:t xml:space="preserve">, كما يحاولون اكتشاف النتائج السياسية التي تترتب على الزواج من جماعة او قبيلة اخرى غريبة, نظرا لان الجماعات </w:t>
      </w:r>
      <w:proofErr w:type="spellStart"/>
      <w:r w:rsidRPr="00621F60">
        <w:rPr>
          <w:rFonts w:ascii="Simplified Arabic" w:eastAsia="Times New Roman" w:hAnsi="Simplified Arabic" w:cs="Simplified Arabic" w:hint="cs"/>
          <w:sz w:val="28"/>
          <w:szCs w:val="28"/>
          <w:rtl/>
          <w:lang w:bidi="ar-IQ"/>
        </w:rPr>
        <w:t>المتصاهرة</w:t>
      </w:r>
      <w:proofErr w:type="spellEnd"/>
      <w:r w:rsidRPr="00621F60">
        <w:rPr>
          <w:rFonts w:ascii="Simplified Arabic" w:eastAsia="Times New Roman" w:hAnsi="Simplified Arabic" w:cs="Simplified Arabic" w:hint="cs"/>
          <w:sz w:val="28"/>
          <w:szCs w:val="28"/>
          <w:rtl/>
          <w:lang w:bidi="ar-IQ"/>
        </w:rPr>
        <w:t xml:space="preserve"> في كثير من المجتمعات التقليدية والمختلفة تؤلف في الالب احلافاً سياسية تتعاون في الحروب والاغارات والمنازعات, كذلك يحاولون معرفة العلاقة بين </w:t>
      </w:r>
      <w:proofErr w:type="spellStart"/>
      <w:r w:rsidRPr="00621F60">
        <w:rPr>
          <w:rFonts w:ascii="Simplified Arabic" w:eastAsia="Times New Roman" w:hAnsi="Simplified Arabic" w:cs="Simplified Arabic" w:hint="cs"/>
          <w:sz w:val="28"/>
          <w:szCs w:val="28"/>
          <w:rtl/>
          <w:lang w:bidi="ar-IQ"/>
        </w:rPr>
        <w:t>الاكسوجامية</w:t>
      </w:r>
      <w:proofErr w:type="spellEnd"/>
      <w:r w:rsidRPr="00621F60">
        <w:rPr>
          <w:rFonts w:ascii="Simplified Arabic" w:eastAsia="Times New Roman" w:hAnsi="Simplified Arabic" w:cs="Simplified Arabic" w:hint="cs"/>
          <w:sz w:val="28"/>
          <w:szCs w:val="28"/>
          <w:rtl/>
          <w:lang w:bidi="ar-IQ"/>
        </w:rPr>
        <w:t xml:space="preserve"> والنسق الديني السائد في تلك الجماعة, على اعتبار ان الدين هو الذي ينص في كثير من الاحيان على تحريم انواع معينة من الزيجات في كل مجتمع, ويظهر هذا بشكل واضح في المجتمعات القبلية التي تعرف نظام </w:t>
      </w:r>
      <w:proofErr w:type="spellStart"/>
      <w:r w:rsidRPr="00621F60">
        <w:rPr>
          <w:rFonts w:ascii="Simplified Arabic" w:eastAsia="Times New Roman" w:hAnsi="Simplified Arabic" w:cs="Simplified Arabic" w:hint="cs"/>
          <w:sz w:val="28"/>
          <w:szCs w:val="28"/>
          <w:rtl/>
          <w:lang w:bidi="ar-IQ"/>
        </w:rPr>
        <w:t>الطوطمية</w:t>
      </w:r>
      <w:proofErr w:type="spellEnd"/>
      <w:r w:rsidRPr="00621F60">
        <w:rPr>
          <w:rFonts w:ascii="Simplified Arabic" w:eastAsia="Times New Roman" w:hAnsi="Simplified Arabic" w:cs="Simplified Arabic" w:hint="cs"/>
          <w:sz w:val="28"/>
          <w:szCs w:val="28"/>
          <w:rtl/>
          <w:lang w:bidi="ar-IQ"/>
        </w:rPr>
        <w:t xml:space="preserve"> الذي يحرم بمقتضاه الزواج بين افراد </w:t>
      </w:r>
      <w:proofErr w:type="spellStart"/>
      <w:r w:rsidRPr="00621F60">
        <w:rPr>
          <w:rFonts w:ascii="Simplified Arabic" w:eastAsia="Times New Roman" w:hAnsi="Simplified Arabic" w:cs="Simplified Arabic" w:hint="cs"/>
          <w:sz w:val="28"/>
          <w:szCs w:val="28"/>
          <w:rtl/>
          <w:lang w:bidi="ar-IQ"/>
        </w:rPr>
        <w:t>الطوطم</w:t>
      </w:r>
      <w:proofErr w:type="spellEnd"/>
      <w:r w:rsidRPr="00621F60">
        <w:rPr>
          <w:rFonts w:ascii="Simplified Arabic" w:eastAsia="Times New Roman" w:hAnsi="Simplified Arabic" w:cs="Simplified Arabic" w:hint="cs"/>
          <w:sz w:val="28"/>
          <w:szCs w:val="28"/>
          <w:rtl/>
          <w:lang w:bidi="ar-IQ"/>
        </w:rPr>
        <w:t xml:space="preserve"> الواحد وهكذا, اما </w:t>
      </w:r>
      <w:proofErr w:type="spellStart"/>
      <w:r w:rsidRPr="00621F60">
        <w:rPr>
          <w:rFonts w:ascii="Simplified Arabic" w:eastAsia="Times New Roman" w:hAnsi="Simplified Arabic" w:cs="Simplified Arabic" w:hint="cs"/>
          <w:sz w:val="28"/>
          <w:szCs w:val="28"/>
          <w:rtl/>
          <w:lang w:bidi="ar-IQ"/>
        </w:rPr>
        <w:t>الانثروبولوجيون</w:t>
      </w:r>
      <w:proofErr w:type="spellEnd"/>
      <w:r w:rsidRPr="00621F60">
        <w:rPr>
          <w:rFonts w:ascii="Simplified Arabic" w:eastAsia="Times New Roman" w:hAnsi="Simplified Arabic" w:cs="Simplified Arabic" w:hint="cs"/>
          <w:sz w:val="28"/>
          <w:szCs w:val="28"/>
          <w:rtl/>
          <w:lang w:bidi="ar-IQ"/>
        </w:rPr>
        <w:t xml:space="preserve"> الثقافيون, فانهم على العكس من ذلك يحاولون يتتبعوا الصور والاشكال المختلفة التي تتخذها </w:t>
      </w:r>
      <w:proofErr w:type="spellStart"/>
      <w:r w:rsidRPr="00621F60">
        <w:rPr>
          <w:rFonts w:ascii="Simplified Arabic" w:eastAsia="Times New Roman" w:hAnsi="Simplified Arabic" w:cs="Simplified Arabic" w:hint="cs"/>
          <w:sz w:val="28"/>
          <w:szCs w:val="28"/>
          <w:rtl/>
          <w:lang w:bidi="ar-IQ"/>
        </w:rPr>
        <w:t>الاكسوجامية</w:t>
      </w:r>
      <w:proofErr w:type="spellEnd"/>
      <w:r w:rsidRPr="00621F60">
        <w:rPr>
          <w:rFonts w:ascii="Simplified Arabic" w:eastAsia="Times New Roman" w:hAnsi="Simplified Arabic" w:cs="Simplified Arabic" w:hint="cs"/>
          <w:sz w:val="28"/>
          <w:szCs w:val="28"/>
          <w:rtl/>
          <w:lang w:bidi="ar-IQ"/>
        </w:rPr>
        <w:t xml:space="preserve"> وان يتبنوا مدى انتشارها والاسباب الدافعة الى اتباعها, ويردونها في الاغلب الى اسباب سيكولوجية قد تتعلق بالنفور الطبيعي من الزواج بين الاقارب وبخاصة في المجتمع البدائي الضيق المغلق, الذي يحس افراده بقوة علاقات القرابة بشكل غير </w:t>
      </w:r>
      <w:proofErr w:type="spellStart"/>
      <w:r w:rsidRPr="00621F60">
        <w:rPr>
          <w:rFonts w:ascii="Simplified Arabic" w:eastAsia="Times New Roman" w:hAnsi="Simplified Arabic" w:cs="Simplified Arabic" w:hint="cs"/>
          <w:sz w:val="28"/>
          <w:szCs w:val="28"/>
          <w:rtl/>
          <w:lang w:bidi="ar-IQ"/>
        </w:rPr>
        <w:t>مالوف</w:t>
      </w:r>
      <w:proofErr w:type="spellEnd"/>
      <w:r w:rsidRPr="00621F60">
        <w:rPr>
          <w:rFonts w:ascii="Simplified Arabic" w:eastAsia="Times New Roman" w:hAnsi="Simplified Arabic" w:cs="Simplified Arabic" w:hint="cs"/>
          <w:sz w:val="28"/>
          <w:szCs w:val="28"/>
          <w:rtl/>
          <w:lang w:bidi="ar-IQ"/>
        </w:rPr>
        <w:t xml:space="preserve"> في المجتمعات الكبيرة مما يجعل الرجل هناك ينظر الى العلاقة الجنسية مع اية امرأة من جماعته </w:t>
      </w:r>
      <w:proofErr w:type="spellStart"/>
      <w:r w:rsidRPr="00621F60">
        <w:rPr>
          <w:rFonts w:ascii="Simplified Arabic" w:eastAsia="Times New Roman" w:hAnsi="Simplified Arabic" w:cs="Simplified Arabic" w:hint="cs"/>
          <w:sz w:val="28"/>
          <w:szCs w:val="28"/>
          <w:rtl/>
          <w:lang w:bidi="ar-IQ"/>
        </w:rPr>
        <w:t>القرابية</w:t>
      </w:r>
      <w:proofErr w:type="spellEnd"/>
      <w:r w:rsidRPr="00621F60">
        <w:rPr>
          <w:rFonts w:ascii="Simplified Arabic" w:eastAsia="Times New Roman" w:hAnsi="Simplified Arabic" w:cs="Simplified Arabic" w:hint="cs"/>
          <w:sz w:val="28"/>
          <w:szCs w:val="28"/>
          <w:rtl/>
          <w:lang w:bidi="ar-IQ"/>
        </w:rPr>
        <w:t xml:space="preserve"> على انها نوع من الزنا بالمحارم, او قد يتصل بالخوف من ضعف النسل او انتقال الامراض الوراثية اذا تم الزواج بين الاقارب او ما الى ذلك, فواضح هنا ان التأويل هنا يقوم على مبادئ تختلف عن تلك التي يقوم عليها التفسير الاجتماعي الذي يلجا اليه اتباع الاتجاه البنائي. </w:t>
      </w:r>
    </w:p>
    <w:p w:rsidR="000221D5" w:rsidRPr="00621F60" w:rsidRDefault="000221D5">
      <w:pPr>
        <w:rPr>
          <w:lang w:bidi="ar-IQ"/>
        </w:rPr>
      </w:pPr>
    </w:p>
    <w:sectPr w:rsidR="000221D5" w:rsidRPr="00621F60" w:rsidSect="00A840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49" w:rsidRDefault="00741B49" w:rsidP="00B63E85">
      <w:pPr>
        <w:spacing w:after="0" w:line="240" w:lineRule="auto"/>
      </w:pPr>
      <w:r>
        <w:separator/>
      </w:r>
    </w:p>
  </w:endnote>
  <w:endnote w:type="continuationSeparator" w:id="0">
    <w:p w:rsidR="00741B49" w:rsidRDefault="00741B49" w:rsidP="00B6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49" w:rsidRDefault="00741B49" w:rsidP="00B63E85">
      <w:pPr>
        <w:spacing w:after="0" w:line="240" w:lineRule="auto"/>
      </w:pPr>
      <w:r>
        <w:separator/>
      </w:r>
    </w:p>
  </w:footnote>
  <w:footnote w:type="continuationSeparator" w:id="0">
    <w:p w:rsidR="00741B49" w:rsidRDefault="00741B49" w:rsidP="00B63E85">
      <w:pPr>
        <w:spacing w:after="0" w:line="240" w:lineRule="auto"/>
      </w:pPr>
      <w:r>
        <w:continuationSeparator/>
      </w:r>
    </w:p>
  </w:footnote>
  <w:footnote w:id="1">
    <w:p w:rsidR="00B63E85" w:rsidRPr="005427BF" w:rsidRDefault="00B63E85" w:rsidP="00B63E85">
      <w:pPr>
        <w:pStyle w:val="a3"/>
        <w:rPr>
          <w:sz w:val="22"/>
          <w:szCs w:val="22"/>
        </w:rPr>
      </w:pPr>
      <w:r w:rsidRPr="005427BF">
        <w:rPr>
          <w:rStyle w:val="a4"/>
          <w:sz w:val="22"/>
          <w:szCs w:val="22"/>
          <w:rtl/>
        </w:rPr>
        <w:t>(1)</w:t>
      </w:r>
      <w:r w:rsidRPr="005427BF">
        <w:rPr>
          <w:sz w:val="22"/>
          <w:szCs w:val="22"/>
          <w:rtl/>
        </w:rPr>
        <w:t xml:space="preserve"> </w:t>
      </w:r>
      <w:r w:rsidRPr="005427BF">
        <w:rPr>
          <w:rFonts w:hint="cs"/>
          <w:sz w:val="22"/>
          <w:szCs w:val="22"/>
          <w:rtl/>
        </w:rPr>
        <w:t xml:space="preserve">رالف </w:t>
      </w:r>
      <w:proofErr w:type="spellStart"/>
      <w:r w:rsidRPr="005427BF">
        <w:rPr>
          <w:rFonts w:hint="cs"/>
          <w:sz w:val="22"/>
          <w:szCs w:val="22"/>
          <w:rtl/>
        </w:rPr>
        <w:t>بيلز</w:t>
      </w:r>
      <w:proofErr w:type="spellEnd"/>
      <w:r w:rsidRPr="005427BF">
        <w:rPr>
          <w:rFonts w:hint="cs"/>
          <w:sz w:val="22"/>
          <w:szCs w:val="22"/>
          <w:rtl/>
        </w:rPr>
        <w:t>, هاري هيجر, الانثروبولوجيا العامة, ت. د. محمد الجوهري واخرون, دار نهضة مصر, القاهرة, 1976, ص21.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85"/>
    <w:rsid w:val="000221D5"/>
    <w:rsid w:val="001076DD"/>
    <w:rsid w:val="001B60C5"/>
    <w:rsid w:val="00621F60"/>
    <w:rsid w:val="00663CE5"/>
    <w:rsid w:val="00741B49"/>
    <w:rsid w:val="00A8406E"/>
    <w:rsid w:val="00B63E85"/>
    <w:rsid w:val="00CF5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B63E85"/>
    <w:pPr>
      <w:spacing w:after="0" w:line="240" w:lineRule="auto"/>
    </w:pPr>
    <w:rPr>
      <w:rFonts w:ascii="Times New Roman" w:eastAsia="Times New Roman" w:hAnsi="Times New Roman" w:cs="Times New Roman"/>
      <w:sz w:val="20"/>
      <w:szCs w:val="20"/>
      <w:lang w:bidi="ar-IQ"/>
    </w:rPr>
  </w:style>
  <w:style w:type="character" w:customStyle="1" w:styleId="Char">
    <w:name w:val="نص حاشية سفلية Char"/>
    <w:basedOn w:val="a0"/>
    <w:link w:val="a3"/>
    <w:uiPriority w:val="99"/>
    <w:rsid w:val="00B63E85"/>
    <w:rPr>
      <w:rFonts w:ascii="Times New Roman" w:eastAsia="Times New Roman" w:hAnsi="Times New Roman" w:cs="Times New Roman"/>
      <w:sz w:val="20"/>
      <w:szCs w:val="20"/>
      <w:lang w:bidi="ar-IQ"/>
    </w:rPr>
  </w:style>
  <w:style w:type="character" w:styleId="a4">
    <w:name w:val="footnote reference"/>
    <w:aliases w:val="Footnote Reference (0)"/>
    <w:uiPriority w:val="99"/>
    <w:semiHidden/>
    <w:qFormat/>
    <w:rsid w:val="00B63E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B63E85"/>
    <w:pPr>
      <w:spacing w:after="0" w:line="240" w:lineRule="auto"/>
    </w:pPr>
    <w:rPr>
      <w:rFonts w:ascii="Times New Roman" w:eastAsia="Times New Roman" w:hAnsi="Times New Roman" w:cs="Times New Roman"/>
      <w:sz w:val="20"/>
      <w:szCs w:val="20"/>
      <w:lang w:bidi="ar-IQ"/>
    </w:rPr>
  </w:style>
  <w:style w:type="character" w:customStyle="1" w:styleId="Char">
    <w:name w:val="نص حاشية سفلية Char"/>
    <w:basedOn w:val="a0"/>
    <w:link w:val="a3"/>
    <w:uiPriority w:val="99"/>
    <w:rsid w:val="00B63E85"/>
    <w:rPr>
      <w:rFonts w:ascii="Times New Roman" w:eastAsia="Times New Roman" w:hAnsi="Times New Roman" w:cs="Times New Roman"/>
      <w:sz w:val="20"/>
      <w:szCs w:val="20"/>
      <w:lang w:bidi="ar-IQ"/>
    </w:rPr>
  </w:style>
  <w:style w:type="character" w:styleId="a4">
    <w:name w:val="footnote reference"/>
    <w:aliases w:val="Footnote Reference (0)"/>
    <w:uiPriority w:val="99"/>
    <w:semiHidden/>
    <w:qFormat/>
    <w:rsid w:val="00B63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1937</Words>
  <Characters>11046</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انوش</dc:creator>
  <cp:lastModifiedBy>انوش</cp:lastModifiedBy>
  <cp:revision>4</cp:revision>
  <dcterms:created xsi:type="dcterms:W3CDTF">2020-12-13T09:40:00Z</dcterms:created>
  <dcterms:modified xsi:type="dcterms:W3CDTF">2020-12-26T18:20:00Z</dcterms:modified>
</cp:coreProperties>
</file>