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83C" w:rsidRPr="00CB183C" w:rsidRDefault="00CB183C" w:rsidP="00CB183C">
      <w:pPr>
        <w:bidi w:val="0"/>
        <w:spacing w:after="230" w:line="240" w:lineRule="auto"/>
        <w:outlineLvl w:val="0"/>
        <w:rPr>
          <w:rFonts w:ascii="Times New Roman" w:eastAsia="Times New Roman" w:hAnsi="Times New Roman" w:cs="Times New Roman"/>
          <w:b/>
          <w:bCs/>
          <w:color w:val="444444"/>
          <w:kern w:val="36"/>
          <w:sz w:val="32"/>
          <w:szCs w:val="32"/>
          <w:lang w:val="fr-CA"/>
        </w:rPr>
      </w:pPr>
      <w:r w:rsidRPr="00CB183C">
        <w:rPr>
          <w:rFonts w:ascii="Times New Roman" w:eastAsia="Times New Roman" w:hAnsi="Times New Roman" w:cs="Times New Roman"/>
          <w:b/>
          <w:bCs/>
          <w:color w:val="444444"/>
          <w:kern w:val="36"/>
          <w:sz w:val="32"/>
          <w:szCs w:val="32"/>
          <w:lang w:val="fr-CA"/>
        </w:rPr>
        <w:t>A relire ou à lire : « La Peste » d’Albert Camus</w:t>
      </w:r>
    </w:p>
    <w:p w:rsidR="00CB183C" w:rsidRPr="00CB183C" w:rsidRDefault="00CB183C" w:rsidP="00CB183C">
      <w:pPr>
        <w:bidi w:val="0"/>
        <w:spacing w:after="115" w:line="240" w:lineRule="auto"/>
        <w:outlineLvl w:val="3"/>
        <w:rPr>
          <w:rFonts w:ascii="Times New Roman" w:eastAsia="Times New Roman" w:hAnsi="Times New Roman" w:cs="Times New Roman"/>
          <w:b/>
          <w:bCs/>
          <w:color w:val="950728"/>
          <w:sz w:val="18"/>
          <w:szCs w:val="18"/>
          <w:lang w:val="fr-CA"/>
        </w:rPr>
      </w:pPr>
      <w:r w:rsidRPr="00CB183C">
        <w:rPr>
          <w:rFonts w:ascii="Times New Roman" w:eastAsia="Times New Roman" w:hAnsi="Times New Roman" w:cs="Times New Roman"/>
          <w:b/>
          <w:bCs/>
          <w:i/>
          <w:iCs/>
          <w:color w:val="950728"/>
          <w:sz w:val="18"/>
          <w:lang w:val="fr-CA"/>
        </w:rPr>
        <w:t>La Peste</w:t>
      </w:r>
      <w:r w:rsidRPr="00CB183C">
        <w:rPr>
          <w:rFonts w:ascii="Times New Roman" w:eastAsia="Times New Roman" w:hAnsi="Times New Roman" w:cs="Times New Roman"/>
          <w:b/>
          <w:bCs/>
          <w:color w:val="950728"/>
          <w:sz w:val="18"/>
          <w:szCs w:val="18"/>
          <w:lang w:val="fr-CA"/>
        </w:rPr>
        <w:t> d’Albert Camus : un récit en plusieurs strates</w:t>
      </w:r>
    </w:p>
    <w:p w:rsidR="00CB183C" w:rsidRPr="00CB183C" w:rsidRDefault="00CB183C" w:rsidP="00CB183C">
      <w:pPr>
        <w:bidi w:val="0"/>
        <w:spacing w:after="115" w:line="240" w:lineRule="auto"/>
        <w:rPr>
          <w:rFonts w:ascii="Arial" w:eastAsia="Times New Roman" w:hAnsi="Arial" w:cs="Arial"/>
          <w:color w:val="6B6B6B"/>
          <w:sz w:val="17"/>
          <w:szCs w:val="17"/>
          <w:lang w:val="fr-CA"/>
        </w:rPr>
      </w:pPr>
      <w:r w:rsidRPr="00CB183C">
        <w:rPr>
          <w:rFonts w:ascii="Arial" w:eastAsia="Times New Roman" w:hAnsi="Arial" w:cs="Arial"/>
          <w:color w:val="6B6B6B"/>
          <w:sz w:val="17"/>
          <w:szCs w:val="17"/>
          <w:lang w:val="fr-CA"/>
        </w:rPr>
        <w:t>L’essentiel de mes lectures, depuis quelques mois, se penche sur le fascisme. D’où ma relecture de </w:t>
      </w:r>
      <w:r w:rsidRPr="00CB183C">
        <w:rPr>
          <w:rFonts w:ascii="Arial" w:eastAsia="Times New Roman" w:hAnsi="Arial" w:cs="Arial"/>
          <w:i/>
          <w:iCs/>
          <w:color w:val="6B6B6B"/>
          <w:sz w:val="17"/>
          <w:lang w:val="fr-CA"/>
        </w:rPr>
        <w:t>La Peste</w:t>
      </w:r>
      <w:r w:rsidRPr="00CB183C">
        <w:rPr>
          <w:rFonts w:ascii="Arial" w:eastAsia="Times New Roman" w:hAnsi="Arial" w:cs="Arial"/>
          <w:color w:val="6B6B6B"/>
          <w:sz w:val="17"/>
          <w:szCs w:val="17"/>
          <w:lang w:val="fr-CA"/>
        </w:rPr>
        <w:t>, cet hiver, une métaphore de </w:t>
      </w:r>
      <w:r w:rsidRPr="00CB183C">
        <w:rPr>
          <w:rFonts w:ascii="Arial" w:eastAsia="Times New Roman" w:hAnsi="Arial" w:cs="Arial"/>
          <w:i/>
          <w:iCs/>
          <w:color w:val="6B6B6B"/>
          <w:sz w:val="17"/>
          <w:lang w:val="fr-CA"/>
        </w:rPr>
        <w:t>la peste brune,</w:t>
      </w:r>
      <w:r w:rsidRPr="00CB183C">
        <w:rPr>
          <w:rFonts w:ascii="Arial" w:eastAsia="Times New Roman" w:hAnsi="Arial" w:cs="Arial"/>
          <w:color w:val="6B6B6B"/>
          <w:sz w:val="17"/>
          <w:szCs w:val="17"/>
          <w:lang w:val="fr-CA"/>
        </w:rPr>
        <w:t> autre nom du nazisme. Puis, l’arrivée du nouveau Coronavirus a précipité les lecteurs sur ce livre d’Albert Camus paru en 1947. Une chronique faisant partie du </w:t>
      </w:r>
      <w:r w:rsidRPr="00CB183C">
        <w:rPr>
          <w:rFonts w:ascii="Arial" w:eastAsia="Times New Roman" w:hAnsi="Arial" w:cs="Arial"/>
          <w:b/>
          <w:bCs/>
          <w:color w:val="6B6B6B"/>
          <w:sz w:val="17"/>
          <w:lang w:val="fr-CA"/>
        </w:rPr>
        <w:t>cycle de la révolte</w:t>
      </w:r>
      <w:r w:rsidRPr="00CB183C">
        <w:rPr>
          <w:rFonts w:ascii="Arial" w:eastAsia="Times New Roman" w:hAnsi="Arial" w:cs="Arial"/>
          <w:color w:val="6B6B6B"/>
          <w:sz w:val="17"/>
          <w:szCs w:val="17"/>
          <w:lang w:val="fr-CA"/>
        </w:rPr>
        <w:t>, qui compte deux autres ouvrages: </w:t>
      </w:r>
      <w:hyperlink r:id="rId4" w:history="1">
        <w:r w:rsidRPr="00CB183C">
          <w:rPr>
            <w:rFonts w:ascii="Arial" w:eastAsia="Times New Roman" w:hAnsi="Arial" w:cs="Arial"/>
            <w:i/>
            <w:iCs/>
            <w:color w:val="950728"/>
            <w:sz w:val="17"/>
            <w:lang w:val="fr-CA"/>
          </w:rPr>
          <w:t>L’Homme révolté</w:t>
        </w:r>
      </w:hyperlink>
      <w:r w:rsidRPr="00CB183C">
        <w:rPr>
          <w:rFonts w:ascii="Arial" w:eastAsia="Times New Roman" w:hAnsi="Arial" w:cs="Arial"/>
          <w:color w:val="6B6B6B"/>
          <w:sz w:val="17"/>
          <w:szCs w:val="17"/>
          <w:lang w:val="fr-CA"/>
        </w:rPr>
        <w:t> et </w:t>
      </w:r>
      <w:hyperlink r:id="rId5" w:history="1">
        <w:r w:rsidRPr="00CB183C">
          <w:rPr>
            <w:rFonts w:ascii="Arial" w:eastAsia="Times New Roman" w:hAnsi="Arial" w:cs="Arial"/>
            <w:i/>
            <w:iCs/>
            <w:color w:val="950728"/>
            <w:sz w:val="17"/>
            <w:lang w:val="fr-CA"/>
          </w:rPr>
          <w:t>Les Justes</w:t>
        </w:r>
      </w:hyperlink>
      <w:r w:rsidRPr="00CB183C">
        <w:rPr>
          <w:rFonts w:ascii="Arial" w:eastAsia="Times New Roman" w:hAnsi="Arial" w:cs="Arial"/>
          <w:color w:val="6B6B6B"/>
          <w:sz w:val="17"/>
          <w:szCs w:val="17"/>
          <w:lang w:val="fr-CA"/>
        </w:rPr>
        <w:t>. Toutefois, </w:t>
      </w:r>
      <w:r w:rsidRPr="00CB183C">
        <w:rPr>
          <w:rFonts w:ascii="Arial" w:eastAsia="Times New Roman" w:hAnsi="Arial" w:cs="Arial"/>
          <w:i/>
          <w:iCs/>
          <w:color w:val="6B6B6B"/>
          <w:sz w:val="17"/>
          <w:lang w:val="fr-CA"/>
        </w:rPr>
        <w:t>La Peste</w:t>
      </w:r>
      <w:r w:rsidRPr="00CB183C">
        <w:rPr>
          <w:rFonts w:ascii="Arial" w:eastAsia="Times New Roman" w:hAnsi="Arial" w:cs="Arial"/>
          <w:color w:val="6B6B6B"/>
          <w:sz w:val="17"/>
          <w:szCs w:val="17"/>
          <w:lang w:val="fr-CA"/>
        </w:rPr>
        <w:t> peut également se lire au premier degré, comme un journal relatant régulièrement l’avancée d’une maladie bactériologique.</w:t>
      </w:r>
      <w:r w:rsidRPr="00CB183C">
        <w:rPr>
          <w:rFonts w:ascii="Arial" w:eastAsia="Times New Roman" w:hAnsi="Arial" w:cs="Arial"/>
          <w:noProof/>
          <w:color w:val="6B6B6B"/>
          <w:sz w:val="17"/>
          <w:szCs w:val="17"/>
          <w:lang w:val="fr-CA"/>
        </w:rPr>
        <w:t xml:space="preserve"> </w:t>
      </w:r>
    </w:p>
    <w:p w:rsidR="00CB183C" w:rsidRPr="00CB183C" w:rsidRDefault="00CB183C" w:rsidP="00CB183C">
      <w:pPr>
        <w:bidi w:val="0"/>
        <w:spacing w:before="115" w:after="115" w:line="240" w:lineRule="auto"/>
        <w:outlineLvl w:val="3"/>
        <w:rPr>
          <w:rFonts w:ascii="Times New Roman" w:eastAsia="Times New Roman" w:hAnsi="Times New Roman" w:cs="Times New Roman"/>
          <w:b/>
          <w:bCs/>
          <w:color w:val="950728"/>
          <w:sz w:val="18"/>
          <w:szCs w:val="18"/>
          <w:lang w:val="fr-CA"/>
        </w:rPr>
      </w:pPr>
      <w:r w:rsidRPr="00CB183C">
        <w:rPr>
          <w:rFonts w:ascii="Times New Roman" w:eastAsia="Times New Roman" w:hAnsi="Times New Roman" w:cs="Times New Roman"/>
          <w:b/>
          <w:bCs/>
          <w:i/>
          <w:iCs/>
          <w:color w:val="950728"/>
          <w:sz w:val="18"/>
          <w:lang w:val="fr-CA"/>
        </w:rPr>
        <w:t>La Peste </w:t>
      </w:r>
      <w:r w:rsidRPr="00CB183C">
        <w:rPr>
          <w:rFonts w:ascii="Times New Roman" w:eastAsia="Times New Roman" w:hAnsi="Times New Roman" w:cs="Times New Roman"/>
          <w:b/>
          <w:bCs/>
          <w:color w:val="950728"/>
          <w:sz w:val="18"/>
          <w:szCs w:val="18"/>
          <w:lang w:val="fr-CA"/>
        </w:rPr>
        <w:t>: résumé du récit</w:t>
      </w:r>
    </w:p>
    <w:p w:rsidR="00CB183C" w:rsidRPr="00CB183C" w:rsidRDefault="00CB183C" w:rsidP="00CB183C">
      <w:pPr>
        <w:bidi w:val="0"/>
        <w:spacing w:after="115" w:line="240" w:lineRule="auto"/>
        <w:rPr>
          <w:rFonts w:ascii="Arial" w:eastAsia="Times New Roman" w:hAnsi="Arial" w:cs="Arial"/>
          <w:color w:val="6B6B6B"/>
          <w:sz w:val="17"/>
          <w:szCs w:val="17"/>
          <w:lang w:val="fr-CA"/>
        </w:rPr>
      </w:pPr>
      <w:r w:rsidRPr="00CB183C">
        <w:rPr>
          <w:rFonts w:ascii="Arial" w:eastAsia="Times New Roman" w:hAnsi="Arial" w:cs="Arial"/>
          <w:color w:val="6B6B6B"/>
          <w:sz w:val="17"/>
          <w:szCs w:val="17"/>
          <w:lang w:val="fr-CA"/>
        </w:rPr>
        <w:t>A </w:t>
      </w:r>
      <w:hyperlink r:id="rId6" w:history="1">
        <w:r w:rsidRPr="00CB183C">
          <w:rPr>
            <w:rFonts w:ascii="Arial" w:eastAsia="Times New Roman" w:hAnsi="Arial" w:cs="Arial"/>
            <w:color w:val="950728"/>
            <w:sz w:val="17"/>
            <w:u w:val="single"/>
            <w:lang w:val="fr-CA"/>
          </w:rPr>
          <w:t>Oran</w:t>
        </w:r>
      </w:hyperlink>
      <w:r w:rsidRPr="00CB183C">
        <w:rPr>
          <w:rFonts w:ascii="Arial" w:eastAsia="Times New Roman" w:hAnsi="Arial" w:cs="Arial"/>
          <w:color w:val="6B6B6B"/>
          <w:sz w:val="17"/>
          <w:szCs w:val="17"/>
          <w:lang w:val="fr-CA"/>
        </w:rPr>
        <w:t>, en </w:t>
      </w:r>
      <w:hyperlink r:id="rId7" w:history="1">
        <w:r w:rsidRPr="00CB183C">
          <w:rPr>
            <w:rFonts w:ascii="Arial" w:eastAsia="Times New Roman" w:hAnsi="Arial" w:cs="Arial"/>
            <w:color w:val="950728"/>
            <w:sz w:val="17"/>
            <w:u w:val="single"/>
            <w:lang w:val="fr-CA"/>
          </w:rPr>
          <w:t>Algérie</w:t>
        </w:r>
      </w:hyperlink>
      <w:r w:rsidRPr="00CB183C">
        <w:rPr>
          <w:rFonts w:ascii="Arial" w:eastAsia="Times New Roman" w:hAnsi="Arial" w:cs="Arial"/>
          <w:color w:val="6B6B6B"/>
          <w:sz w:val="17"/>
          <w:szCs w:val="17"/>
          <w:lang w:val="fr-CA"/>
        </w:rPr>
        <w:t xml:space="preserve">, le docteur Rieux découvre un rat mort, sur son pas de porte, sans qu’il y prête attention. Son épouse souffre de la tuberculose. Il doit la conduire à la gare afin qu’elle se fasse soigner ailleurs, dans un lieu mieux équipé pour lutter contre sa maladie. Quelques jours plus tard, on trouve des milliers de rats morts dans les rues. La ville nettoie tout sans se préoccuper davantage de cet incident. Mais enlever les rats crevés ne suffit pas. Le concierge du docteur Rieux meurt. D’autres habitants de la ville, riches ou pauvres, également. Affolé par le nombre important de rats qui continuent de mourir, Grand, un employé de la mairie, consulte le docteur. Recherché par la police </w:t>
      </w:r>
      <w:proofErr w:type="spellStart"/>
      <w:r w:rsidRPr="00CB183C">
        <w:rPr>
          <w:rFonts w:ascii="Arial" w:eastAsia="Times New Roman" w:hAnsi="Arial" w:cs="Arial"/>
          <w:color w:val="6B6B6B"/>
          <w:sz w:val="17"/>
          <w:szCs w:val="17"/>
          <w:lang w:val="fr-CA"/>
        </w:rPr>
        <w:t>Cottard</w:t>
      </w:r>
      <w:proofErr w:type="spellEnd"/>
      <w:r w:rsidRPr="00CB183C">
        <w:rPr>
          <w:rFonts w:ascii="Arial" w:eastAsia="Times New Roman" w:hAnsi="Arial" w:cs="Arial"/>
          <w:color w:val="6B6B6B"/>
          <w:sz w:val="17"/>
          <w:szCs w:val="17"/>
          <w:lang w:val="fr-CA"/>
        </w:rPr>
        <w:t xml:space="preserve"> essaye de se pendre. Le médecin le sauve. Rieux s’évertue âprement de convaincre la municipalité de mettre la ville en quarantaine. Il se passera quelques temps avant qu’elle ne réagisse et ferme les accès.</w:t>
      </w:r>
    </w:p>
    <w:p w:rsidR="00CB183C" w:rsidRPr="00CB183C" w:rsidRDefault="00CB183C" w:rsidP="00CB183C">
      <w:pPr>
        <w:bidi w:val="0"/>
        <w:spacing w:after="115" w:line="240" w:lineRule="auto"/>
        <w:rPr>
          <w:rFonts w:ascii="Arial" w:eastAsia="Times New Roman" w:hAnsi="Arial" w:cs="Arial"/>
          <w:color w:val="6B6B6B"/>
          <w:sz w:val="17"/>
          <w:szCs w:val="17"/>
          <w:lang w:val="fr-CA"/>
        </w:rPr>
      </w:pPr>
      <w:r w:rsidRPr="00CB183C">
        <w:rPr>
          <w:rFonts w:ascii="Arial" w:eastAsia="Times New Roman" w:hAnsi="Arial" w:cs="Arial"/>
          <w:color w:val="6B6B6B"/>
          <w:sz w:val="17"/>
          <w:szCs w:val="17"/>
          <w:lang w:val="fr-CA"/>
        </w:rPr>
        <w:t>Coupés du monde avec lequel ils ne peuvent communiquer qu’au travers des télégrammes, les habitants paniquent. Deviennent violents et égoïstes. Le docteur Rieux tente de sauver les malades, pendant que Rambert, un journaliste, n’a qu’une idée fixe : sortir de la ville pour rejoindre sa femme à Paris. Quand enfin il pourra le faire, il préférera rester à Oran pour aider Rieux à combattre la maladie.</w:t>
      </w:r>
    </w:p>
    <w:p w:rsidR="00CB183C" w:rsidRPr="00CB183C" w:rsidRDefault="00CB183C" w:rsidP="00CB183C">
      <w:pPr>
        <w:bidi w:val="0"/>
        <w:spacing w:after="115" w:line="240" w:lineRule="auto"/>
        <w:rPr>
          <w:rFonts w:ascii="Arial" w:eastAsia="Times New Roman" w:hAnsi="Arial" w:cs="Arial"/>
          <w:color w:val="6B6B6B"/>
          <w:sz w:val="17"/>
          <w:szCs w:val="17"/>
          <w:lang w:val="fr-CA"/>
        </w:rPr>
      </w:pPr>
      <w:proofErr w:type="spellStart"/>
      <w:r w:rsidRPr="00CB183C">
        <w:rPr>
          <w:rFonts w:ascii="Arial" w:eastAsia="Times New Roman" w:hAnsi="Arial" w:cs="Arial"/>
          <w:color w:val="6B6B6B"/>
          <w:sz w:val="17"/>
          <w:szCs w:val="17"/>
          <w:lang w:val="fr-CA"/>
        </w:rPr>
        <w:t>Tarrou</w:t>
      </w:r>
      <w:proofErr w:type="spellEnd"/>
      <w:r w:rsidRPr="00CB183C">
        <w:rPr>
          <w:rFonts w:ascii="Arial" w:eastAsia="Times New Roman" w:hAnsi="Arial" w:cs="Arial"/>
          <w:color w:val="6B6B6B"/>
          <w:sz w:val="17"/>
          <w:szCs w:val="17"/>
          <w:lang w:val="fr-CA"/>
        </w:rPr>
        <w:t xml:space="preserve"> est le fils d’un procureur qui ne brille pas toujours par sa bonne attitude. Bien qu’il soit extérieur à la ville, de par sa naissance, il est une personne dont on se méfie. Par la suite, il deviendra une aide précieuse : il a confiance dans la force de l’Homme et dans sa capacité à surmonter les épreuves, notamment grâce à la solidarité</w:t>
      </w:r>
      <w:r w:rsidRPr="00CB183C">
        <w:rPr>
          <w:rFonts w:ascii="Arial" w:eastAsia="Times New Roman" w:hAnsi="Arial" w:cs="Arial"/>
          <w:b/>
          <w:bCs/>
          <w:color w:val="6B6B6B"/>
          <w:sz w:val="17"/>
          <w:lang w:val="fr-CA"/>
        </w:rPr>
        <w:t>.</w:t>
      </w:r>
    </w:p>
    <w:p w:rsidR="00CB183C" w:rsidRPr="00CB183C" w:rsidRDefault="00CB183C" w:rsidP="00CB183C">
      <w:pPr>
        <w:bidi w:val="0"/>
        <w:spacing w:after="115" w:line="240" w:lineRule="auto"/>
        <w:rPr>
          <w:rFonts w:ascii="Arial" w:eastAsia="Times New Roman" w:hAnsi="Arial" w:cs="Arial"/>
          <w:color w:val="6B6B6B"/>
          <w:sz w:val="17"/>
          <w:szCs w:val="17"/>
          <w:lang w:val="fr-CA"/>
        </w:rPr>
      </w:pPr>
      <w:proofErr w:type="spellStart"/>
      <w:r w:rsidRPr="00CB183C">
        <w:rPr>
          <w:rFonts w:ascii="Arial" w:eastAsia="Times New Roman" w:hAnsi="Arial" w:cs="Arial"/>
          <w:color w:val="6B6B6B"/>
          <w:sz w:val="17"/>
          <w:szCs w:val="17"/>
          <w:lang w:val="fr-CA"/>
        </w:rPr>
        <w:t>Cottard</w:t>
      </w:r>
      <w:proofErr w:type="spellEnd"/>
      <w:r w:rsidRPr="00CB183C">
        <w:rPr>
          <w:rFonts w:ascii="Arial" w:eastAsia="Times New Roman" w:hAnsi="Arial" w:cs="Arial"/>
          <w:color w:val="6B6B6B"/>
          <w:sz w:val="17"/>
          <w:szCs w:val="17"/>
          <w:lang w:val="fr-CA"/>
        </w:rPr>
        <w:t>, qui ne pense plus au suicide, profite de la situation pour se livrer à des trafics lucratifs. De son côté, Grand commence la rédaction d’un livre, mais reste bloqué sur la première phrase. Pour la population d’Oran la situation est critique. Les gens se renferment et perdent le goût de vivre.</w:t>
      </w:r>
    </w:p>
    <w:p w:rsidR="00CB183C" w:rsidRPr="00CB183C" w:rsidRDefault="00CB183C" w:rsidP="00CB183C">
      <w:pPr>
        <w:bidi w:val="0"/>
        <w:spacing w:after="115" w:line="240" w:lineRule="auto"/>
        <w:rPr>
          <w:rFonts w:ascii="Arial" w:eastAsia="Times New Roman" w:hAnsi="Arial" w:cs="Arial"/>
          <w:color w:val="6B6B6B"/>
          <w:sz w:val="17"/>
          <w:szCs w:val="17"/>
          <w:lang w:val="fr-CA"/>
        </w:rPr>
      </w:pPr>
      <w:r w:rsidRPr="00CB183C">
        <w:rPr>
          <w:rFonts w:ascii="Arial" w:eastAsia="Times New Roman" w:hAnsi="Arial" w:cs="Arial"/>
          <w:color w:val="6B6B6B"/>
          <w:sz w:val="17"/>
          <w:szCs w:val="17"/>
          <w:lang w:val="fr-CA"/>
        </w:rPr>
        <w:t>Trois mois passent. L’été arrive. La propagation de </w:t>
      </w:r>
      <w:hyperlink r:id="rId8" w:history="1">
        <w:r w:rsidRPr="00CB183C">
          <w:rPr>
            <w:rFonts w:ascii="Arial" w:eastAsia="Times New Roman" w:hAnsi="Arial" w:cs="Arial"/>
            <w:color w:val="950728"/>
            <w:sz w:val="17"/>
            <w:u w:val="single"/>
            <w:lang w:val="fr-CA"/>
          </w:rPr>
          <w:t>la peste</w:t>
        </w:r>
      </w:hyperlink>
      <w:r w:rsidRPr="00CB183C">
        <w:rPr>
          <w:rFonts w:ascii="Arial" w:eastAsia="Times New Roman" w:hAnsi="Arial" w:cs="Arial"/>
          <w:color w:val="6B6B6B"/>
          <w:sz w:val="17"/>
          <w:szCs w:val="17"/>
          <w:lang w:val="fr-CA"/>
        </w:rPr>
        <w:t> fait tant de victimes qu’on ne les enterre plus. On les jette dans une fosse commune. La folie gagne les habitants. Certains attendent, résignés, l’arrivée de la mort. D’autres se livrent à des pillages. La municipalité serre la vis. Sanctionne sévèrement les abus. Mais les habitants ont perdu tout espoir. Leur démence ne peut pas être contenue par la justice.</w:t>
      </w:r>
    </w:p>
    <w:p w:rsidR="00CB183C" w:rsidRPr="00CB183C" w:rsidRDefault="00CB183C" w:rsidP="00CB183C">
      <w:pPr>
        <w:bidi w:val="0"/>
        <w:spacing w:after="115" w:line="240" w:lineRule="auto"/>
        <w:rPr>
          <w:rFonts w:ascii="Arial" w:eastAsia="Times New Roman" w:hAnsi="Arial" w:cs="Arial"/>
          <w:color w:val="6B6B6B"/>
          <w:sz w:val="17"/>
          <w:szCs w:val="17"/>
          <w:lang w:val="fr-CA"/>
        </w:rPr>
      </w:pPr>
      <w:r w:rsidRPr="00CB183C">
        <w:rPr>
          <w:rFonts w:ascii="Arial" w:eastAsia="Times New Roman" w:hAnsi="Arial" w:cs="Arial"/>
          <w:color w:val="6B6B6B"/>
          <w:sz w:val="17"/>
          <w:szCs w:val="17"/>
          <w:lang w:val="fr-CA"/>
        </w:rPr>
        <w:t xml:space="preserve">A l’arrivée de l’automne, cela fait des mois que Rambert, Rieux et </w:t>
      </w:r>
      <w:proofErr w:type="spellStart"/>
      <w:r w:rsidRPr="00CB183C">
        <w:rPr>
          <w:rFonts w:ascii="Arial" w:eastAsia="Times New Roman" w:hAnsi="Arial" w:cs="Arial"/>
          <w:color w:val="6B6B6B"/>
          <w:sz w:val="17"/>
          <w:szCs w:val="17"/>
          <w:lang w:val="fr-CA"/>
        </w:rPr>
        <w:t>Tarrou</w:t>
      </w:r>
      <w:proofErr w:type="spellEnd"/>
      <w:r w:rsidRPr="00CB183C">
        <w:rPr>
          <w:rFonts w:ascii="Arial" w:eastAsia="Times New Roman" w:hAnsi="Arial" w:cs="Arial"/>
          <w:color w:val="6B6B6B"/>
          <w:sz w:val="17"/>
          <w:szCs w:val="17"/>
          <w:lang w:val="fr-CA"/>
        </w:rPr>
        <w:t xml:space="preserve"> luttent contre la peste.</w:t>
      </w:r>
    </w:p>
    <w:p w:rsidR="00CB183C" w:rsidRPr="00CB183C" w:rsidRDefault="00CB183C" w:rsidP="00CB183C">
      <w:pPr>
        <w:bidi w:val="0"/>
        <w:spacing w:after="115" w:line="240" w:lineRule="auto"/>
        <w:rPr>
          <w:rFonts w:ascii="Arial" w:eastAsia="Times New Roman" w:hAnsi="Arial" w:cs="Arial"/>
          <w:color w:val="6B6B6B"/>
          <w:sz w:val="17"/>
          <w:szCs w:val="17"/>
          <w:lang w:val="fr-CA"/>
        </w:rPr>
      </w:pPr>
      <w:r w:rsidRPr="00CB183C">
        <w:rPr>
          <w:rFonts w:ascii="Arial" w:eastAsia="Times New Roman" w:hAnsi="Arial" w:cs="Arial"/>
          <w:color w:val="6B6B6B"/>
          <w:sz w:val="17"/>
          <w:szCs w:val="17"/>
          <w:lang w:val="fr-CA"/>
        </w:rPr>
        <w:t xml:space="preserve">L’abbé </w:t>
      </w:r>
      <w:proofErr w:type="spellStart"/>
      <w:r w:rsidRPr="00CB183C">
        <w:rPr>
          <w:rFonts w:ascii="Arial" w:eastAsia="Times New Roman" w:hAnsi="Arial" w:cs="Arial"/>
          <w:color w:val="6B6B6B"/>
          <w:sz w:val="17"/>
          <w:szCs w:val="17"/>
          <w:lang w:val="fr-CA"/>
        </w:rPr>
        <w:t>Paneloux</w:t>
      </w:r>
      <w:proofErr w:type="spellEnd"/>
      <w:r w:rsidRPr="00CB183C">
        <w:rPr>
          <w:rFonts w:ascii="Arial" w:eastAsia="Times New Roman" w:hAnsi="Arial" w:cs="Arial"/>
          <w:color w:val="6B6B6B"/>
          <w:sz w:val="17"/>
          <w:szCs w:val="17"/>
          <w:lang w:val="fr-CA"/>
        </w:rPr>
        <w:t>, qui au début du livre considère la peste comme un châtiment divin, est touché par l’absurdité de la situation. Doutant de sa foi, il se réfugie dans la solitude. Il meurt le crucifix à la main après avoir refusé de se faire soigner. A Noël, c’est Grand que la maladie attaque, mais le sérum qui a été développé pour combattre le bacille devient soudainement efficace et il s’en sort. A cette nouvelle, la ville est rassurée. Les rats reviennent et avec eux l’espoir des habitants d’Oran.</w:t>
      </w:r>
    </w:p>
    <w:p w:rsidR="00CB183C" w:rsidRPr="00CB183C" w:rsidRDefault="00CB183C" w:rsidP="00CB183C">
      <w:pPr>
        <w:bidi w:val="0"/>
        <w:spacing w:after="115" w:line="240" w:lineRule="auto"/>
        <w:rPr>
          <w:rFonts w:ascii="Arial" w:eastAsia="Times New Roman" w:hAnsi="Arial" w:cs="Arial"/>
          <w:color w:val="6B6B6B"/>
          <w:sz w:val="17"/>
          <w:szCs w:val="17"/>
          <w:lang w:val="fr-CA"/>
        </w:rPr>
      </w:pPr>
      <w:r w:rsidRPr="00CB183C">
        <w:rPr>
          <w:rFonts w:ascii="Arial" w:eastAsia="Times New Roman" w:hAnsi="Arial" w:cs="Arial"/>
          <w:color w:val="6B6B6B"/>
          <w:sz w:val="17"/>
          <w:szCs w:val="17"/>
          <w:lang w:val="fr-CA"/>
        </w:rPr>
        <w:t xml:space="preserve">Malgré la persistance de la peste, les victimes sont moins nombreuses. Le calme réapparaît, la joie des habitants également. Cependant, infecté lui aussi, </w:t>
      </w:r>
      <w:proofErr w:type="spellStart"/>
      <w:r w:rsidRPr="00CB183C">
        <w:rPr>
          <w:rFonts w:ascii="Arial" w:eastAsia="Times New Roman" w:hAnsi="Arial" w:cs="Arial"/>
          <w:color w:val="6B6B6B"/>
          <w:sz w:val="17"/>
          <w:szCs w:val="17"/>
          <w:lang w:val="fr-CA"/>
        </w:rPr>
        <w:t>Tarrou</w:t>
      </w:r>
      <w:proofErr w:type="spellEnd"/>
      <w:r w:rsidRPr="00CB183C">
        <w:rPr>
          <w:rFonts w:ascii="Arial" w:eastAsia="Times New Roman" w:hAnsi="Arial" w:cs="Arial"/>
          <w:color w:val="6B6B6B"/>
          <w:sz w:val="17"/>
          <w:szCs w:val="17"/>
          <w:lang w:val="fr-CA"/>
        </w:rPr>
        <w:t xml:space="preserve"> meurt après une lutte acharnée contre la maladie. En apprenant la fin de l’épidémie, </w:t>
      </w:r>
      <w:proofErr w:type="spellStart"/>
      <w:r w:rsidRPr="00CB183C">
        <w:rPr>
          <w:rFonts w:ascii="Arial" w:eastAsia="Times New Roman" w:hAnsi="Arial" w:cs="Arial"/>
          <w:color w:val="6B6B6B"/>
          <w:sz w:val="17"/>
          <w:szCs w:val="17"/>
          <w:lang w:val="fr-CA"/>
        </w:rPr>
        <w:t>Cottard</w:t>
      </w:r>
      <w:proofErr w:type="spellEnd"/>
      <w:r w:rsidRPr="00CB183C">
        <w:rPr>
          <w:rFonts w:ascii="Arial" w:eastAsia="Times New Roman" w:hAnsi="Arial" w:cs="Arial"/>
          <w:color w:val="6B6B6B"/>
          <w:sz w:val="17"/>
          <w:szCs w:val="17"/>
          <w:lang w:val="fr-CA"/>
        </w:rPr>
        <w:t xml:space="preserve"> devient fou et tire sur les gens depuis sa fenêtre. On l’incarcère. Dans le même temps, un télégramme apprend à Rieux la mort de sa femme. La </w:t>
      </w:r>
      <w:hyperlink r:id="rId9" w:history="1">
        <w:r w:rsidRPr="00CB183C">
          <w:rPr>
            <w:rFonts w:ascii="Arial" w:eastAsia="Times New Roman" w:hAnsi="Arial" w:cs="Arial"/>
            <w:color w:val="950728"/>
            <w:sz w:val="17"/>
            <w:u w:val="single"/>
            <w:lang w:val="fr-CA"/>
          </w:rPr>
          <w:t>tuberculose</w:t>
        </w:r>
      </w:hyperlink>
      <w:r w:rsidRPr="00CB183C">
        <w:rPr>
          <w:rFonts w:ascii="Arial" w:eastAsia="Times New Roman" w:hAnsi="Arial" w:cs="Arial"/>
          <w:color w:val="6B6B6B"/>
          <w:sz w:val="17"/>
          <w:szCs w:val="17"/>
          <w:lang w:val="fr-CA"/>
        </w:rPr>
        <w:t> l’a emportée. Après s’être battu pendant plus d’un an contre un fléau sans en être affecté, il éprouve soudainement un énorme chagrin.</w:t>
      </w:r>
    </w:p>
    <w:p w:rsidR="00CB183C" w:rsidRPr="00CB183C" w:rsidRDefault="00CB183C" w:rsidP="00CB183C">
      <w:pPr>
        <w:bidi w:val="0"/>
        <w:spacing w:after="115" w:line="240" w:lineRule="auto"/>
        <w:rPr>
          <w:rFonts w:ascii="Arial" w:eastAsia="Times New Roman" w:hAnsi="Arial" w:cs="Arial"/>
          <w:color w:val="6B6B6B"/>
          <w:sz w:val="17"/>
          <w:szCs w:val="17"/>
        </w:rPr>
      </w:pPr>
      <w:r w:rsidRPr="00CB183C">
        <w:rPr>
          <w:rFonts w:ascii="Arial" w:eastAsia="Times New Roman" w:hAnsi="Arial" w:cs="Arial"/>
          <w:color w:val="6B6B6B"/>
          <w:sz w:val="17"/>
          <w:szCs w:val="17"/>
          <w:lang w:val="fr-CA"/>
        </w:rPr>
        <w:t xml:space="preserve">En février, la ville ouvre à nouveau ses portes. Les habitants exultent de joie en retrouvant leur liberté. Vers la fin du récit, on apprend que le narrateur est le Docteur Rieux. </w:t>
      </w:r>
      <w:r w:rsidRPr="00CB183C">
        <w:rPr>
          <w:rFonts w:ascii="Arial" w:eastAsia="Times New Roman" w:hAnsi="Arial" w:cs="Arial"/>
          <w:color w:val="6B6B6B"/>
          <w:sz w:val="17"/>
          <w:szCs w:val="17"/>
        </w:rPr>
        <w:t xml:space="preserve">Tout </w:t>
      </w:r>
      <w:proofErr w:type="spellStart"/>
      <w:r w:rsidRPr="00CB183C">
        <w:rPr>
          <w:rFonts w:ascii="Arial" w:eastAsia="Times New Roman" w:hAnsi="Arial" w:cs="Arial"/>
          <w:color w:val="6B6B6B"/>
          <w:sz w:val="17"/>
          <w:szCs w:val="17"/>
        </w:rPr>
        <w:t>l’ouvrage</w:t>
      </w:r>
      <w:proofErr w:type="spellEnd"/>
      <w:r w:rsidRPr="00CB183C">
        <w:rPr>
          <w:rFonts w:ascii="Arial" w:eastAsia="Times New Roman" w:hAnsi="Arial" w:cs="Arial"/>
          <w:color w:val="6B6B6B"/>
          <w:sz w:val="17"/>
          <w:szCs w:val="17"/>
        </w:rPr>
        <w:t xml:space="preserve"> </w:t>
      </w:r>
      <w:proofErr w:type="spellStart"/>
      <w:proofErr w:type="gramStart"/>
      <w:r w:rsidRPr="00CB183C">
        <w:rPr>
          <w:rFonts w:ascii="Arial" w:eastAsia="Times New Roman" w:hAnsi="Arial" w:cs="Arial"/>
          <w:color w:val="6B6B6B"/>
          <w:sz w:val="17"/>
          <w:szCs w:val="17"/>
        </w:rPr>
        <w:t>est</w:t>
      </w:r>
      <w:proofErr w:type="spellEnd"/>
      <w:proofErr w:type="gramEnd"/>
      <w:r w:rsidRPr="00CB183C">
        <w:rPr>
          <w:rFonts w:ascii="Arial" w:eastAsia="Times New Roman" w:hAnsi="Arial" w:cs="Arial"/>
          <w:color w:val="6B6B6B"/>
          <w:sz w:val="17"/>
          <w:szCs w:val="17"/>
        </w:rPr>
        <w:t xml:space="preserve"> </w:t>
      </w:r>
      <w:proofErr w:type="spellStart"/>
      <w:r w:rsidRPr="00CB183C">
        <w:rPr>
          <w:rFonts w:ascii="Arial" w:eastAsia="Times New Roman" w:hAnsi="Arial" w:cs="Arial"/>
          <w:color w:val="6B6B6B"/>
          <w:sz w:val="17"/>
          <w:szCs w:val="17"/>
        </w:rPr>
        <w:t>écrit</w:t>
      </w:r>
      <w:proofErr w:type="spellEnd"/>
      <w:r w:rsidRPr="00CB183C">
        <w:rPr>
          <w:rFonts w:ascii="Arial" w:eastAsia="Times New Roman" w:hAnsi="Arial" w:cs="Arial"/>
          <w:color w:val="6B6B6B"/>
          <w:sz w:val="17"/>
          <w:szCs w:val="17"/>
        </w:rPr>
        <w:t xml:space="preserve"> </w:t>
      </w:r>
      <w:proofErr w:type="spellStart"/>
      <w:r w:rsidRPr="00CB183C">
        <w:rPr>
          <w:rFonts w:ascii="Arial" w:eastAsia="Times New Roman" w:hAnsi="Arial" w:cs="Arial"/>
          <w:color w:val="6B6B6B"/>
          <w:sz w:val="17"/>
          <w:szCs w:val="17"/>
        </w:rPr>
        <w:t>comme</w:t>
      </w:r>
      <w:proofErr w:type="spellEnd"/>
      <w:r w:rsidRPr="00CB183C">
        <w:rPr>
          <w:rFonts w:ascii="Arial" w:eastAsia="Times New Roman" w:hAnsi="Arial" w:cs="Arial"/>
          <w:color w:val="6B6B6B"/>
          <w:sz w:val="17"/>
          <w:szCs w:val="17"/>
        </w:rPr>
        <w:t xml:space="preserve"> un journal </w:t>
      </w:r>
      <w:proofErr w:type="spellStart"/>
      <w:r w:rsidRPr="00CB183C">
        <w:rPr>
          <w:rFonts w:ascii="Arial" w:eastAsia="Times New Roman" w:hAnsi="Arial" w:cs="Arial"/>
          <w:color w:val="6B6B6B"/>
          <w:sz w:val="17"/>
          <w:szCs w:val="17"/>
        </w:rPr>
        <w:t>intime</w:t>
      </w:r>
      <w:proofErr w:type="spellEnd"/>
      <w:r w:rsidRPr="00CB183C">
        <w:rPr>
          <w:rFonts w:ascii="Arial" w:eastAsia="Times New Roman" w:hAnsi="Arial" w:cs="Arial"/>
          <w:color w:val="6B6B6B"/>
          <w:sz w:val="17"/>
          <w:szCs w:val="17"/>
        </w:rPr>
        <w:t>.</w:t>
      </w:r>
    </w:p>
    <w:p w:rsidR="00425F28" w:rsidRPr="00CB183C" w:rsidRDefault="00425F28" w:rsidP="00CB183C">
      <w:pPr>
        <w:bidi w:val="0"/>
        <w:rPr>
          <w:rFonts w:asciiTheme="majorBidi" w:hAnsiTheme="majorBidi" w:cstheme="majorBidi"/>
          <w:sz w:val="28"/>
          <w:szCs w:val="28"/>
          <w:lang w:val="en-IE" w:bidi="ar-IQ"/>
        </w:rPr>
      </w:pPr>
    </w:p>
    <w:sectPr w:rsidR="00425F28" w:rsidRPr="00CB183C" w:rsidSect="00DE1BF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B183C"/>
    <w:rsid w:val="00425F28"/>
    <w:rsid w:val="00CB183C"/>
    <w:rsid w:val="00DE1BF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F28"/>
    <w:pPr>
      <w:bidi/>
    </w:pPr>
  </w:style>
  <w:style w:type="paragraph" w:styleId="Heading1">
    <w:name w:val="heading 1"/>
    <w:basedOn w:val="Normal"/>
    <w:link w:val="Heading1Char"/>
    <w:uiPriority w:val="9"/>
    <w:qFormat/>
    <w:rsid w:val="00CB183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CB183C"/>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83C"/>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CB183C"/>
    <w:rPr>
      <w:rFonts w:ascii="Times New Roman" w:eastAsia="Times New Roman" w:hAnsi="Times New Roman" w:cs="Times New Roman"/>
      <w:b/>
      <w:bCs/>
      <w:sz w:val="24"/>
      <w:szCs w:val="24"/>
    </w:rPr>
  </w:style>
  <w:style w:type="character" w:customStyle="1" w:styleId="posted-on">
    <w:name w:val="posted-on"/>
    <w:basedOn w:val="DefaultParagraphFont"/>
    <w:rsid w:val="00CB183C"/>
  </w:style>
  <w:style w:type="character" w:styleId="Hyperlink">
    <w:name w:val="Hyperlink"/>
    <w:basedOn w:val="DefaultParagraphFont"/>
    <w:uiPriority w:val="99"/>
    <w:semiHidden/>
    <w:unhideWhenUsed/>
    <w:rsid w:val="00CB183C"/>
    <w:rPr>
      <w:color w:val="0000FF"/>
      <w:u w:val="single"/>
    </w:rPr>
  </w:style>
  <w:style w:type="character" w:customStyle="1" w:styleId="byline">
    <w:name w:val="byline"/>
    <w:basedOn w:val="DefaultParagraphFont"/>
    <w:rsid w:val="00CB183C"/>
  </w:style>
  <w:style w:type="character" w:customStyle="1" w:styleId="author">
    <w:name w:val="author"/>
    <w:basedOn w:val="DefaultParagraphFont"/>
    <w:rsid w:val="00CB183C"/>
  </w:style>
  <w:style w:type="character" w:customStyle="1" w:styleId="cat-links">
    <w:name w:val="cat-links"/>
    <w:basedOn w:val="DefaultParagraphFont"/>
    <w:rsid w:val="00CB183C"/>
  </w:style>
  <w:style w:type="character" w:styleId="Emphasis">
    <w:name w:val="Emphasis"/>
    <w:basedOn w:val="DefaultParagraphFont"/>
    <w:uiPriority w:val="20"/>
    <w:qFormat/>
    <w:rsid w:val="00CB183C"/>
    <w:rPr>
      <w:i/>
      <w:iCs/>
    </w:rPr>
  </w:style>
  <w:style w:type="paragraph" w:styleId="NormalWeb">
    <w:name w:val="Normal (Web)"/>
    <w:basedOn w:val="Normal"/>
    <w:uiPriority w:val="99"/>
    <w:semiHidden/>
    <w:unhideWhenUsed/>
    <w:rsid w:val="00CB183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183C"/>
    <w:rPr>
      <w:b/>
      <w:bCs/>
    </w:rPr>
  </w:style>
  <w:style w:type="paragraph" w:styleId="BalloonText">
    <w:name w:val="Balloon Text"/>
    <w:basedOn w:val="Normal"/>
    <w:link w:val="BalloonTextChar"/>
    <w:uiPriority w:val="99"/>
    <w:semiHidden/>
    <w:unhideWhenUsed/>
    <w:rsid w:val="00CB18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8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0763538">
      <w:bodyDiv w:val="1"/>
      <w:marLeft w:val="0"/>
      <w:marRight w:val="0"/>
      <w:marTop w:val="0"/>
      <w:marBottom w:val="0"/>
      <w:divBdr>
        <w:top w:val="none" w:sz="0" w:space="0" w:color="auto"/>
        <w:left w:val="none" w:sz="0" w:space="0" w:color="auto"/>
        <w:bottom w:val="none" w:sz="0" w:space="0" w:color="auto"/>
        <w:right w:val="none" w:sz="0" w:space="0" w:color="auto"/>
      </w:divBdr>
      <w:divsChild>
        <w:div w:id="1909149584">
          <w:marLeft w:val="0"/>
          <w:marRight w:val="0"/>
          <w:marTop w:val="0"/>
          <w:marBottom w:val="346"/>
          <w:divBdr>
            <w:top w:val="none" w:sz="0" w:space="0" w:color="auto"/>
            <w:left w:val="none" w:sz="0" w:space="0" w:color="auto"/>
            <w:bottom w:val="none" w:sz="0" w:space="0" w:color="auto"/>
            <w:right w:val="none" w:sz="0" w:space="0" w:color="auto"/>
          </w:divBdr>
        </w:div>
        <w:div w:id="1510484856">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Peste" TargetMode="External"/><Relationship Id="rId3" Type="http://schemas.openxmlformats.org/officeDocument/2006/relationships/webSettings" Target="webSettings.xml"/><Relationship Id="rId7" Type="http://schemas.openxmlformats.org/officeDocument/2006/relationships/hyperlink" Target="https://fr.wikipedia.org/wiki/Alg%C3%A9r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wikipedia.org/wiki/Oran" TargetMode="External"/><Relationship Id="rId11" Type="http://schemas.openxmlformats.org/officeDocument/2006/relationships/theme" Target="theme/theme1.xml"/><Relationship Id="rId5" Type="http://schemas.openxmlformats.org/officeDocument/2006/relationships/hyperlink" Target="https://fr.wikipedia.org/wiki/Les_Justes" TargetMode="External"/><Relationship Id="rId10" Type="http://schemas.openxmlformats.org/officeDocument/2006/relationships/fontTable" Target="fontTable.xml"/><Relationship Id="rId4" Type="http://schemas.openxmlformats.org/officeDocument/2006/relationships/hyperlink" Target="https://fr.wikipedia.org/wiki/L%27Homme_r%C3%A9volt%C3%A9" TargetMode="External"/><Relationship Id="rId9" Type="http://schemas.openxmlformats.org/officeDocument/2006/relationships/hyperlink" Target="https://fr.wikipedia.org/wiki/Tubercul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716</Words>
  <Characters>4086</Characters>
  <Application>Microsoft Office Word</Application>
  <DocSecurity>0</DocSecurity>
  <Lines>34</Lines>
  <Paragraphs>9</Paragraphs>
  <ScaleCrop>false</ScaleCrop>
  <Company>Grizli777</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2020-12-03T21:29:00Z</dcterms:created>
  <dcterms:modified xsi:type="dcterms:W3CDTF">2020-12-03T21:35:00Z</dcterms:modified>
</cp:coreProperties>
</file>