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96" w:rsidRDefault="00751EE7" w:rsidP="000F6D44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اختبار ( ت ) لعينتين متصلتين </w:t>
      </w:r>
      <w:bookmarkStart w:id="0" w:name="_GoBack"/>
      <w:bookmarkEnd w:id="0"/>
    </w:p>
    <w:p w:rsidR="00751EE7" w:rsidRDefault="00751EE7" w:rsidP="000F6D44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يستخدم هذا الاختبار في مقارنة متوسط عينتين مرتبطتين ( مثل أن يكون الاشخاص في المجموعة (أ) هم نفس الاشخاص في المجموعة (ب) ) . </w:t>
      </w:r>
    </w:p>
    <w:p w:rsidR="00751EE7" w:rsidRDefault="00751EE7" w:rsidP="000F6D44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شروط استخدام اختبار (ت) لعينتين مرتبطتين :- </w:t>
      </w:r>
    </w:p>
    <w:p w:rsidR="00751EE7" w:rsidRDefault="00751EE7" w:rsidP="000F6D44">
      <w:pPr>
        <w:pStyle w:val="a3"/>
        <w:numPr>
          <w:ilvl w:val="0"/>
          <w:numId w:val="1"/>
        </w:numPr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ان يكون المتغير المستقل متغيرا </w:t>
      </w:r>
      <w:proofErr w:type="spellStart"/>
      <w:r>
        <w:rPr>
          <w:rFonts w:hint="cs"/>
          <w:sz w:val="32"/>
          <w:szCs w:val="32"/>
          <w:rtl/>
          <w:lang w:bidi="ar-IQ"/>
        </w:rPr>
        <w:t>تصنيفيا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ذا مستويين اثنين ( ذكر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أنثى ) أو ( متعلم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غير متعلم ) . </w:t>
      </w:r>
    </w:p>
    <w:p w:rsidR="00751EE7" w:rsidRDefault="00CB05F3" w:rsidP="000F6D44">
      <w:pPr>
        <w:pStyle w:val="a3"/>
        <w:numPr>
          <w:ilvl w:val="0"/>
          <w:numId w:val="1"/>
        </w:numPr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أن يتبع توزيع الفروق التوزيع الاعتدالي . </w:t>
      </w:r>
    </w:p>
    <w:p w:rsidR="00CB05F3" w:rsidRDefault="00CB05F3" w:rsidP="000F6D44">
      <w:pPr>
        <w:pStyle w:val="a3"/>
        <w:numPr>
          <w:ilvl w:val="0"/>
          <w:numId w:val="1"/>
        </w:numPr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أن يكون المتغير التابع مقاسا على المستوى الكمي . </w:t>
      </w:r>
    </w:p>
    <w:p w:rsidR="00CB05F3" w:rsidRDefault="00CB05F3" w:rsidP="000F6D44">
      <w:pPr>
        <w:pStyle w:val="a3"/>
        <w:numPr>
          <w:ilvl w:val="0"/>
          <w:numId w:val="1"/>
        </w:numPr>
        <w:jc w:val="both"/>
        <w:rPr>
          <w:rFonts w:hint="cs"/>
          <w:sz w:val="32"/>
          <w:szCs w:val="32"/>
          <w:lang w:bidi="ar-IQ"/>
        </w:rPr>
      </w:pPr>
      <w:r w:rsidRPr="00CB05F3">
        <w:rPr>
          <w:rFonts w:hint="cs"/>
          <w:sz w:val="32"/>
          <w:szCs w:val="32"/>
          <w:rtl/>
          <w:lang w:bidi="ar-IQ"/>
        </w:rPr>
        <w:t xml:space="preserve"> العينة </w:t>
      </w:r>
      <w:r>
        <w:rPr>
          <w:rFonts w:hint="cs"/>
          <w:sz w:val="32"/>
          <w:szCs w:val="32"/>
          <w:rtl/>
          <w:lang w:bidi="ar-IQ"/>
        </w:rPr>
        <w:t xml:space="preserve">مختارة عشوائيا . </w:t>
      </w:r>
    </w:p>
    <w:p w:rsidR="00CB05F3" w:rsidRDefault="00CB05F3" w:rsidP="000F6D44">
      <w:pPr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ملاحظة :- يستعمل هذا الاختبار في التجارب الاجتماعية  ويأخذ مكان ال</w:t>
      </w:r>
      <w:r w:rsidR="000F6D44">
        <w:rPr>
          <w:rFonts w:hint="cs"/>
          <w:sz w:val="32"/>
          <w:szCs w:val="32"/>
          <w:rtl/>
          <w:lang w:bidi="ar-IQ"/>
        </w:rPr>
        <w:t>ع</w:t>
      </w:r>
      <w:r>
        <w:rPr>
          <w:rFonts w:hint="cs"/>
          <w:sz w:val="32"/>
          <w:szCs w:val="32"/>
          <w:rtl/>
          <w:lang w:bidi="ar-IQ"/>
        </w:rPr>
        <w:t xml:space="preserve">ينة التجريبية والعينة الضابطة فبدلا من </w:t>
      </w:r>
      <w:proofErr w:type="spellStart"/>
      <w:r>
        <w:rPr>
          <w:rFonts w:hint="cs"/>
          <w:sz w:val="32"/>
          <w:szCs w:val="32"/>
          <w:rtl/>
          <w:lang w:bidi="ar-IQ"/>
        </w:rPr>
        <w:t>أستخدام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العينة الضابطة والعينة التجريبية نستخدم اختبار (ت) لعينتين متصلتين . </w:t>
      </w:r>
    </w:p>
    <w:p w:rsidR="00CB05F3" w:rsidRDefault="00CB05F3" w:rsidP="000F6D44">
      <w:pPr>
        <w:jc w:val="both"/>
        <w:rPr>
          <w:rFonts w:hint="cs"/>
          <w:sz w:val="32"/>
          <w:szCs w:val="32"/>
          <w:rtl/>
          <w:lang w:bidi="ar-IQ"/>
        </w:rPr>
      </w:pPr>
    </w:p>
    <w:p w:rsidR="00CB05F3" w:rsidRDefault="00CB05F3" w:rsidP="000F6D44">
      <w:pPr>
        <w:jc w:val="both"/>
        <w:rPr>
          <w:rFonts w:hint="cs"/>
          <w:sz w:val="32"/>
          <w:szCs w:val="32"/>
          <w:rtl/>
          <w:lang w:bidi="ar-IQ"/>
        </w:rPr>
      </w:pPr>
    </w:p>
    <w:sectPr w:rsidR="00CB05F3" w:rsidSect="000057A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17E5B"/>
    <w:multiLevelType w:val="hybridMultilevel"/>
    <w:tmpl w:val="5414E104"/>
    <w:lvl w:ilvl="0" w:tplc="C8809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01"/>
    <w:rsid w:val="000057A5"/>
    <w:rsid w:val="000F6D44"/>
    <w:rsid w:val="00714A01"/>
    <w:rsid w:val="00751EE7"/>
    <w:rsid w:val="008633B8"/>
    <w:rsid w:val="00A249E0"/>
    <w:rsid w:val="00C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52</cp:revision>
  <dcterms:created xsi:type="dcterms:W3CDTF">2020-06-26T18:52:00Z</dcterms:created>
  <dcterms:modified xsi:type="dcterms:W3CDTF">2020-06-26T19:14:00Z</dcterms:modified>
</cp:coreProperties>
</file>