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E6" w:rsidRPr="004F645D" w:rsidRDefault="005A13E6">
      <w:pPr>
        <w:rPr>
          <w:b/>
          <w:bCs/>
          <w:sz w:val="24"/>
          <w:szCs w:val="24"/>
          <w:rtl/>
          <w:lang w:bidi="ar-IQ"/>
        </w:rPr>
      </w:pPr>
      <w:r w:rsidRPr="004F645D">
        <w:rPr>
          <w:rFonts w:hint="cs"/>
          <w:b/>
          <w:bCs/>
          <w:sz w:val="24"/>
          <w:szCs w:val="24"/>
          <w:rtl/>
          <w:lang w:bidi="ar-IQ"/>
        </w:rPr>
        <w:t>الجامعة المستنصرية</w:t>
      </w:r>
    </w:p>
    <w:p w:rsidR="00C176CA" w:rsidRPr="004F645D" w:rsidRDefault="005A13E6">
      <w:pPr>
        <w:rPr>
          <w:b/>
          <w:bCs/>
          <w:sz w:val="24"/>
          <w:szCs w:val="24"/>
          <w:rtl/>
          <w:lang w:bidi="ar-IQ"/>
        </w:rPr>
      </w:pPr>
      <w:r w:rsidRPr="004F645D">
        <w:rPr>
          <w:rFonts w:hint="cs"/>
          <w:b/>
          <w:bCs/>
          <w:sz w:val="24"/>
          <w:szCs w:val="24"/>
          <w:rtl/>
          <w:lang w:bidi="ar-IQ"/>
        </w:rPr>
        <w:t>كلية الآداب</w:t>
      </w:r>
    </w:p>
    <w:p w:rsidR="005A13E6" w:rsidRPr="004F645D" w:rsidRDefault="005A13E6">
      <w:pPr>
        <w:rPr>
          <w:b/>
          <w:bCs/>
          <w:sz w:val="24"/>
          <w:szCs w:val="24"/>
          <w:rtl/>
          <w:lang w:bidi="ar-IQ"/>
        </w:rPr>
      </w:pPr>
      <w:r w:rsidRPr="004F645D">
        <w:rPr>
          <w:rFonts w:hint="cs"/>
          <w:b/>
          <w:bCs/>
          <w:sz w:val="24"/>
          <w:szCs w:val="24"/>
          <w:rtl/>
          <w:lang w:bidi="ar-IQ"/>
        </w:rPr>
        <w:t xml:space="preserve">قسم اللغة العربية </w:t>
      </w:r>
    </w:p>
    <w:p w:rsidR="005A13E6" w:rsidRPr="004F645D" w:rsidRDefault="005A13E6">
      <w:pPr>
        <w:rPr>
          <w:b/>
          <w:bCs/>
          <w:sz w:val="24"/>
          <w:szCs w:val="24"/>
          <w:rtl/>
          <w:lang w:bidi="ar-IQ"/>
        </w:rPr>
      </w:pPr>
      <w:r w:rsidRPr="004F645D">
        <w:rPr>
          <w:rFonts w:hint="cs"/>
          <w:b/>
          <w:bCs/>
          <w:sz w:val="24"/>
          <w:szCs w:val="24"/>
          <w:rtl/>
          <w:lang w:bidi="ar-IQ"/>
        </w:rPr>
        <w:t>المرحلة الثانية</w:t>
      </w:r>
    </w:p>
    <w:p w:rsidR="005A13E6" w:rsidRPr="004F645D" w:rsidRDefault="005A13E6">
      <w:pPr>
        <w:rPr>
          <w:b/>
          <w:bCs/>
          <w:sz w:val="24"/>
          <w:szCs w:val="24"/>
          <w:rtl/>
          <w:lang w:bidi="ar-IQ"/>
        </w:rPr>
      </w:pPr>
      <w:r w:rsidRPr="004F645D">
        <w:rPr>
          <w:rFonts w:hint="cs"/>
          <w:b/>
          <w:bCs/>
          <w:sz w:val="24"/>
          <w:szCs w:val="24"/>
          <w:rtl/>
          <w:lang w:bidi="ar-IQ"/>
        </w:rPr>
        <w:t>المعجم</w:t>
      </w:r>
    </w:p>
    <w:p w:rsidR="005A13E6" w:rsidRPr="004F645D" w:rsidRDefault="005A13E6">
      <w:pPr>
        <w:rPr>
          <w:b/>
          <w:bCs/>
          <w:sz w:val="24"/>
          <w:szCs w:val="24"/>
          <w:rtl/>
          <w:lang w:bidi="ar-IQ"/>
        </w:rPr>
      </w:pPr>
      <w:r w:rsidRPr="004F645D">
        <w:rPr>
          <w:rFonts w:hint="cs"/>
          <w:b/>
          <w:bCs/>
          <w:sz w:val="24"/>
          <w:szCs w:val="24"/>
          <w:rtl/>
          <w:lang w:bidi="ar-IQ"/>
        </w:rPr>
        <w:t>المحاضرة 2</w:t>
      </w:r>
    </w:p>
    <w:p w:rsidR="005A13E6" w:rsidRPr="004F645D" w:rsidRDefault="005A13E6" w:rsidP="005A13E6">
      <w:pPr>
        <w:jc w:val="center"/>
        <w:rPr>
          <w:b/>
          <w:bCs/>
          <w:sz w:val="40"/>
          <w:szCs w:val="40"/>
          <w:rtl/>
          <w:lang w:bidi="ar-IQ"/>
        </w:rPr>
      </w:pPr>
      <w:r w:rsidRPr="004F645D">
        <w:rPr>
          <w:rFonts w:hint="cs"/>
          <w:b/>
          <w:bCs/>
          <w:sz w:val="40"/>
          <w:szCs w:val="40"/>
          <w:rtl/>
          <w:lang w:bidi="ar-IQ"/>
        </w:rPr>
        <w:t>بسم الله الرحمن الرحيم</w:t>
      </w:r>
    </w:p>
    <w:p w:rsidR="00F9570C" w:rsidRPr="004F645D" w:rsidRDefault="00007BD7" w:rsidP="005A13E6">
      <w:pPr>
        <w:jc w:val="center"/>
        <w:rPr>
          <w:b/>
          <w:bCs/>
          <w:color w:val="00B050"/>
          <w:sz w:val="36"/>
          <w:szCs w:val="36"/>
          <w:rtl/>
          <w:lang w:bidi="ar-IQ"/>
        </w:rPr>
      </w:pPr>
      <w:r>
        <w:rPr>
          <w:rFonts w:hint="cs"/>
          <w:b/>
          <w:bCs/>
          <w:color w:val="00B050"/>
          <w:sz w:val="36"/>
          <w:szCs w:val="36"/>
          <w:rtl/>
          <w:lang w:bidi="ar-IQ"/>
        </w:rPr>
        <w:t>الدراسات المعجمية</w:t>
      </w:r>
      <w:r w:rsidR="00F9570C" w:rsidRPr="004F645D">
        <w:rPr>
          <w:rFonts w:hint="cs"/>
          <w:b/>
          <w:bCs/>
          <w:color w:val="00B050"/>
          <w:sz w:val="36"/>
          <w:szCs w:val="36"/>
          <w:rtl/>
          <w:lang w:bidi="ar-IQ"/>
        </w:rPr>
        <w:t xml:space="preserve"> وصناعة المعجم العربي</w:t>
      </w:r>
    </w:p>
    <w:p w:rsidR="00F9570C" w:rsidRDefault="00F9570C" w:rsidP="00F9570C">
      <w:pPr>
        <w:rPr>
          <w:b/>
          <w:bCs/>
          <w:sz w:val="32"/>
          <w:szCs w:val="32"/>
          <w:rtl/>
          <w:lang w:bidi="ar-IQ"/>
        </w:rPr>
      </w:pPr>
      <w:r>
        <w:rPr>
          <w:rFonts w:hint="cs"/>
          <w:b/>
          <w:bCs/>
          <w:sz w:val="32"/>
          <w:szCs w:val="32"/>
          <w:rtl/>
          <w:lang w:bidi="ar-IQ"/>
        </w:rPr>
        <w:t xml:space="preserve">  تشمل الدراسات المعجمية علمين أساسيين هما: </w:t>
      </w:r>
    </w:p>
    <w:p w:rsidR="00F9570C" w:rsidRDefault="00F9570C" w:rsidP="00F9570C">
      <w:pPr>
        <w:rPr>
          <w:b/>
          <w:bCs/>
          <w:sz w:val="32"/>
          <w:szCs w:val="32"/>
          <w:rtl/>
          <w:lang w:bidi="ar-IQ"/>
        </w:rPr>
      </w:pPr>
      <w:r>
        <w:rPr>
          <w:rFonts w:hint="cs"/>
          <w:b/>
          <w:bCs/>
          <w:sz w:val="32"/>
          <w:szCs w:val="32"/>
          <w:rtl/>
          <w:lang w:bidi="ar-IQ"/>
        </w:rPr>
        <w:t>1ـ علم المعاجم (</w:t>
      </w:r>
      <w:r>
        <w:rPr>
          <w:b/>
          <w:bCs/>
          <w:sz w:val="32"/>
          <w:szCs w:val="32"/>
          <w:lang w:bidi="ar-IQ"/>
        </w:rPr>
        <w:t>Lexicology</w:t>
      </w:r>
      <w:r>
        <w:rPr>
          <w:rFonts w:hint="cs"/>
          <w:b/>
          <w:bCs/>
          <w:sz w:val="32"/>
          <w:szCs w:val="32"/>
          <w:rtl/>
          <w:lang w:bidi="ar-IQ"/>
        </w:rPr>
        <w:t>)</w:t>
      </w:r>
    </w:p>
    <w:p w:rsidR="00F9570C" w:rsidRDefault="00F9570C" w:rsidP="00F9570C">
      <w:pPr>
        <w:rPr>
          <w:b/>
          <w:bCs/>
          <w:sz w:val="32"/>
          <w:szCs w:val="32"/>
          <w:rtl/>
          <w:lang w:bidi="ar-IQ"/>
        </w:rPr>
      </w:pPr>
      <w:r>
        <w:rPr>
          <w:rFonts w:hint="cs"/>
          <w:b/>
          <w:bCs/>
          <w:sz w:val="32"/>
          <w:szCs w:val="32"/>
          <w:rtl/>
          <w:lang w:bidi="ar-IQ"/>
        </w:rPr>
        <w:t>2ـ صناعة المعجم(</w:t>
      </w:r>
      <w:r>
        <w:rPr>
          <w:b/>
          <w:bCs/>
          <w:sz w:val="32"/>
          <w:szCs w:val="32"/>
          <w:lang w:bidi="ar-IQ"/>
        </w:rPr>
        <w:t>Lexicography</w:t>
      </w:r>
      <w:r>
        <w:rPr>
          <w:rFonts w:hint="cs"/>
          <w:b/>
          <w:bCs/>
          <w:sz w:val="32"/>
          <w:szCs w:val="32"/>
          <w:rtl/>
          <w:lang w:bidi="ar-IQ"/>
        </w:rPr>
        <w:t xml:space="preserve"> )</w:t>
      </w:r>
    </w:p>
    <w:p w:rsidR="00F9570C" w:rsidRDefault="00F9570C" w:rsidP="001C7B8F">
      <w:pPr>
        <w:jc w:val="both"/>
        <w:rPr>
          <w:b/>
          <w:bCs/>
          <w:sz w:val="32"/>
          <w:szCs w:val="32"/>
          <w:rtl/>
          <w:lang w:bidi="ar-IQ"/>
        </w:rPr>
      </w:pPr>
      <w:r>
        <w:rPr>
          <w:rFonts w:hint="cs"/>
          <w:b/>
          <w:bCs/>
          <w:sz w:val="32"/>
          <w:szCs w:val="32"/>
          <w:rtl/>
          <w:lang w:bidi="ar-IQ"/>
        </w:rPr>
        <w:t xml:space="preserve">  وعلم المعاجم هو: </w:t>
      </w:r>
      <w:r w:rsidRPr="00F9570C">
        <w:rPr>
          <w:rFonts w:hint="cs"/>
          <w:sz w:val="32"/>
          <w:szCs w:val="32"/>
          <w:rtl/>
          <w:lang w:bidi="ar-IQ"/>
        </w:rPr>
        <w:t xml:space="preserve">دراسة المفردات </w:t>
      </w:r>
      <w:r>
        <w:rPr>
          <w:rFonts w:hint="cs"/>
          <w:sz w:val="32"/>
          <w:szCs w:val="32"/>
          <w:rtl/>
          <w:lang w:bidi="ar-IQ"/>
        </w:rPr>
        <w:t xml:space="preserve">أو الألفاظ </w:t>
      </w:r>
      <w:r w:rsidRPr="00F9570C">
        <w:rPr>
          <w:rFonts w:hint="cs"/>
          <w:sz w:val="32"/>
          <w:szCs w:val="32"/>
          <w:rtl/>
          <w:lang w:bidi="ar-IQ"/>
        </w:rPr>
        <w:t>ومعانيها في لغة واحدة أو في عدد من اللغات ، ويهتم علم المعاجم من حيث الأساس باشتقاق الأ</w:t>
      </w:r>
      <w:r>
        <w:rPr>
          <w:rFonts w:hint="cs"/>
          <w:sz w:val="32"/>
          <w:szCs w:val="32"/>
          <w:rtl/>
          <w:lang w:bidi="ar-IQ"/>
        </w:rPr>
        <w:t>لفاظ وأبنيتها ودلالاتها وا</w:t>
      </w:r>
      <w:r w:rsidR="001C7B8F">
        <w:rPr>
          <w:rFonts w:hint="cs"/>
          <w:sz w:val="32"/>
          <w:szCs w:val="32"/>
          <w:rtl/>
          <w:lang w:bidi="ar-IQ"/>
        </w:rPr>
        <w:t>لعبارات</w:t>
      </w:r>
      <w:r w:rsidRPr="00F9570C">
        <w:rPr>
          <w:rFonts w:hint="cs"/>
          <w:sz w:val="32"/>
          <w:szCs w:val="32"/>
          <w:rtl/>
          <w:lang w:bidi="ar-IQ"/>
        </w:rPr>
        <w:t xml:space="preserve"> الاصطلاحية، والمترادفات وتعدد المعاني</w:t>
      </w:r>
      <w:r>
        <w:rPr>
          <w:rFonts w:hint="cs"/>
          <w:b/>
          <w:bCs/>
          <w:sz w:val="32"/>
          <w:szCs w:val="32"/>
          <w:rtl/>
          <w:lang w:bidi="ar-IQ"/>
        </w:rPr>
        <w:t>.</w:t>
      </w:r>
      <w:r w:rsidR="001C7B8F">
        <w:rPr>
          <w:rFonts w:hint="cs"/>
          <w:b/>
          <w:bCs/>
          <w:sz w:val="32"/>
          <w:szCs w:val="32"/>
          <w:rtl/>
          <w:lang w:bidi="ar-IQ"/>
        </w:rPr>
        <w:t xml:space="preserve"> </w:t>
      </w:r>
    </w:p>
    <w:p w:rsidR="001C7B8F" w:rsidRPr="00EB3C3C" w:rsidRDefault="001C7B8F" w:rsidP="00EB3C3C">
      <w:pPr>
        <w:rPr>
          <w:sz w:val="32"/>
          <w:szCs w:val="32"/>
          <w:rtl/>
          <w:lang w:bidi="ar-IQ"/>
        </w:rPr>
      </w:pPr>
      <w:r w:rsidRPr="00EB3C3C">
        <w:rPr>
          <w:rFonts w:hint="cs"/>
          <w:sz w:val="32"/>
          <w:szCs w:val="32"/>
          <w:rtl/>
          <w:lang w:bidi="ar-IQ"/>
        </w:rPr>
        <w:t xml:space="preserve">   وهو فرع من فروع علم اللغة المعاصر ، ويقوم بدراسة المفردات  وتحليلها في أية لغة ويرصد دلالتها المعجمية  ويصنف هذه المفردات استعدادا لعمل المعجم </w:t>
      </w:r>
    </w:p>
    <w:p w:rsidR="001C7B8F" w:rsidRPr="00EB3C3C" w:rsidRDefault="001C7B8F" w:rsidP="00EB3C3C">
      <w:pPr>
        <w:rPr>
          <w:sz w:val="32"/>
          <w:szCs w:val="32"/>
          <w:rtl/>
          <w:lang w:bidi="ar-IQ"/>
        </w:rPr>
      </w:pPr>
      <w:r w:rsidRPr="00EB3C3C">
        <w:rPr>
          <w:rFonts w:hint="cs"/>
          <w:sz w:val="32"/>
          <w:szCs w:val="32"/>
          <w:rtl/>
          <w:lang w:bidi="ar-IQ"/>
        </w:rPr>
        <w:t>أما علم صناعة المعجم ،فهو علم عملي ويعرف بأنه (فن كتابة المعاجم) ويشمل التخطيط والتأليف للأعمال المعجمية المرتبة على المداخل</w:t>
      </w:r>
      <w:r w:rsidR="001D08D4">
        <w:rPr>
          <w:rFonts w:hint="cs"/>
          <w:sz w:val="32"/>
          <w:szCs w:val="32"/>
          <w:rtl/>
          <w:lang w:bidi="ar-IQ"/>
        </w:rPr>
        <w:t>،</w:t>
      </w:r>
      <w:r w:rsidRPr="00EB3C3C">
        <w:rPr>
          <w:rFonts w:hint="cs"/>
          <w:sz w:val="32"/>
          <w:szCs w:val="32"/>
          <w:rtl/>
          <w:lang w:bidi="ar-IQ"/>
        </w:rPr>
        <w:t xml:space="preserve"> وقد زاد بعض</w:t>
      </w:r>
      <w:r w:rsidR="001D08D4">
        <w:rPr>
          <w:rFonts w:hint="cs"/>
          <w:sz w:val="32"/>
          <w:szCs w:val="32"/>
          <w:rtl/>
          <w:lang w:bidi="ar-IQ"/>
        </w:rPr>
        <w:t>هم</w:t>
      </w:r>
      <w:r w:rsidRPr="00EB3C3C">
        <w:rPr>
          <w:rFonts w:hint="cs"/>
          <w:sz w:val="32"/>
          <w:szCs w:val="32"/>
          <w:rtl/>
          <w:lang w:bidi="ar-IQ"/>
        </w:rPr>
        <w:t xml:space="preserve"> </w:t>
      </w:r>
      <w:r w:rsidR="00EB3C3C" w:rsidRPr="00EB3C3C">
        <w:rPr>
          <w:rFonts w:hint="cs"/>
          <w:sz w:val="32"/>
          <w:szCs w:val="32"/>
          <w:rtl/>
          <w:lang w:bidi="ar-IQ"/>
        </w:rPr>
        <w:t xml:space="preserve">هذا العلم سعة في أيامنا ليشمل إلى جانب التأليف في المعاجم </w:t>
      </w:r>
    </w:p>
    <w:p w:rsidR="00EB3C3C" w:rsidRPr="00EB3C3C" w:rsidRDefault="00EB3C3C" w:rsidP="00EB3C3C">
      <w:pPr>
        <w:rPr>
          <w:sz w:val="32"/>
          <w:szCs w:val="32"/>
          <w:rtl/>
          <w:lang w:bidi="ar-IQ"/>
        </w:rPr>
      </w:pPr>
      <w:r w:rsidRPr="00EB3C3C">
        <w:rPr>
          <w:rFonts w:hint="cs"/>
          <w:sz w:val="32"/>
          <w:szCs w:val="32"/>
          <w:rtl/>
          <w:lang w:bidi="ar-IQ"/>
        </w:rPr>
        <w:t>1ـ التأليف عن المعاجم</w:t>
      </w:r>
    </w:p>
    <w:p w:rsidR="00EB3C3C" w:rsidRDefault="00EB3C3C" w:rsidP="00EB3C3C">
      <w:pPr>
        <w:rPr>
          <w:sz w:val="32"/>
          <w:szCs w:val="32"/>
          <w:rtl/>
          <w:lang w:bidi="ar-IQ"/>
        </w:rPr>
      </w:pPr>
      <w:r w:rsidRPr="00EB3C3C">
        <w:rPr>
          <w:rFonts w:hint="cs"/>
          <w:sz w:val="32"/>
          <w:szCs w:val="32"/>
          <w:rtl/>
          <w:lang w:bidi="ar-IQ"/>
        </w:rPr>
        <w:t>2ـ الحديث عن النظريات والمناهج التي تعد الأساس لهذا النشاط</w:t>
      </w:r>
    </w:p>
    <w:p w:rsidR="00EB3C3C" w:rsidRDefault="00EB3C3C" w:rsidP="001D08D4">
      <w:pPr>
        <w:rPr>
          <w:sz w:val="32"/>
          <w:szCs w:val="32"/>
          <w:rtl/>
          <w:lang w:bidi="ar-IQ"/>
        </w:rPr>
      </w:pPr>
      <w:r>
        <w:rPr>
          <w:rFonts w:hint="cs"/>
          <w:sz w:val="32"/>
          <w:szCs w:val="32"/>
          <w:rtl/>
          <w:lang w:bidi="ar-IQ"/>
        </w:rPr>
        <w:t xml:space="preserve"> مما تقدم يمكننا القول أن علم المعاجم هو دراسة علمية ونظرية لكل مفردات اللغة الطبيعية</w:t>
      </w:r>
      <w:r w:rsidR="001D08D4">
        <w:rPr>
          <w:rFonts w:hint="cs"/>
          <w:sz w:val="32"/>
          <w:szCs w:val="32"/>
          <w:rtl/>
          <w:lang w:bidi="ar-IQ"/>
        </w:rPr>
        <w:t xml:space="preserve"> وعباراتها</w:t>
      </w:r>
      <w:r>
        <w:rPr>
          <w:rFonts w:hint="cs"/>
          <w:sz w:val="32"/>
          <w:szCs w:val="32"/>
          <w:rtl/>
          <w:lang w:bidi="ar-IQ"/>
        </w:rPr>
        <w:t xml:space="preserve"> </w:t>
      </w:r>
      <w:r w:rsidR="00A5332D">
        <w:rPr>
          <w:rFonts w:hint="cs"/>
          <w:sz w:val="32"/>
          <w:szCs w:val="32"/>
          <w:rtl/>
          <w:lang w:bidi="ar-IQ"/>
        </w:rPr>
        <w:t xml:space="preserve">، فهو بمثابة المرجعية النظرية التي توفر لصانع المعجم الأسس المنهجية والأدوات </w:t>
      </w:r>
      <w:r w:rsidR="001D08D4">
        <w:rPr>
          <w:rFonts w:hint="cs"/>
          <w:sz w:val="32"/>
          <w:szCs w:val="32"/>
          <w:rtl/>
          <w:lang w:bidi="ar-IQ"/>
        </w:rPr>
        <w:t>لانجاز</w:t>
      </w:r>
      <w:r w:rsidR="00A5332D">
        <w:rPr>
          <w:rFonts w:hint="cs"/>
          <w:sz w:val="32"/>
          <w:szCs w:val="32"/>
          <w:rtl/>
          <w:lang w:bidi="ar-IQ"/>
        </w:rPr>
        <w:t xml:space="preserve"> عمل المعجم.</w:t>
      </w:r>
    </w:p>
    <w:p w:rsidR="001D08D4" w:rsidRDefault="001D08D4" w:rsidP="00EB3C3C">
      <w:pPr>
        <w:rPr>
          <w:sz w:val="32"/>
          <w:szCs w:val="32"/>
          <w:rtl/>
          <w:lang w:bidi="ar-IQ"/>
        </w:rPr>
      </w:pPr>
    </w:p>
    <w:p w:rsidR="00A5332D" w:rsidRPr="001D08D4" w:rsidRDefault="00A5332D" w:rsidP="00EB3C3C">
      <w:pPr>
        <w:rPr>
          <w:b/>
          <w:bCs/>
          <w:color w:val="FF0000"/>
          <w:sz w:val="40"/>
          <w:szCs w:val="40"/>
          <w:u w:val="single"/>
          <w:rtl/>
          <w:lang w:bidi="ar-IQ"/>
        </w:rPr>
      </w:pPr>
      <w:r w:rsidRPr="001D08D4">
        <w:rPr>
          <w:rFonts w:hint="cs"/>
          <w:b/>
          <w:bCs/>
          <w:color w:val="FF0000"/>
          <w:sz w:val="40"/>
          <w:szCs w:val="40"/>
          <w:u w:val="single"/>
          <w:rtl/>
          <w:lang w:bidi="ar-IQ"/>
        </w:rPr>
        <w:lastRenderedPageBreak/>
        <w:t>صناعة المعجم العربي</w:t>
      </w:r>
    </w:p>
    <w:p w:rsidR="00A5332D" w:rsidRDefault="00A5332D" w:rsidP="00EB3C3C">
      <w:pPr>
        <w:rPr>
          <w:sz w:val="32"/>
          <w:szCs w:val="32"/>
          <w:rtl/>
          <w:lang w:bidi="ar-IQ"/>
        </w:rPr>
      </w:pPr>
      <w:r>
        <w:rPr>
          <w:rFonts w:hint="cs"/>
          <w:sz w:val="32"/>
          <w:szCs w:val="32"/>
          <w:rtl/>
          <w:lang w:bidi="ar-IQ"/>
        </w:rPr>
        <w:t xml:space="preserve"> تدوين  ألفاظ اللغة العربية ومعانيها كان في نوعين من المعاجم</w:t>
      </w:r>
    </w:p>
    <w:p w:rsidR="00A5332D" w:rsidRDefault="00A5332D" w:rsidP="00EB3C3C">
      <w:pPr>
        <w:rPr>
          <w:sz w:val="32"/>
          <w:szCs w:val="32"/>
          <w:rtl/>
          <w:lang w:bidi="ar-IQ"/>
        </w:rPr>
      </w:pPr>
      <w:r>
        <w:rPr>
          <w:rFonts w:hint="cs"/>
          <w:sz w:val="32"/>
          <w:szCs w:val="32"/>
          <w:rtl/>
          <w:lang w:bidi="ar-IQ"/>
        </w:rPr>
        <w:t>1ـ معاجم الألفاظ</w:t>
      </w:r>
    </w:p>
    <w:p w:rsidR="00A5332D" w:rsidRDefault="00A5332D" w:rsidP="00EB3C3C">
      <w:pPr>
        <w:rPr>
          <w:sz w:val="32"/>
          <w:szCs w:val="32"/>
          <w:rtl/>
          <w:lang w:bidi="ar-IQ"/>
        </w:rPr>
      </w:pPr>
      <w:r>
        <w:rPr>
          <w:rFonts w:hint="cs"/>
          <w:sz w:val="32"/>
          <w:szCs w:val="32"/>
          <w:rtl/>
          <w:lang w:bidi="ar-IQ"/>
        </w:rPr>
        <w:t>2ـ معاجم المعاني</w:t>
      </w:r>
    </w:p>
    <w:p w:rsidR="00383765" w:rsidRDefault="007334D6" w:rsidP="00EB3C3C">
      <w:pPr>
        <w:rPr>
          <w:sz w:val="32"/>
          <w:szCs w:val="32"/>
          <w:rtl/>
          <w:lang w:bidi="ar-IQ"/>
        </w:rPr>
      </w:pPr>
      <w:r>
        <w:rPr>
          <w:rFonts w:hint="cs"/>
          <w:sz w:val="32"/>
          <w:szCs w:val="32"/>
          <w:rtl/>
          <w:lang w:bidi="ar-IQ"/>
        </w:rPr>
        <w:t xml:space="preserve">    </w:t>
      </w:r>
      <w:r w:rsidR="00A5332D">
        <w:rPr>
          <w:rFonts w:hint="cs"/>
          <w:sz w:val="32"/>
          <w:szCs w:val="32"/>
          <w:rtl/>
          <w:lang w:bidi="ar-IQ"/>
        </w:rPr>
        <w:t>وسنفصل القول في كل منهما، ولكن قبل ذلك يجب علينا معرفة المراحل التي مرت بها صناعة الم</w:t>
      </w:r>
      <w:r w:rsidR="00383765">
        <w:rPr>
          <w:rFonts w:hint="cs"/>
          <w:sz w:val="32"/>
          <w:szCs w:val="32"/>
          <w:rtl/>
          <w:lang w:bidi="ar-IQ"/>
        </w:rPr>
        <w:t>عاجم العربية لاسيما أن بعض الدارسين العرب والمستشرقين قد رأوا أن المعاجم العربية جاءت نتيجة تأثر العرب بحضارة الهند واليونان.</w:t>
      </w:r>
    </w:p>
    <w:p w:rsidR="00383765" w:rsidRDefault="00383765" w:rsidP="009030B4">
      <w:pPr>
        <w:jc w:val="both"/>
        <w:rPr>
          <w:sz w:val="32"/>
          <w:szCs w:val="32"/>
          <w:rtl/>
          <w:lang w:bidi="ar-IQ"/>
        </w:rPr>
      </w:pPr>
      <w:r w:rsidRPr="00383765">
        <w:rPr>
          <w:rFonts w:hint="cs"/>
          <w:b/>
          <w:bCs/>
          <w:color w:val="FF0000"/>
          <w:sz w:val="32"/>
          <w:szCs w:val="32"/>
          <w:u w:val="single"/>
          <w:rtl/>
          <w:lang w:bidi="ar-IQ"/>
        </w:rPr>
        <w:t>المرحلة الأولى</w:t>
      </w:r>
      <w:r>
        <w:rPr>
          <w:rFonts w:hint="cs"/>
          <w:sz w:val="32"/>
          <w:szCs w:val="32"/>
          <w:rtl/>
          <w:lang w:bidi="ar-IQ"/>
        </w:rPr>
        <w:t xml:space="preserve"> : تبرز فيها جهود ابن عباس الذي كان يفسر غريب القرآن والحديث ويشرح معاني المفردات مصحوبة بمصادقها من كلام العرب ، ومن ذلك</w:t>
      </w:r>
      <w:r w:rsidR="009030B4">
        <w:rPr>
          <w:rFonts w:hint="cs"/>
          <w:sz w:val="32"/>
          <w:szCs w:val="32"/>
          <w:rtl/>
          <w:lang w:bidi="ar-IQ"/>
        </w:rPr>
        <w:t xml:space="preserve"> </w:t>
      </w:r>
      <w:r>
        <w:rPr>
          <w:rFonts w:hint="cs"/>
          <w:sz w:val="32"/>
          <w:szCs w:val="32"/>
          <w:rtl/>
          <w:lang w:bidi="ar-IQ"/>
        </w:rPr>
        <w:t xml:space="preserve">أن سأله نافع بن الأزرق ونجدة بن </w:t>
      </w:r>
      <w:proofErr w:type="spellStart"/>
      <w:r>
        <w:rPr>
          <w:rFonts w:hint="cs"/>
          <w:sz w:val="32"/>
          <w:szCs w:val="32"/>
          <w:rtl/>
          <w:lang w:bidi="ar-IQ"/>
        </w:rPr>
        <w:t>عويمر</w:t>
      </w:r>
      <w:proofErr w:type="spellEnd"/>
      <w:r>
        <w:rPr>
          <w:rFonts w:hint="cs"/>
          <w:sz w:val="32"/>
          <w:szCs w:val="32"/>
          <w:rtl/>
          <w:lang w:bidi="ar-IQ"/>
        </w:rPr>
        <w:t xml:space="preserve"> مسائل كثيرة في تفسير ألفاظ القرآن الكريم واشترطا عليه أن يؤيد كلامه بشاهد من كلام العرب، فكان عند شرطهما وقد جعله عمله هذا صاحب أول محاولة معجمية.</w:t>
      </w:r>
    </w:p>
    <w:p w:rsidR="00A5332D" w:rsidRDefault="00A5332D" w:rsidP="009030B4">
      <w:pPr>
        <w:jc w:val="both"/>
        <w:rPr>
          <w:sz w:val="32"/>
          <w:szCs w:val="32"/>
          <w:rtl/>
          <w:lang w:bidi="ar-IQ"/>
        </w:rPr>
      </w:pPr>
      <w:r>
        <w:rPr>
          <w:rFonts w:hint="cs"/>
          <w:sz w:val="32"/>
          <w:szCs w:val="32"/>
          <w:rtl/>
          <w:lang w:bidi="ar-IQ"/>
        </w:rPr>
        <w:t xml:space="preserve"> </w:t>
      </w:r>
      <w:r w:rsidR="00383765" w:rsidRPr="009030B4">
        <w:rPr>
          <w:rFonts w:hint="cs"/>
          <w:b/>
          <w:bCs/>
          <w:color w:val="FF0000"/>
          <w:sz w:val="32"/>
          <w:szCs w:val="32"/>
          <w:u w:val="single"/>
          <w:rtl/>
          <w:lang w:bidi="ar-IQ"/>
        </w:rPr>
        <w:t>المرحلة الثانية:</w:t>
      </w:r>
      <w:r w:rsidR="00383765">
        <w:rPr>
          <w:rFonts w:hint="cs"/>
          <w:sz w:val="32"/>
          <w:szCs w:val="32"/>
          <w:rtl/>
          <w:lang w:bidi="ar-IQ"/>
        </w:rPr>
        <w:t xml:space="preserve"> وهي مرحلة الرحلة إلى الصحراء، إذ توغل علماء العربية حاملين معهم محابرهم وأوراقهم يدونون الألفاظ والعبارات و</w:t>
      </w:r>
      <w:r w:rsidR="007334D6">
        <w:rPr>
          <w:rFonts w:hint="cs"/>
          <w:sz w:val="32"/>
          <w:szCs w:val="32"/>
          <w:rtl/>
          <w:lang w:bidi="ar-IQ"/>
        </w:rPr>
        <w:t>ا</w:t>
      </w:r>
      <w:r w:rsidR="00383765">
        <w:rPr>
          <w:rFonts w:hint="cs"/>
          <w:sz w:val="32"/>
          <w:szCs w:val="32"/>
          <w:rtl/>
          <w:lang w:bidi="ar-IQ"/>
        </w:rPr>
        <w:t>لأشعار و</w:t>
      </w:r>
      <w:r w:rsidR="007334D6">
        <w:rPr>
          <w:rFonts w:hint="cs"/>
          <w:sz w:val="32"/>
          <w:szCs w:val="32"/>
          <w:rtl/>
          <w:lang w:bidi="ar-IQ"/>
        </w:rPr>
        <w:t>ا</w:t>
      </w:r>
      <w:r w:rsidR="00383765">
        <w:rPr>
          <w:rFonts w:hint="cs"/>
          <w:sz w:val="32"/>
          <w:szCs w:val="32"/>
          <w:rtl/>
          <w:lang w:bidi="ar-IQ"/>
        </w:rPr>
        <w:t>لأخبار وكل ما يسمعونه عن العرب</w:t>
      </w:r>
      <w:r w:rsidR="009030B4">
        <w:rPr>
          <w:rFonts w:hint="cs"/>
          <w:sz w:val="32"/>
          <w:szCs w:val="32"/>
          <w:rtl/>
          <w:lang w:bidi="ar-IQ"/>
        </w:rPr>
        <w:t xml:space="preserve"> </w:t>
      </w:r>
      <w:r w:rsidR="00383765">
        <w:rPr>
          <w:rFonts w:hint="cs"/>
          <w:sz w:val="32"/>
          <w:szCs w:val="32"/>
          <w:rtl/>
          <w:lang w:bidi="ar-IQ"/>
        </w:rPr>
        <w:t>كيفما اتفق حال سماعهم لها من أفواه الأعراب الفصحاء . وقد جمعت كراساتهم ألفاظا مختلفة المعنى عشوائية الترتيب لفظة تدل على المطر إلى جانب أخرى تدل على الخيل وأخرى عن الشجر وغيرها في وصف السكن مع ما</w:t>
      </w:r>
      <w:r w:rsidR="007334D6">
        <w:rPr>
          <w:rFonts w:hint="cs"/>
          <w:sz w:val="32"/>
          <w:szCs w:val="32"/>
          <w:rtl/>
          <w:lang w:bidi="ar-IQ"/>
        </w:rPr>
        <w:t xml:space="preserve"> </w:t>
      </w:r>
      <w:r w:rsidR="00383765">
        <w:rPr>
          <w:rFonts w:hint="cs"/>
          <w:sz w:val="32"/>
          <w:szCs w:val="32"/>
          <w:rtl/>
          <w:lang w:bidi="ar-IQ"/>
        </w:rPr>
        <w:t>يشير إلى معناها</w:t>
      </w:r>
      <w:r w:rsidR="009030B4">
        <w:rPr>
          <w:rFonts w:hint="cs"/>
          <w:sz w:val="32"/>
          <w:szCs w:val="32"/>
          <w:rtl/>
          <w:lang w:bidi="ar-IQ"/>
        </w:rPr>
        <w:t>، وكتب النواد</w:t>
      </w:r>
      <w:r w:rsidR="007334D6">
        <w:rPr>
          <w:rFonts w:hint="cs"/>
          <w:sz w:val="32"/>
          <w:szCs w:val="32"/>
          <w:rtl/>
          <w:lang w:bidi="ar-IQ"/>
        </w:rPr>
        <w:t>ر مثال واضح على هذه المرحلة مثل:</w:t>
      </w:r>
      <w:r w:rsidR="009030B4">
        <w:rPr>
          <w:rFonts w:hint="cs"/>
          <w:sz w:val="32"/>
          <w:szCs w:val="32"/>
          <w:rtl/>
          <w:lang w:bidi="ar-IQ"/>
        </w:rPr>
        <w:t xml:space="preserve"> نوادر أبي زيد (ت 215هـ)</w:t>
      </w:r>
      <w:r w:rsidR="007334D6">
        <w:rPr>
          <w:rFonts w:hint="cs"/>
          <w:sz w:val="32"/>
          <w:szCs w:val="32"/>
          <w:rtl/>
          <w:lang w:bidi="ar-IQ"/>
        </w:rPr>
        <w:t>،</w:t>
      </w:r>
      <w:r w:rsidR="009030B4">
        <w:rPr>
          <w:rFonts w:hint="cs"/>
          <w:sz w:val="32"/>
          <w:szCs w:val="32"/>
          <w:rtl/>
          <w:lang w:bidi="ar-IQ"/>
        </w:rPr>
        <w:t xml:space="preserve"> ونوادر أبي مسحل الأعرابي.</w:t>
      </w:r>
    </w:p>
    <w:p w:rsidR="009030B4" w:rsidRDefault="009030B4" w:rsidP="007334D6">
      <w:pPr>
        <w:jc w:val="both"/>
        <w:rPr>
          <w:sz w:val="32"/>
          <w:szCs w:val="32"/>
          <w:rtl/>
          <w:lang w:bidi="ar-IQ"/>
        </w:rPr>
      </w:pPr>
      <w:r w:rsidRPr="004F645D">
        <w:rPr>
          <w:rFonts w:hint="cs"/>
          <w:b/>
          <w:bCs/>
          <w:color w:val="FF0000"/>
          <w:sz w:val="32"/>
          <w:szCs w:val="32"/>
          <w:u w:val="single"/>
          <w:rtl/>
          <w:lang w:bidi="ar-IQ"/>
        </w:rPr>
        <w:t>المرحلة الثالثة:</w:t>
      </w:r>
      <w:r>
        <w:rPr>
          <w:rFonts w:hint="cs"/>
          <w:sz w:val="32"/>
          <w:szCs w:val="32"/>
          <w:rtl/>
          <w:lang w:bidi="ar-IQ"/>
        </w:rPr>
        <w:t xml:space="preserve"> رأى العلماء أن ترتيب هذه المدونات بما </w:t>
      </w:r>
      <w:r w:rsidR="007334D6">
        <w:rPr>
          <w:rFonts w:hint="cs"/>
          <w:sz w:val="32"/>
          <w:szCs w:val="32"/>
          <w:rtl/>
          <w:lang w:bidi="ar-IQ"/>
        </w:rPr>
        <w:t>يجعل</w:t>
      </w:r>
      <w:r>
        <w:rPr>
          <w:rFonts w:hint="cs"/>
          <w:sz w:val="32"/>
          <w:szCs w:val="32"/>
          <w:rtl/>
          <w:lang w:bidi="ar-IQ"/>
        </w:rPr>
        <w:t xml:space="preserve"> مراجعتها </w:t>
      </w:r>
      <w:r w:rsidR="007334D6">
        <w:rPr>
          <w:rFonts w:hint="cs"/>
          <w:sz w:val="32"/>
          <w:szCs w:val="32"/>
          <w:rtl/>
          <w:lang w:bidi="ar-IQ"/>
        </w:rPr>
        <w:t xml:space="preserve"> أمرا </w:t>
      </w:r>
      <w:proofErr w:type="spellStart"/>
      <w:r w:rsidR="007334D6">
        <w:rPr>
          <w:rFonts w:hint="cs"/>
          <w:sz w:val="32"/>
          <w:szCs w:val="32"/>
          <w:rtl/>
          <w:lang w:bidi="ar-IQ"/>
        </w:rPr>
        <w:t>ميسورا</w:t>
      </w:r>
      <w:r>
        <w:rPr>
          <w:rFonts w:hint="cs"/>
          <w:sz w:val="32"/>
          <w:szCs w:val="32"/>
          <w:rtl/>
          <w:lang w:bidi="ar-IQ"/>
        </w:rPr>
        <w:t>عند</w:t>
      </w:r>
      <w:proofErr w:type="spellEnd"/>
      <w:r>
        <w:rPr>
          <w:rFonts w:hint="cs"/>
          <w:sz w:val="32"/>
          <w:szCs w:val="32"/>
          <w:rtl/>
          <w:lang w:bidi="ar-IQ"/>
        </w:rPr>
        <w:t xml:space="preserve"> الحاجة إليها سوف يكون له فائدة لدرس اللغة ، فعكفوا عليها يرتبون ما فيها ، فألفوا كتبا مختلفة اه</w:t>
      </w:r>
      <w:r w:rsidR="007334D6">
        <w:rPr>
          <w:rFonts w:hint="cs"/>
          <w:sz w:val="32"/>
          <w:szCs w:val="32"/>
          <w:rtl/>
          <w:lang w:bidi="ar-IQ"/>
        </w:rPr>
        <w:t>تم بعضها بنوع معين من المفردات،</w:t>
      </w:r>
      <w:r>
        <w:rPr>
          <w:rFonts w:hint="cs"/>
          <w:sz w:val="32"/>
          <w:szCs w:val="32"/>
          <w:rtl/>
          <w:lang w:bidi="ar-IQ"/>
        </w:rPr>
        <w:t xml:space="preserve"> فظهرت كتب عن (خلق الإنسان) جمعت كل الألفاظ الخاصة بالإنسان وأخرى عن (الخيل)، وثالثة عن الشجر، وغيرها، مثل: كتاب (خلق ا</w:t>
      </w:r>
      <w:r w:rsidR="007334D6">
        <w:rPr>
          <w:rFonts w:hint="cs"/>
          <w:sz w:val="32"/>
          <w:szCs w:val="32"/>
          <w:rtl/>
          <w:lang w:bidi="ar-IQ"/>
        </w:rPr>
        <w:t>لإنسان)للأصمعي وكتاب</w:t>
      </w:r>
      <w:r>
        <w:rPr>
          <w:rFonts w:hint="cs"/>
          <w:sz w:val="32"/>
          <w:szCs w:val="32"/>
          <w:rtl/>
          <w:lang w:bidi="ar-IQ"/>
        </w:rPr>
        <w:t xml:space="preserve"> (اللبن </w:t>
      </w:r>
      <w:proofErr w:type="spellStart"/>
      <w:r>
        <w:rPr>
          <w:rFonts w:hint="cs"/>
          <w:sz w:val="32"/>
          <w:szCs w:val="32"/>
          <w:rtl/>
          <w:lang w:bidi="ar-IQ"/>
        </w:rPr>
        <w:t>واللبأ</w:t>
      </w:r>
      <w:proofErr w:type="spellEnd"/>
      <w:r>
        <w:rPr>
          <w:rFonts w:hint="cs"/>
          <w:sz w:val="32"/>
          <w:szCs w:val="32"/>
          <w:rtl/>
          <w:lang w:bidi="ar-IQ"/>
        </w:rPr>
        <w:t>)وكتاب (المطر)، وكتاب (الهمز) لأبي زيد الأنصاري.</w:t>
      </w:r>
    </w:p>
    <w:p w:rsidR="009030B4" w:rsidRDefault="004F645D" w:rsidP="009030B4">
      <w:pPr>
        <w:jc w:val="both"/>
        <w:rPr>
          <w:sz w:val="32"/>
          <w:szCs w:val="32"/>
          <w:rtl/>
          <w:lang w:bidi="ar-IQ"/>
        </w:rPr>
      </w:pPr>
      <w:r>
        <w:rPr>
          <w:rFonts w:hint="cs"/>
          <w:b/>
          <w:bCs/>
          <w:color w:val="FF0000"/>
          <w:sz w:val="32"/>
          <w:szCs w:val="32"/>
          <w:u w:val="single"/>
          <w:rtl/>
          <w:lang w:bidi="ar-IQ"/>
        </w:rPr>
        <w:t>المرحلة الرابع</w:t>
      </w:r>
      <w:r w:rsidR="009030B4" w:rsidRPr="004F645D">
        <w:rPr>
          <w:rFonts w:hint="cs"/>
          <w:b/>
          <w:bCs/>
          <w:color w:val="FF0000"/>
          <w:sz w:val="32"/>
          <w:szCs w:val="32"/>
          <w:u w:val="single"/>
          <w:rtl/>
          <w:lang w:bidi="ar-IQ"/>
        </w:rPr>
        <w:t>ة:</w:t>
      </w:r>
      <w:r w:rsidR="009030B4">
        <w:rPr>
          <w:rFonts w:hint="cs"/>
          <w:sz w:val="32"/>
          <w:szCs w:val="32"/>
          <w:rtl/>
          <w:lang w:bidi="ar-IQ"/>
        </w:rPr>
        <w:t xml:space="preserve"> وجد علماء العربية ودارسوها أن مصاعب كثيرة</w:t>
      </w:r>
      <w:r>
        <w:rPr>
          <w:rFonts w:hint="cs"/>
          <w:sz w:val="32"/>
          <w:szCs w:val="32"/>
          <w:rtl/>
          <w:lang w:bidi="ar-IQ"/>
        </w:rPr>
        <w:t xml:space="preserve"> </w:t>
      </w:r>
      <w:r w:rsidR="009030B4">
        <w:rPr>
          <w:rFonts w:hint="cs"/>
          <w:sz w:val="32"/>
          <w:szCs w:val="32"/>
          <w:rtl/>
          <w:lang w:bidi="ar-IQ"/>
        </w:rPr>
        <w:t>تواجه تلك الكتب التي تعنى بالموضوعات والتي ذكرنا بعضا منها في المرحلة السابقةـ</w:t>
      </w:r>
      <w:r>
        <w:rPr>
          <w:rFonts w:hint="cs"/>
          <w:sz w:val="32"/>
          <w:szCs w:val="32"/>
          <w:rtl/>
          <w:lang w:bidi="ar-IQ"/>
        </w:rPr>
        <w:t xml:space="preserve"> فقد يصعب على طالبها معرفة الباب الذي توجد فيه ، لأن كثيرا من الصفات تكون مشتركة بين الإنسان والحيوان والنبات لذلك وجد العلماء حاجة إلى جمع اللغة على </w:t>
      </w:r>
      <w:r>
        <w:rPr>
          <w:rFonts w:hint="cs"/>
          <w:sz w:val="32"/>
          <w:szCs w:val="32"/>
          <w:rtl/>
          <w:lang w:bidi="ar-IQ"/>
        </w:rPr>
        <w:lastRenderedPageBreak/>
        <w:t>اختلاف أجناسها وأشكالها على ترتيب معين يسهل الرجوع إليها ، فكانت فكرة بناء المعجم الشامل الذي يستوعب كل ألفاظ اللغة مهملها ومستعملها.</w:t>
      </w:r>
    </w:p>
    <w:p w:rsidR="004F645D" w:rsidRPr="00EB3C3C" w:rsidRDefault="004F645D" w:rsidP="009030B4">
      <w:pPr>
        <w:jc w:val="both"/>
        <w:rPr>
          <w:sz w:val="32"/>
          <w:szCs w:val="32"/>
          <w:rtl/>
          <w:lang w:bidi="ar-IQ"/>
        </w:rPr>
      </w:pPr>
      <w:r>
        <w:rPr>
          <w:rFonts w:hint="cs"/>
          <w:sz w:val="32"/>
          <w:szCs w:val="32"/>
          <w:rtl/>
          <w:lang w:bidi="ar-IQ"/>
        </w:rPr>
        <w:t xml:space="preserve">  مما تقدم يمكننا القول أن المعجم العربي عربي النشأة ، فقد مر بمراحل كانت الأولى تقود إلى الثانية تلبية لحاجة وسدا لمطلب تستحدثه مرحلة جديدة تعيشها دراسة اللغة وجمعها، فعندما أصبحت فكرة المعجم الشامل ناضجة ومكتملة في ذهن الخليل بن أحمد الذي ينسب له </w:t>
      </w:r>
      <w:r w:rsidR="001D08D4">
        <w:rPr>
          <w:rFonts w:hint="cs"/>
          <w:sz w:val="32"/>
          <w:szCs w:val="32"/>
          <w:rtl/>
          <w:lang w:bidi="ar-IQ"/>
        </w:rPr>
        <w:t>أول</w:t>
      </w:r>
      <w:r>
        <w:rPr>
          <w:rFonts w:hint="cs"/>
          <w:sz w:val="32"/>
          <w:szCs w:val="32"/>
          <w:rtl/>
          <w:lang w:bidi="ar-IQ"/>
        </w:rPr>
        <w:t xml:space="preserve"> معجم للعربية، كانت المادة اللغوية اللازمة لبنائه  متوافرة فهي </w:t>
      </w:r>
      <w:proofErr w:type="spellStart"/>
      <w:r>
        <w:rPr>
          <w:rFonts w:hint="cs"/>
          <w:sz w:val="32"/>
          <w:szCs w:val="32"/>
          <w:rtl/>
          <w:lang w:bidi="ar-IQ"/>
        </w:rPr>
        <w:t>حصلية</w:t>
      </w:r>
      <w:proofErr w:type="spellEnd"/>
      <w:r>
        <w:rPr>
          <w:rFonts w:hint="cs"/>
          <w:sz w:val="32"/>
          <w:szCs w:val="32"/>
          <w:rtl/>
          <w:lang w:bidi="ar-IQ"/>
        </w:rPr>
        <w:t xml:space="preserve"> </w:t>
      </w:r>
      <w:r w:rsidR="001D08D4">
        <w:rPr>
          <w:rFonts w:hint="cs"/>
          <w:sz w:val="32"/>
          <w:szCs w:val="32"/>
          <w:rtl/>
          <w:lang w:bidi="ar-IQ"/>
        </w:rPr>
        <w:t>جهود العلماء في المراحل السابقة.</w:t>
      </w:r>
    </w:p>
    <w:p w:rsidR="00F9570C" w:rsidRPr="005A13E6" w:rsidRDefault="00F9570C" w:rsidP="009030B4">
      <w:pPr>
        <w:jc w:val="both"/>
        <w:rPr>
          <w:b/>
          <w:bCs/>
          <w:sz w:val="32"/>
          <w:szCs w:val="32"/>
          <w:lang w:bidi="ar-IQ"/>
        </w:rPr>
      </w:pPr>
    </w:p>
    <w:sectPr w:rsidR="00F9570C" w:rsidRPr="005A13E6" w:rsidSect="00F55E5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A13E6"/>
    <w:rsid w:val="00007BD7"/>
    <w:rsid w:val="001C7B8F"/>
    <w:rsid w:val="001D08D4"/>
    <w:rsid w:val="00383765"/>
    <w:rsid w:val="004F645D"/>
    <w:rsid w:val="005A13E6"/>
    <w:rsid w:val="00655354"/>
    <w:rsid w:val="007334D6"/>
    <w:rsid w:val="009030B4"/>
    <w:rsid w:val="009111DD"/>
    <w:rsid w:val="00A5332D"/>
    <w:rsid w:val="00B84893"/>
    <w:rsid w:val="00C176CA"/>
    <w:rsid w:val="00D71DFC"/>
    <w:rsid w:val="00DA3936"/>
    <w:rsid w:val="00EB3C3C"/>
    <w:rsid w:val="00F55E55"/>
    <w:rsid w:val="00F957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6C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505</Words>
  <Characters>2885</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Salah Aldeen</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Soft 2</dc:creator>
  <cp:keywords/>
  <dc:description/>
  <cp:lastModifiedBy>King Soft 2</cp:lastModifiedBy>
  <cp:revision>5</cp:revision>
  <dcterms:created xsi:type="dcterms:W3CDTF">2020-05-10T19:29:00Z</dcterms:created>
  <dcterms:modified xsi:type="dcterms:W3CDTF">2020-05-10T21:55:00Z</dcterms:modified>
</cp:coreProperties>
</file>