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E62" w:rsidRPr="00D53662" w:rsidRDefault="00D85E62" w:rsidP="00D85E6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D53662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الأمن الإنساني ضمانة أساسية لأمن الدولة</w:t>
      </w:r>
      <w:r w:rsidR="00642DF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(1)</w:t>
      </w:r>
      <w:r w:rsidRPr="00D53662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</w:p>
    <w:p w:rsidR="00D85E62" w:rsidRPr="00D53662" w:rsidRDefault="00D85E62" w:rsidP="00D85E62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إن موضوع الأمن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یعد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أهم هاجس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یؤرق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أي سلطة حاكمة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ویشغل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بالها، مما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یجعل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أولویاتها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ترتكز على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كیفیة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رسم الخطط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الأمنیة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الكفیلة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بحمایة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الدولة وضمان استمرار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سیادتها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والملاحظ أن مفهوم الأمن عبر الزمن قد بدأ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یأخذ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منحى آخر من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التركیز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على الدولة كمحور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رئیسي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وهو ما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یسمى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بالأمن القومي، إلى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التركیز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على الإنسان كموضوع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وغایة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وذلك لعدة اعتبارات وثغرات حدثت في العالم. فظهر ما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یعرف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بالأمن الإنساني في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بدایة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التسعینات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القرن الماضي والذي شكل محور كتابات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وتحلیلات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خبراء الأمن الاستراتيجي والمدارس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العالمیة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المختصة في ذلك. وفي الجانب الموضوعي على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غیاب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الخوف،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بحیث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هذه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القیم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الأساسیة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لا تكون عرضة للهجوم. إن هذا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التعریف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وكغیره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التعریفات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التي جاءت بعد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نهایة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الحرب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العالمیة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الثانیة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والتي حاولت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تحدید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مصطلح الأمن من خلال أولا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الغایة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وهي من هو المستهدف من الأمن، فجاء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التركیز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على أمن الدولة.</w:t>
      </w:r>
    </w:p>
    <w:p w:rsidR="00D85E62" w:rsidRPr="00D53662" w:rsidRDefault="00D85E62" w:rsidP="00D85E62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لأن في العلاقات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الدولیة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لا توجد سلطة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مركزیة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وبالتالي فالدولة معرضة بشكل دائم إلى القوة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العسكریة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طرف دولة أخرى. أي بعبارة أخرى العلاقات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الدولیة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كانت تدور في ظل الحرب، فكل دولة لا تعتمد إلا على نفسها في ضمان سلامتها، وهو ما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یعرف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بنظام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الحمایة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الآلي خاصة في ظل الحرب الباردة التي كانت سائدة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بین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المعسكرین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الشرقي والغربي، وهذا الاتجاه هو الذي أنشأ ما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یعرف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بالأمن القومي الذي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یركز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على أمن الدولة وبقائها أكثر من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التركیز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على الأفراد. بل حتى إذا تطلب الأمر الاعتداء على الأف الافراد ومصادرة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حریتهم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أجل ضمان أمن الدولة.</w:t>
      </w:r>
    </w:p>
    <w:p w:rsidR="00D85E62" w:rsidRPr="00D53662" w:rsidRDefault="00D85E62" w:rsidP="00D85E62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فالأمن القومي يعني وجود مجموعة أعمال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خطیرة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داخل إطار الدولة تؤدي إلى الاعتداء على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نوعیة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حیاة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السكان، أو الحد من نطاق مجال التدخل المتاح للحكومة والفواعل الخاصة الأخرى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غیر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الحكومیة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فالأمن هنا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یتم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إطار الدولة وهي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الغایة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ذلك،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بینما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السكان والفواعل الخاصة تعتبر عناصر للدولة وتابعة لها، لذلك لجأت الدول في هذه الفترة إلى سباق التسلح وخاصة الأسلحة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النوویة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أو ما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یعرف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بتوازن الرعب ومحاولة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تسییر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الأزمات بطرق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سلمیة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لتفادي الحرب من أجل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تحقیق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الأمن القومي.</w:t>
      </w:r>
    </w:p>
    <w:p w:rsidR="00D85E62" w:rsidRPr="00D53662" w:rsidRDefault="00D85E62" w:rsidP="00D85E62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لكن هذا المفهوم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التقلیدي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لفكرة الأمن (أمن الدولة) ما لبث أن بدأ في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التغیر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نتیجة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لعدة اعتبارات ، مما أدى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بالمختصین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والدارسین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إلى إعادة النظر في مفهوم الأمن بصوره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التقلیدیة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أمن </w:t>
      </w:r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عسكري وأمن نووي وأمن السلم والصراع ، إلى أمن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حدیث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یركز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على الأمن الاقتصادي والاجتماعي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والسیاسي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وأمن من الهجرة وأمن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بیئي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یرتكز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على الموارد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الطبیعیة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والتغیر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المناخي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والتنمیة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المستدامة والتصدي للكوارث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الطبیعیة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أي الأمن الإنساني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والتهدیدات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للأمن القومي مثل التدهور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البیئي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والتزايد السكاني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وزیادة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العنف الاجتماعي، أدى بالحكومات إلى الربط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بین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التنمیة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والأمن،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وٕاعادة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التفكیر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 في مفهوم الأمن من أجل الاستجابة للتغيرات الحاصلة لكن ما لبث أن انتقد هذا المفهوم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الجدید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للأمن خاصة من قبل الأنظمة المنغلقة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وغیر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الدیمقراطية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وعبرت عن توجسها من هذا الطرح من خلال أنه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وسیلة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لزعزعت استقرارها ومن ثم التدخل في شؤونها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الداخلیة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وأن هذا المقترب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الجدید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هو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نقیض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للأمن القومي ولا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یمكن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أن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یتعایش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معه. لذلك جاءت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إشكالیة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البحث عن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ماهیة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العلاقة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بین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الأمن الإنساني وأمن الدولة؟، وهل أن الأمن الإنساني شرط ضروري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لتحقیق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أمن الدولة؟ أي في ظل هذه التحولات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الرهیبة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التي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یمر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بها العالم هل نبقي على المفهوم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التقلیدي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للأمن ولا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نعیر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أي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أهمیة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للأمن الإنساني، أم نثبت ان الأمن الإنساني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یرتبط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ارتباط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وثیق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بأمن الدولة، بل هو ضمانة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حقیقة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له ومن ثم وجب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تبنیه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والعمل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لتجسیده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على أرض الواقع.</w:t>
      </w:r>
    </w:p>
    <w:p w:rsidR="00D85E62" w:rsidRPr="00D53662" w:rsidRDefault="00D85E62" w:rsidP="00D85E62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عندما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یصبح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أمن الدولة مصدر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تهدید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لأمن الإنسان ظل مفهوم أمن الدولة أو ما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یعرف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بالأمن القومي منذ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نهایة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الحرب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العلمیة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الثانیة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إلى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نهایة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القرن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العشرین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یرتكز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على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التهدیدات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ذات الطابع العسكري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المتأتیة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الخارج. وذلك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نتیجة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لمخلفات الحرب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العالمیة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الثانیة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ثم الصراع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بین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القطبین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الشرقي والغربي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فیما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عرف بالحرب الباردة والذي استمر لسنوات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طویلة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ثم أن معظم الدول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النامیة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ما لبثت أن تحررت من قبضة الاستعمار، وكان لزاما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علیها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أن تحصن نفسها من أي اعتداء خارجي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وشیك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لذلك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تمیزت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هذه المرحلة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بتركیز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الحكومات على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تطویر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قدراتها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العسكریة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كل النواحي،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وٕاعطاء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الأهمیة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البالغة للأجهزة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الأمنیة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بمختلف فروعها من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حیث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التجهیز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والتكوین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وذلك على حساب القطاعات الأخرى في الدولة والتي لا تقل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أهمیة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علیها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فقد اعتبرت الدولة هي الموضوع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والغایة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والفاعل في نفس الوقت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الوحید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بالنسبة لمسألة الأمن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حیث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سعت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العدید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الأنظمة الحاكمة لحصر فكرة الأمن في إطار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رؤیة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ضیقة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ترتكز على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تأمین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نفسها دون تبني مسألة الأمن كمفهوم شامل، حتى أصبح المواطن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یشعر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أن هذه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السیاسات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الأمنیة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تعمل ضده وتشكل عبئ عليه .</w:t>
      </w:r>
    </w:p>
    <w:p w:rsidR="00D85E62" w:rsidRPr="00D53662" w:rsidRDefault="00D85E62" w:rsidP="00D85E62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فمعالجة مسالة الإرهاب مثلا التي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یعاني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منها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العدید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الدول، من خلال السعي لإصدار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قوانین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مقیدة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لحقوق الإنسان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والحریات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مما خلق ارتداد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عنیف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داخل هذه الدول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وضیق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الخناق </w:t>
      </w:r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على أمن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المواطنین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وأدى إلى انعدام الأمن الداخلي. فشعور الأنظمة الحاكمة أن لها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الحریة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المطلقة في إطار ممارسة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سیادتها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على اقاليمها، أساءت استخدام حق شعبها في الأمن من خلال إطلاق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الید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الطویلة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لأجهزة الأمن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وٕاعطاءها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>صلاحیات</w:t>
      </w:r>
      <w:proofErr w:type="spellEnd"/>
      <w:r w:rsidRPr="00D536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واسعة في مواجهة الإرهاب. </w:t>
      </w:r>
    </w:p>
    <w:p w:rsidR="00D85E62" w:rsidRPr="00D53662" w:rsidRDefault="00D85E62" w:rsidP="00D85E62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bookmarkStart w:id="0" w:name="_GoBack"/>
      <w:bookmarkEnd w:id="0"/>
    </w:p>
    <w:p w:rsidR="00D85E62" w:rsidRPr="00D53662" w:rsidRDefault="00D85E62" w:rsidP="00D85E62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D85E62" w:rsidRPr="00D53662" w:rsidRDefault="00D85E62" w:rsidP="00D85E62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D85E62" w:rsidRPr="00D53662" w:rsidRDefault="00D85E62" w:rsidP="00D85E62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140C96" w:rsidRDefault="00F27F6A"/>
    <w:sectPr w:rsidR="00140C96" w:rsidSect="000057A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58F"/>
    <w:rsid w:val="000057A5"/>
    <w:rsid w:val="0041058F"/>
    <w:rsid w:val="00642DFC"/>
    <w:rsid w:val="008633B8"/>
    <w:rsid w:val="00D85E62"/>
    <w:rsid w:val="00F2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62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62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656</Words>
  <Characters>3741</Characters>
  <Application>Microsoft Office Word</Application>
  <DocSecurity>0</DocSecurity>
  <Lines>31</Lines>
  <Paragraphs>8</Paragraphs>
  <ScaleCrop>false</ScaleCrop>
  <Company>Enjoy My Fine Releases.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4</cp:revision>
  <dcterms:created xsi:type="dcterms:W3CDTF">2020-05-01T20:37:00Z</dcterms:created>
  <dcterms:modified xsi:type="dcterms:W3CDTF">2020-05-01T20:44:00Z</dcterms:modified>
</cp:coreProperties>
</file>