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96" w:rsidRDefault="00D82385" w:rsidP="00F34631">
      <w:pPr>
        <w:jc w:val="both"/>
        <w:rPr>
          <w:rFonts w:hint="cs"/>
          <w:sz w:val="28"/>
          <w:szCs w:val="28"/>
          <w:rtl/>
          <w:lang w:bidi="ar-IQ"/>
        </w:rPr>
      </w:pPr>
      <w:r w:rsidRPr="00D82385">
        <w:rPr>
          <w:rFonts w:hint="cs"/>
          <w:sz w:val="28"/>
          <w:szCs w:val="28"/>
          <w:rtl/>
          <w:lang w:bidi="ar-IQ"/>
        </w:rPr>
        <w:t xml:space="preserve">ارشفة مواد التاريخ الشفاهي </w:t>
      </w: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D82385" w:rsidRPr="005E6114" w:rsidRDefault="00D82385" w:rsidP="00F34631">
      <w:pPr>
        <w:jc w:val="both"/>
        <w:rPr>
          <w:rFonts w:hint="cs"/>
          <w:sz w:val="28"/>
          <w:szCs w:val="28"/>
          <w:rtl/>
          <w:lang w:bidi="ar-IQ"/>
        </w:rPr>
      </w:pPr>
      <w:r w:rsidRPr="005E6114">
        <w:rPr>
          <w:rFonts w:hint="cs"/>
          <w:sz w:val="28"/>
          <w:szCs w:val="28"/>
          <w:rtl/>
          <w:lang w:bidi="ar-IQ"/>
        </w:rPr>
        <w:t xml:space="preserve">ان البحث الكيفي بصفة عامة , والتاريخ الشفاهي بصفة خاصة , يتطلبان درجة عالية من </w:t>
      </w:r>
      <w:bookmarkStart w:id="0" w:name="_GoBack"/>
      <w:r w:rsidRPr="005E6114">
        <w:rPr>
          <w:rFonts w:hint="cs"/>
          <w:sz w:val="28"/>
          <w:szCs w:val="28"/>
          <w:rtl/>
          <w:lang w:bidi="ar-IQ"/>
        </w:rPr>
        <w:t xml:space="preserve">الاخلاق في الممارسة . وتعتبر ارشفة مدونات التاريخ الشفاهي او مشروعاته جزءا هاما من </w:t>
      </w:r>
      <w:bookmarkEnd w:id="0"/>
      <w:r w:rsidRPr="005E6114">
        <w:rPr>
          <w:rFonts w:hint="cs"/>
          <w:sz w:val="28"/>
          <w:szCs w:val="28"/>
          <w:rtl/>
          <w:lang w:bidi="ar-IQ"/>
        </w:rPr>
        <w:t xml:space="preserve">عملية التاريخ الشفاهي . تقول الجمعية التاريخية الامريكية ان اتخاذ الترتيبات اللازمة لوضع مقابلات التاريخ الشفاهي في الارشيف يعد جزءا من البحث الملتزم </w:t>
      </w:r>
      <w:proofErr w:type="spellStart"/>
      <w:r w:rsidRPr="005E6114">
        <w:rPr>
          <w:rFonts w:hint="cs"/>
          <w:sz w:val="28"/>
          <w:szCs w:val="28"/>
          <w:rtl/>
          <w:lang w:bidi="ar-IQ"/>
        </w:rPr>
        <w:t>بالاخلاق</w:t>
      </w:r>
      <w:proofErr w:type="spellEnd"/>
      <w:r w:rsidRPr="005E6114">
        <w:rPr>
          <w:rFonts w:hint="cs"/>
          <w:sz w:val="28"/>
          <w:szCs w:val="28"/>
          <w:rtl/>
          <w:lang w:bidi="ar-IQ"/>
        </w:rPr>
        <w:t xml:space="preserve"> . وقد تؤثر ارشفة مواد التاريخ الشفاهي </w:t>
      </w:r>
      <w:r w:rsidRPr="005E6114">
        <w:rPr>
          <w:sz w:val="28"/>
          <w:szCs w:val="28"/>
          <w:rtl/>
          <w:lang w:bidi="ar-IQ"/>
        </w:rPr>
        <w:t>–</w:t>
      </w:r>
      <w:r w:rsidRPr="005E6114">
        <w:rPr>
          <w:rFonts w:hint="cs"/>
          <w:sz w:val="28"/>
          <w:szCs w:val="28"/>
          <w:rtl/>
          <w:lang w:bidi="ar-IQ"/>
        </w:rPr>
        <w:t xml:space="preserve">وهي العملية  التي تجعل هذه المواد متاحة </w:t>
      </w:r>
      <w:proofErr w:type="spellStart"/>
      <w:r w:rsidRPr="005E6114">
        <w:rPr>
          <w:rFonts w:hint="cs"/>
          <w:sz w:val="28"/>
          <w:szCs w:val="28"/>
          <w:rtl/>
          <w:lang w:bidi="ar-IQ"/>
        </w:rPr>
        <w:t>لاي</w:t>
      </w:r>
      <w:proofErr w:type="spellEnd"/>
      <w:r w:rsidRPr="005E6114">
        <w:rPr>
          <w:rFonts w:hint="cs"/>
          <w:sz w:val="28"/>
          <w:szCs w:val="28"/>
          <w:rtl/>
          <w:lang w:bidi="ar-IQ"/>
        </w:rPr>
        <w:t xml:space="preserve"> عدد من الباحثين في المستقبل </w:t>
      </w:r>
      <w:r w:rsidRPr="005E6114">
        <w:rPr>
          <w:sz w:val="28"/>
          <w:szCs w:val="28"/>
          <w:rtl/>
          <w:lang w:bidi="ar-IQ"/>
        </w:rPr>
        <w:t>–</w:t>
      </w:r>
      <w:r w:rsidRPr="005E6114">
        <w:rPr>
          <w:rFonts w:hint="cs"/>
          <w:sz w:val="28"/>
          <w:szCs w:val="28"/>
          <w:rtl/>
          <w:lang w:bidi="ar-IQ"/>
        </w:rPr>
        <w:t xml:space="preserve"> قد تؤثر على عملية البحث بطرق عديدة .ذلك انه </w:t>
      </w:r>
      <w:proofErr w:type="spellStart"/>
      <w:r w:rsidRPr="005E6114">
        <w:rPr>
          <w:rFonts w:hint="cs"/>
          <w:sz w:val="28"/>
          <w:szCs w:val="28"/>
          <w:rtl/>
          <w:lang w:bidi="ar-IQ"/>
        </w:rPr>
        <w:t>لوتم</w:t>
      </w:r>
      <w:proofErr w:type="spellEnd"/>
      <w:r w:rsidRPr="005E6114">
        <w:rPr>
          <w:rFonts w:hint="cs"/>
          <w:sz w:val="28"/>
          <w:szCs w:val="28"/>
          <w:rtl/>
          <w:lang w:bidi="ar-IQ"/>
        </w:rPr>
        <w:t xml:space="preserve"> احاطة مشارك (مبحوث ) ما في البحث </w:t>
      </w:r>
      <w:r w:rsidRPr="005E6114">
        <w:rPr>
          <w:sz w:val="28"/>
          <w:szCs w:val="28"/>
          <w:rtl/>
          <w:lang w:bidi="ar-IQ"/>
        </w:rPr>
        <w:t>–</w:t>
      </w:r>
      <w:r w:rsidRPr="005E6114">
        <w:rPr>
          <w:rFonts w:hint="cs"/>
          <w:sz w:val="28"/>
          <w:szCs w:val="28"/>
          <w:rtl/>
          <w:lang w:bidi="ar-IQ"/>
        </w:rPr>
        <w:t xml:space="preserve"> وعلى نحو جيد </w:t>
      </w:r>
      <w:r w:rsidRPr="005E6114">
        <w:rPr>
          <w:sz w:val="28"/>
          <w:szCs w:val="28"/>
          <w:rtl/>
          <w:lang w:bidi="ar-IQ"/>
        </w:rPr>
        <w:t>–</w:t>
      </w:r>
      <w:r w:rsidRPr="005E6114">
        <w:rPr>
          <w:rFonts w:hint="cs"/>
          <w:sz w:val="28"/>
          <w:szCs w:val="28"/>
          <w:rtl/>
          <w:lang w:bidi="ar-IQ"/>
        </w:rPr>
        <w:t xml:space="preserve">بالمعلومات المتعلقة بهذا البحث وبنتائجه , </w:t>
      </w:r>
      <w:r w:rsidR="004A3B46" w:rsidRPr="005E6114">
        <w:rPr>
          <w:rFonts w:hint="cs"/>
          <w:sz w:val="28"/>
          <w:szCs w:val="28"/>
          <w:rtl/>
          <w:lang w:bidi="ar-IQ"/>
        </w:rPr>
        <w:t xml:space="preserve">( على نحو ما يتم خلال حصول الباحث على الموافقة الصريحة عن علم من المبحوث ) </w:t>
      </w:r>
      <w:proofErr w:type="spellStart"/>
      <w:r w:rsidR="004A3B46" w:rsidRPr="005E6114">
        <w:rPr>
          <w:rFonts w:hint="cs"/>
          <w:sz w:val="28"/>
          <w:szCs w:val="28"/>
          <w:rtl/>
          <w:lang w:bidi="ar-IQ"/>
        </w:rPr>
        <w:t>لوتم</w:t>
      </w:r>
      <w:proofErr w:type="spellEnd"/>
      <w:r w:rsidR="004A3B46" w:rsidRPr="005E6114">
        <w:rPr>
          <w:rFonts w:hint="cs"/>
          <w:sz w:val="28"/>
          <w:szCs w:val="28"/>
          <w:rtl/>
          <w:lang w:bidi="ar-IQ"/>
        </w:rPr>
        <w:t xml:space="preserve"> ذلك</w:t>
      </w:r>
      <w:r w:rsidRPr="005E6114">
        <w:rPr>
          <w:rFonts w:hint="cs"/>
          <w:sz w:val="28"/>
          <w:szCs w:val="28"/>
          <w:rtl/>
          <w:lang w:bidi="ar-IQ"/>
        </w:rPr>
        <w:t xml:space="preserve"> </w:t>
      </w:r>
      <w:r w:rsidR="004A3B46" w:rsidRPr="005E6114">
        <w:rPr>
          <w:rFonts w:hint="cs"/>
          <w:sz w:val="28"/>
          <w:szCs w:val="28"/>
          <w:rtl/>
          <w:lang w:bidi="ar-IQ"/>
        </w:rPr>
        <w:t xml:space="preserve"> فان معرفته </w:t>
      </w:r>
      <w:r w:rsidR="004A3B46" w:rsidRPr="005E6114">
        <w:rPr>
          <w:sz w:val="28"/>
          <w:szCs w:val="28"/>
          <w:rtl/>
          <w:lang w:bidi="ar-IQ"/>
        </w:rPr>
        <w:t>–</w:t>
      </w:r>
      <w:r w:rsidR="004A3B46" w:rsidRPr="005E6114">
        <w:rPr>
          <w:rFonts w:hint="cs"/>
          <w:sz w:val="28"/>
          <w:szCs w:val="28"/>
          <w:rtl/>
          <w:lang w:bidi="ar-IQ"/>
        </w:rPr>
        <w:t xml:space="preserve"> حينئذ </w:t>
      </w:r>
      <w:r w:rsidR="004A3B46" w:rsidRPr="005E6114">
        <w:rPr>
          <w:sz w:val="28"/>
          <w:szCs w:val="28"/>
          <w:rtl/>
          <w:lang w:bidi="ar-IQ"/>
        </w:rPr>
        <w:t>–</w:t>
      </w:r>
      <w:r w:rsidR="004A3B46" w:rsidRPr="005E6114">
        <w:rPr>
          <w:rFonts w:hint="cs"/>
          <w:sz w:val="28"/>
          <w:szCs w:val="28"/>
          <w:rtl/>
          <w:lang w:bidi="ar-IQ"/>
        </w:rPr>
        <w:t xml:space="preserve"> بان مادة هذه المقابلة سوف تتم ارشفتها قد يؤثر على سرده لحكايته</w:t>
      </w:r>
      <w:r w:rsidRPr="005E6114">
        <w:rPr>
          <w:rFonts w:hint="cs"/>
          <w:sz w:val="28"/>
          <w:szCs w:val="28"/>
          <w:rtl/>
          <w:lang w:bidi="ar-IQ"/>
        </w:rPr>
        <w:t xml:space="preserve">. </w:t>
      </w:r>
      <w:r w:rsidR="004A3B46" w:rsidRPr="005E6114">
        <w:rPr>
          <w:rFonts w:hint="cs"/>
          <w:sz w:val="28"/>
          <w:szCs w:val="28"/>
          <w:rtl/>
          <w:lang w:bidi="ar-IQ"/>
        </w:rPr>
        <w:t xml:space="preserve">وتبرز هذه الحقيقة خصوصا عندما يتم في المستقبل ارشفة السجلات التي لم تراجع قبل ذلك , وذلك لان الرواة يفترضون ضمنا ان الصياغة الاولى لروايتهم لقصص حياتهم سوف يتم توثيقها واتاحتها للاطلاع بشكل دائم . </w:t>
      </w:r>
    </w:p>
    <w:p w:rsidR="004A3B46" w:rsidRDefault="004A3B46" w:rsidP="00F34631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ان التفكير المتاني فيما يمكن ان يقال وما ينبغي ان يقال , وكيف يجب ان يقال , ليظهر جليا عندما تكون سجلات المقابلات معدة خصوصا </w:t>
      </w:r>
      <w:proofErr w:type="spellStart"/>
      <w:r>
        <w:rPr>
          <w:rFonts w:hint="cs"/>
          <w:sz w:val="28"/>
          <w:szCs w:val="28"/>
          <w:rtl/>
          <w:lang w:bidi="ar-IQ"/>
        </w:rPr>
        <w:t>لاغراض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الارشفة , وذلك لان الرواة سوف يسعون </w:t>
      </w:r>
      <w:proofErr w:type="spellStart"/>
      <w:r>
        <w:rPr>
          <w:rFonts w:hint="cs"/>
          <w:sz w:val="28"/>
          <w:szCs w:val="28"/>
          <w:rtl/>
          <w:lang w:bidi="ar-IQ"/>
        </w:rPr>
        <w:t>لاعداد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حكاياتهم لتقديمها لجمهور عام غير معروفة هويته تحديدا . ولهذا الوضع نتيجة ذات حدين . فمن جانب , قد يثمر ذكريات اكثر دقة واوصافا اكثر استيفاء للتفاصيل ا</w:t>
      </w:r>
      <w:r w:rsidR="00B65892">
        <w:rPr>
          <w:rFonts w:hint="cs"/>
          <w:sz w:val="28"/>
          <w:szCs w:val="28"/>
          <w:rtl/>
          <w:lang w:bidi="ar-IQ"/>
        </w:rPr>
        <w:t>ذ</w:t>
      </w:r>
      <w:r>
        <w:rPr>
          <w:rFonts w:hint="cs"/>
          <w:sz w:val="28"/>
          <w:szCs w:val="28"/>
          <w:rtl/>
          <w:lang w:bidi="ar-IQ"/>
        </w:rPr>
        <w:t>ا</w:t>
      </w:r>
      <w:r w:rsidR="00B65892">
        <w:rPr>
          <w:rFonts w:hint="cs"/>
          <w:sz w:val="28"/>
          <w:szCs w:val="28"/>
          <w:rtl/>
          <w:lang w:bidi="ar-IQ"/>
        </w:rPr>
        <w:t xml:space="preserve"> اخذ الرواة الوقت الكافي لانعاش ذاكرتهم عن طريق مراجعتهم للوثائق القديمة, او مراجعتهم لغيرهم من الافراد الذين عايشوا نفس الاحداث . ومن جانب اخر , كذلك , قد يثمر هذا الوضع المزيد من "الكلام المعلب " او يثمر بيانا مصاغا بمزيد    من العناية يكون مفعما بمعان ضمنية واسعة لما يقال . </w:t>
      </w:r>
    </w:p>
    <w:p w:rsidR="00B65892" w:rsidRDefault="00CB7EC3" w:rsidP="00F34631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فالمقابلات التي تتم مراجعتها وتنقيحها , وتصبح معدة للحفظ في الارشيف , تطرح بدورها مجموعة من التحديات . </w:t>
      </w:r>
    </w:p>
    <w:p w:rsidR="00FA4ED9" w:rsidRDefault="00CB7EC3" w:rsidP="00F34631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ان قيامك بتحليل بياناتك , وتفسيرها , وكتابتها في صورتها النهائية هو جزء من عملية بناء المعنى . وان تقديمك لنسخة معدلة او منقحة للتقرير النهائي للبحث يمكن ان يكون مساويا </w:t>
      </w:r>
      <w:proofErr w:type="spellStart"/>
      <w:r>
        <w:rPr>
          <w:rFonts w:hint="cs"/>
          <w:sz w:val="28"/>
          <w:szCs w:val="28"/>
          <w:rtl/>
          <w:lang w:bidi="ar-IQ"/>
        </w:rPr>
        <w:t>لانتاج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المعنى نفسه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اي مساويا لخلق المعرفة . وعلى ذلك يكون التحرير ( اي تنقيح التقرير وتعديل بعض عباراته وصياغاته ) مرتبطا ارتباطا تاما ببناء المعنى . وانت بوصفك الباحث , كيف ستقوم بتحرير سجل المقابلة ؟ هل " ستنظفه تماما " من كل ما يتصل بالوقفات ( اي اللحظات التي توقف فيها الراوي عن الكلام ) , والهمهمات , والتعبيرات المتكررة : كقول الراوي "مثل كذا" , وغير ذلك من الاساليب غير الرسمية ( او غير الفصيحة ) التي يتكلم بها الناس ؟ وهل ستقوم بتصويب الكلام حسب قواعد اللغة ؟ وهل ستغير من خصوصيات تعبيرات الرواة اللغوية , وان فعلت ذلك , فما هي الدلالات الضمنية التي يحملها هذا التصرف فيما يتصل ببناء المعنى ؟ وهل ستلغى او ستضيف علامات </w:t>
      </w:r>
      <w:proofErr w:type="spellStart"/>
      <w:r>
        <w:rPr>
          <w:rFonts w:hint="cs"/>
          <w:sz w:val="28"/>
          <w:szCs w:val="28"/>
          <w:rtl/>
          <w:lang w:bidi="ar-IQ"/>
        </w:rPr>
        <w:t>التاكيد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حتى توصل المعنى ؟ فان فعلت ذلك , فهل يكون هذا المعنى مستمدا من منظورك , ام من منظور الراوي , ام من وا</w:t>
      </w:r>
      <w:r w:rsidR="007D11C1">
        <w:rPr>
          <w:rFonts w:hint="cs"/>
          <w:sz w:val="28"/>
          <w:szCs w:val="28"/>
          <w:rtl/>
          <w:lang w:bidi="ar-IQ"/>
        </w:rPr>
        <w:t xml:space="preserve">قع تفسيرك انت للمعنى الذي يقصده الراوي , وكيف </w:t>
      </w:r>
      <w:proofErr w:type="spellStart"/>
      <w:r w:rsidR="007D11C1">
        <w:rPr>
          <w:rFonts w:hint="cs"/>
          <w:sz w:val="28"/>
          <w:szCs w:val="28"/>
          <w:rtl/>
          <w:lang w:bidi="ar-IQ"/>
        </w:rPr>
        <w:t>يتاثر</w:t>
      </w:r>
      <w:proofErr w:type="spellEnd"/>
      <w:r w:rsidR="007D11C1">
        <w:rPr>
          <w:rFonts w:hint="cs"/>
          <w:sz w:val="28"/>
          <w:szCs w:val="28"/>
          <w:rtl/>
          <w:lang w:bidi="ar-IQ"/>
        </w:rPr>
        <w:t xml:space="preserve"> كل ذلك باعتبارات الطبقة </w:t>
      </w:r>
      <w:proofErr w:type="spellStart"/>
      <w:r w:rsidR="007D11C1">
        <w:rPr>
          <w:rFonts w:hint="cs"/>
          <w:sz w:val="28"/>
          <w:szCs w:val="28"/>
          <w:rtl/>
          <w:lang w:bidi="ar-IQ"/>
        </w:rPr>
        <w:t>الاجتماية</w:t>
      </w:r>
      <w:proofErr w:type="spellEnd"/>
      <w:r w:rsidR="007D11C1">
        <w:rPr>
          <w:rFonts w:hint="cs"/>
          <w:sz w:val="28"/>
          <w:szCs w:val="28"/>
          <w:rtl/>
          <w:lang w:bidi="ar-IQ"/>
        </w:rPr>
        <w:t xml:space="preserve"> , والعرق , </w:t>
      </w:r>
      <w:r w:rsidR="007D11C1">
        <w:rPr>
          <w:rFonts w:hint="cs"/>
          <w:sz w:val="28"/>
          <w:szCs w:val="28"/>
          <w:rtl/>
          <w:lang w:bidi="ar-IQ"/>
        </w:rPr>
        <w:lastRenderedPageBreak/>
        <w:t xml:space="preserve">والنوع الاجتماعي , </w:t>
      </w:r>
      <w:r w:rsidR="00FA4ED9">
        <w:rPr>
          <w:rFonts w:hint="cs"/>
          <w:sz w:val="28"/>
          <w:szCs w:val="28"/>
          <w:rtl/>
          <w:lang w:bidi="ar-IQ"/>
        </w:rPr>
        <w:t>وغير ذلك من السمات المميزة ؟ وبتعبير اخر, ما هي دلالات وابعاد اي تغيير في قواعد اللغة التي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FA4ED9">
        <w:rPr>
          <w:rFonts w:hint="cs"/>
          <w:sz w:val="28"/>
          <w:szCs w:val="28"/>
          <w:rtl/>
          <w:lang w:bidi="ar-IQ"/>
        </w:rPr>
        <w:t xml:space="preserve"> تكلم بها احد الرواة </w:t>
      </w:r>
      <w:proofErr w:type="spellStart"/>
      <w:r w:rsidR="00FA4ED9">
        <w:rPr>
          <w:rFonts w:hint="cs"/>
          <w:sz w:val="28"/>
          <w:szCs w:val="28"/>
          <w:rtl/>
          <w:lang w:bidi="ar-IQ"/>
        </w:rPr>
        <w:t>منخلفية</w:t>
      </w:r>
      <w:proofErr w:type="spellEnd"/>
      <w:r w:rsidR="00FA4ED9">
        <w:rPr>
          <w:rFonts w:hint="cs"/>
          <w:sz w:val="28"/>
          <w:szCs w:val="28"/>
          <w:rtl/>
          <w:lang w:bidi="ar-IQ"/>
        </w:rPr>
        <w:t xml:space="preserve"> اجتماعية اقتصادية دنيا ؟ وما هي الدلالات الضمنية في تغيير , او اضافة تفسيراتك الشخصية للكلمات العامية , والتي قد تكون محصلة الخلفية الاثنية وغيرها من السمات الاجتماعية الاخرى ؟ فهذه كلها اعتبارات يتعين على الباحث مراعاتها عندما يتصدى لتحرير سجل المقابلة (اي : لمدى احداث تعديلات وتغييرات في شكل سجل المقابلة ) . ويحذر</w:t>
      </w:r>
      <w:r>
        <w:rPr>
          <w:rFonts w:hint="cs"/>
          <w:sz w:val="28"/>
          <w:szCs w:val="28"/>
          <w:rtl/>
          <w:lang w:bidi="ar-IQ"/>
        </w:rPr>
        <w:t xml:space="preserve">  </w:t>
      </w:r>
      <w:r w:rsidR="00FA4ED9">
        <w:rPr>
          <w:rFonts w:hint="cs"/>
          <w:sz w:val="28"/>
          <w:szCs w:val="28"/>
          <w:rtl/>
          <w:lang w:bidi="ar-IQ"/>
        </w:rPr>
        <w:t xml:space="preserve">ويلمسن 2001 من ان هذه الاختيارات تتداخل مع القوة الاجتماعية </w:t>
      </w:r>
      <w:r w:rsidR="00FA4ED9">
        <w:rPr>
          <w:sz w:val="28"/>
          <w:szCs w:val="28"/>
          <w:rtl/>
          <w:lang w:bidi="ar-IQ"/>
        </w:rPr>
        <w:t>–</w:t>
      </w:r>
      <w:r w:rsidR="00FA4ED9">
        <w:rPr>
          <w:rFonts w:hint="cs"/>
          <w:sz w:val="28"/>
          <w:szCs w:val="28"/>
          <w:rtl/>
          <w:lang w:bidi="ar-IQ"/>
        </w:rPr>
        <w:t xml:space="preserve"> اي مع القوة القادرة على بناء المعرفة ونشرها .</w:t>
      </w:r>
    </w:p>
    <w:p w:rsidR="00CB7EC3" w:rsidRDefault="003C0FC4" w:rsidP="00F34631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يتمثل احد الملامح المهمة للعلاقات الاجتماعية الموجودة في مقابلات التاريخ الشفاهي</w:t>
      </w:r>
      <w:r w:rsidR="00CB7EC3">
        <w:rPr>
          <w:rFonts w:hint="cs"/>
          <w:sz w:val="28"/>
          <w:szCs w:val="28"/>
          <w:rtl/>
          <w:lang w:bidi="ar-IQ"/>
        </w:rPr>
        <w:t xml:space="preserve"> ,</w:t>
      </w:r>
      <w:r>
        <w:rPr>
          <w:rFonts w:hint="cs"/>
          <w:sz w:val="28"/>
          <w:szCs w:val="28"/>
          <w:rtl/>
          <w:lang w:bidi="ar-IQ"/>
        </w:rPr>
        <w:t xml:space="preserve"> يتمثل في علاقات القوة القائمة بين الباحث الذي يجري المقابلة والراوي ( المبحوث ) . ذلك ان اعتبارات النوع الاجتماعي , والطبقة , واعتبارات العرق وغيرها من الاعتبارات الاجتماعية تتدخل </w:t>
      </w:r>
      <w:proofErr w:type="spellStart"/>
      <w:r>
        <w:rPr>
          <w:rFonts w:hint="cs"/>
          <w:sz w:val="28"/>
          <w:szCs w:val="28"/>
          <w:rtl/>
          <w:lang w:bidi="ar-IQ"/>
        </w:rPr>
        <w:t>بالتاثير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كل موقف من المواقف التي تتضمنها المقابلة بدرجة كبيرة </w:t>
      </w:r>
      <w:proofErr w:type="spellStart"/>
      <w:r>
        <w:rPr>
          <w:rFonts w:hint="cs"/>
          <w:sz w:val="28"/>
          <w:szCs w:val="28"/>
          <w:rtl/>
          <w:lang w:bidi="ar-IQ"/>
        </w:rPr>
        <w:t>اوصغيرة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فهي تؤثر على عملية التحرير من خلال ادراك الراوي ( المبحوث ) وادراك الباحث المحرر لما بينهما من اوجه التشابه واوجه  الاختلاف في المكانة الاجتماعية, وهي التي تشكل بدورها تصورات كل منهما لدوره . وتتمثل اهمية ذلك بالنسبة لعملية التحرير في الطريقة التي يتم بها نسج ( او تضفير) علاقات القوة بالخبرة المختلفة بالكلمة المكتوبة . وان الرواة ذوي </w:t>
      </w:r>
      <w:r w:rsidR="000D5BC7">
        <w:rPr>
          <w:rFonts w:hint="cs"/>
          <w:sz w:val="28"/>
          <w:szCs w:val="28"/>
          <w:rtl/>
          <w:lang w:bidi="ar-IQ"/>
        </w:rPr>
        <w:t xml:space="preserve">خبرات مختلفة بالكلمة المكتوبة , وبعالم النشر , </w:t>
      </w:r>
      <w:proofErr w:type="spellStart"/>
      <w:r w:rsidR="000D5BC7">
        <w:rPr>
          <w:rFonts w:hint="cs"/>
          <w:sz w:val="28"/>
          <w:szCs w:val="28"/>
          <w:rtl/>
          <w:lang w:bidi="ar-IQ"/>
        </w:rPr>
        <w:t>وبارشيفات</w:t>
      </w:r>
      <w:proofErr w:type="spellEnd"/>
      <w:r w:rsidR="000D5BC7">
        <w:rPr>
          <w:rFonts w:hint="cs"/>
          <w:sz w:val="28"/>
          <w:szCs w:val="28"/>
          <w:rtl/>
          <w:lang w:bidi="ar-IQ"/>
        </w:rPr>
        <w:t xml:space="preserve"> البحوث , وبالمكتبات...الخ , كل ذلك يؤثر على طبيعة القرارات التحريرية التي تتخذ , وعلى تحديد الشخص الذي يتخذها , وتحديد سبب اتخاذها . </w:t>
      </w:r>
    </w:p>
    <w:p w:rsidR="000D5BC7" w:rsidRDefault="00634A74" w:rsidP="00F34631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وكما هو الحال في سائر الاختيارات التي يتبناها الباحث عند تفكيره في مراحل التفسير وكتابة التقرير بنتائج البحث , فان التحرير مجال مهم  يجري فيه انتاج المعنى . لذا يتوجب على الباحثين المهتمين بالفكر النقدي </w:t>
      </w:r>
      <w:proofErr w:type="spellStart"/>
      <w:r>
        <w:rPr>
          <w:rFonts w:hint="cs"/>
          <w:sz w:val="28"/>
          <w:szCs w:val="28"/>
          <w:rtl/>
          <w:lang w:bidi="ar-IQ"/>
        </w:rPr>
        <w:t>وتامل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الذات ( الانعكاسية ) ان يدخلوا في حسبانهم القضايا المتصلة بالاختلافات بينهم وبين </w:t>
      </w:r>
      <w:proofErr w:type="spellStart"/>
      <w:r>
        <w:rPr>
          <w:rFonts w:hint="cs"/>
          <w:sz w:val="28"/>
          <w:szCs w:val="28"/>
          <w:rtl/>
          <w:lang w:bidi="ar-IQ"/>
        </w:rPr>
        <w:t>المبحوثين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 وعلاقات القوة المؤثرة في البحث كجزء من الممارسة الاخلاقية . </w:t>
      </w:r>
    </w:p>
    <w:p w:rsidR="00634A74" w:rsidRPr="00D82385" w:rsidRDefault="00512FFA" w:rsidP="00F34631">
      <w:p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ان مدى اتصاف عملية البحث بالطابع التعاوني سوف يؤثر هو الاخر على عملية التحرير . فان كان الراوي مشتركا في عملية التفسير فمن المرجح انه سيكون له </w:t>
      </w:r>
      <w:proofErr w:type="spellStart"/>
      <w:r>
        <w:rPr>
          <w:rFonts w:hint="cs"/>
          <w:sz w:val="28"/>
          <w:szCs w:val="28"/>
          <w:rtl/>
          <w:lang w:bidi="ar-IQ"/>
        </w:rPr>
        <w:t>تاثير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على الباحث اثناء تقليب النظر والتفكير . وبتعبير اخر نقول : عند مراجعة  سجل المقابلة بما فيها من بيانات خام , فان من المرجع جدا ان الراوي سوف يتذكر امورا كان قد نسيها في وقت اجراء المقابلة وقد يريد اضافتها عند المراجعة . كذلك قد يريد الراوي ان يطور اجزاء من سجلات المقابلات او ينقحها. ونحن نحتك , كجزء من السلوك الاخلاقي , على ان تطلع رواتك على سجلاتك للحصول على موافقتهم وعلى اضافتهم . ومع ذلك , </w:t>
      </w:r>
      <w:proofErr w:type="spellStart"/>
      <w:r>
        <w:rPr>
          <w:rFonts w:hint="cs"/>
          <w:sz w:val="28"/>
          <w:szCs w:val="28"/>
          <w:rtl/>
          <w:lang w:bidi="ar-IQ"/>
        </w:rPr>
        <w:t>فاننا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نحذر من ان هذا الاجراء قد يثير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بطبيعة الامر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ردود افعال محتملة كثيرة . ولكن لب الموضوع هو ان درجة </w:t>
      </w:r>
      <w:proofErr w:type="spellStart"/>
      <w:r>
        <w:rPr>
          <w:rFonts w:hint="cs"/>
          <w:sz w:val="28"/>
          <w:szCs w:val="28"/>
          <w:rtl/>
          <w:lang w:bidi="ar-IQ"/>
        </w:rPr>
        <w:t>تاثير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الراوي على عملية التحرير انما ترتبط بقضايا السلطة .</w:t>
      </w:r>
    </w:p>
    <w:sectPr w:rsidR="00634A74" w:rsidRPr="00D82385" w:rsidSect="000057A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77"/>
    <w:rsid w:val="000057A5"/>
    <w:rsid w:val="000D5BC7"/>
    <w:rsid w:val="003C0FC4"/>
    <w:rsid w:val="004A3B46"/>
    <w:rsid w:val="00512FFA"/>
    <w:rsid w:val="005E6114"/>
    <w:rsid w:val="00634A74"/>
    <w:rsid w:val="007D11C1"/>
    <w:rsid w:val="008633B8"/>
    <w:rsid w:val="008C6177"/>
    <w:rsid w:val="00B65892"/>
    <w:rsid w:val="00CB7EC3"/>
    <w:rsid w:val="00D82385"/>
    <w:rsid w:val="00F34631"/>
    <w:rsid w:val="00FA4ED9"/>
    <w:rsid w:val="00FD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49</cp:revision>
  <dcterms:created xsi:type="dcterms:W3CDTF">2020-04-06T16:29:00Z</dcterms:created>
  <dcterms:modified xsi:type="dcterms:W3CDTF">2020-04-06T18:07:00Z</dcterms:modified>
</cp:coreProperties>
</file>