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D5" w:rsidRPr="00324AD5" w:rsidRDefault="00324AD5" w:rsidP="00B0611A">
      <w:pPr>
        <w:pStyle w:val="a3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324AD5">
        <w:rPr>
          <w:rFonts w:ascii="Simplified Arabic" w:hAnsi="Simplified Arabic" w:cs="Simplified Arabic"/>
          <w:b/>
          <w:bCs/>
          <w:sz w:val="32"/>
          <w:szCs w:val="32"/>
          <w:rtl/>
        </w:rPr>
        <w:t>أهمية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b/>
          <w:bCs/>
          <w:sz w:val="32"/>
          <w:szCs w:val="32"/>
          <w:rtl/>
        </w:rPr>
        <w:t>علم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الإحصاء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b/>
          <w:bCs/>
          <w:sz w:val="32"/>
          <w:szCs w:val="32"/>
          <w:rtl/>
        </w:rPr>
        <w:t>ومجالات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b/>
          <w:bCs/>
          <w:sz w:val="32"/>
          <w:szCs w:val="32"/>
          <w:rtl/>
        </w:rPr>
        <w:t>تطبيقاته</w:t>
      </w:r>
    </w:p>
    <w:p w:rsidR="00324AD5" w:rsidRPr="00324AD5" w:rsidRDefault="00324AD5" w:rsidP="00324AD5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324AD5">
        <w:rPr>
          <w:rFonts w:ascii="Simplified Arabic" w:hAnsi="Simplified Arabic" w:cs="Simplified Arabic"/>
          <w:sz w:val="32"/>
          <w:szCs w:val="32"/>
          <w:rtl/>
        </w:rPr>
        <w:t>يعتبر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احد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الوسائل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المهمة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استخدام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قواعده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وقوانينه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وطرقه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والمعلومات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اللازمة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للبحث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وتحليل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والمعلومات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للوصول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يهدف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وان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للإحصاء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دورا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بارزا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وضع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الخطط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المستقبلية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عن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طريق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التنبؤ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بالنتائج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ولكافة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القطاعات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سواء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إنتاجية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أم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خدمية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وحيث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بحد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ذاته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يعتبر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وسيلة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وليس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غاية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فذلك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يعني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إمكانية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استخدامه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أينما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وجد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,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يعني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324AD5">
        <w:rPr>
          <w:rFonts w:ascii="Simplified Arabic" w:hAnsi="Simplified Arabic" w:cs="Simplified Arabic"/>
          <w:sz w:val="32"/>
          <w:szCs w:val="32"/>
          <w:rtl/>
        </w:rPr>
        <w:t>ان</w:t>
      </w:r>
      <w:proofErr w:type="spellEnd"/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مجالات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ممكنة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سواء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مجال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الصرفة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324AD5">
        <w:rPr>
          <w:rFonts w:ascii="Simplified Arabic" w:hAnsi="Simplified Arabic" w:cs="Simplified Arabic"/>
          <w:sz w:val="32"/>
          <w:szCs w:val="32"/>
          <w:rtl/>
        </w:rPr>
        <w:t>او</w:t>
      </w:r>
      <w:proofErr w:type="spellEnd"/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الإنسانية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وغيرها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ويمكن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تمثيل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مجالات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الإحصاء</w:t>
      </w:r>
      <w:r w:rsidRPr="00324AD5">
        <w:rPr>
          <w:rFonts w:ascii="Simplified Arabic" w:hAnsi="Simplified Arabic" w:cs="Simplified Arabic"/>
          <w:sz w:val="32"/>
          <w:szCs w:val="32"/>
        </w:rPr>
        <w:t>.</w:t>
      </w:r>
    </w:p>
    <w:p w:rsidR="00324AD5" w:rsidRPr="00324AD5" w:rsidRDefault="00324AD5" w:rsidP="00324AD5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324AD5">
        <w:rPr>
          <w:rFonts w:ascii="Simplified Arabic" w:hAnsi="Simplified Arabic" w:cs="Simplified Arabic"/>
          <w:b/>
          <w:bCs/>
          <w:sz w:val="32"/>
          <w:szCs w:val="32"/>
          <w:rtl/>
        </w:rPr>
        <w:t>مجالات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b/>
          <w:bCs/>
          <w:sz w:val="32"/>
          <w:szCs w:val="32"/>
          <w:rtl/>
        </w:rPr>
        <w:t>تطبيق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b/>
          <w:bCs/>
          <w:sz w:val="32"/>
          <w:szCs w:val="32"/>
          <w:rtl/>
        </w:rPr>
        <w:t>علم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الإحصاء</w:t>
      </w:r>
    </w:p>
    <w:p w:rsidR="00324AD5" w:rsidRPr="00324AD5" w:rsidRDefault="00324AD5" w:rsidP="00324AD5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324AD5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مجموعة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أسس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وطرق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ووسائل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وقوانين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الاستفادة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الزراعية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التطبيقية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الصناعية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التطبيقية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النفسية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والتربوية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بحوث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الرياضة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والشباب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الطبية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التطبيقية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الاقتصادية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التطبيقية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لبحوث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الإدارية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التطبيقية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الهندسية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التطبيقية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74602" w:rsidRDefault="00474602" w:rsidP="00474602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02C7C">
        <w:rPr>
          <w:rFonts w:ascii="Simplified Arabic" w:hAnsi="Simplified Arabic" w:cs="Simplified Arabic"/>
          <w:sz w:val="32"/>
          <w:szCs w:val="32"/>
          <w:rtl/>
        </w:rPr>
        <w:t>الإحصاء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قائم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بنفسه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لأنه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يتميز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بمجموعة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الخصائص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B02C7C">
        <w:rPr>
          <w:rFonts w:ascii="Simplified Arabic" w:hAnsi="Simplified Arabic" w:cs="Simplified Arabic"/>
          <w:sz w:val="32"/>
          <w:szCs w:val="32"/>
        </w:rPr>
        <w:t>:</w:t>
      </w:r>
    </w:p>
    <w:p w:rsidR="00474602" w:rsidRPr="00474602" w:rsidRDefault="00474602" w:rsidP="00474602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يدرس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الناحية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بارتباط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وثيق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مع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الكيف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وفي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ظروف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محددة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الزمان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eastAsia="Arial Unicode MS" w:hAnsi="Simplified Arabic" w:cs="Simplified Arabic"/>
          <w:sz w:val="32"/>
          <w:szCs w:val="32"/>
        </w:rPr>
        <w:t></w:t>
      </w:r>
    </w:p>
    <w:p w:rsidR="00474602" w:rsidRPr="00B02C7C" w:rsidRDefault="00474602" w:rsidP="00474602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02C7C">
        <w:rPr>
          <w:rFonts w:ascii="Simplified Arabic" w:hAnsi="Simplified Arabic" w:cs="Simplified Arabic"/>
          <w:sz w:val="32"/>
          <w:szCs w:val="32"/>
          <w:rtl/>
        </w:rPr>
        <w:t>والمكان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ربط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قيم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الظاهرة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المدروسة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وأرقامها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المكان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والزمان،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مثال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: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عدد</w:t>
      </w:r>
    </w:p>
    <w:p w:rsidR="00474602" w:rsidRPr="00B02C7C" w:rsidRDefault="00474602" w:rsidP="00474602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02C7C">
        <w:rPr>
          <w:rFonts w:ascii="Simplified Arabic" w:hAnsi="Simplified Arabic" w:cs="Simplified Arabic"/>
          <w:sz w:val="32"/>
          <w:szCs w:val="32"/>
          <w:rtl/>
        </w:rPr>
        <w:t>حوادث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السير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مدينة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دمشق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عام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74602" w:rsidRPr="00B02C7C" w:rsidRDefault="00474602" w:rsidP="00474602">
      <w:pPr>
        <w:pStyle w:val="a3"/>
        <w:numPr>
          <w:ilvl w:val="0"/>
          <w:numId w:val="1"/>
        </w:numPr>
        <w:jc w:val="both"/>
        <w:rPr>
          <w:rFonts w:ascii="Simplified Arabic" w:eastAsia="Wingdings-Regular" w:hAnsi="Simplified Arabic" w:cs="Simplified Arabic"/>
          <w:sz w:val="32"/>
          <w:szCs w:val="32"/>
        </w:rPr>
      </w:pPr>
      <w:r w:rsidRPr="00B02C7C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يدرس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الناحية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للظواهر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الاقتصادية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والاجتماعية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كثيرة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العدد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(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وحداته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كبيرة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جدا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)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قياس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الظواهر،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السكان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عام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ما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74602" w:rsidRPr="00B02C7C" w:rsidRDefault="00474602" w:rsidP="00474602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02C7C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يدرس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الناحية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للظواهر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المقسمة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فئات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حسب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مؤشرات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عدة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احتمالات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كالسكان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حسب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العمر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والنوع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(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ذكور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-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إناث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)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حسب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المستوى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التعليمي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يقرأ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ولا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يكتب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يكتب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ويقرأ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ي)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حسب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الحالة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B02C7C">
        <w:rPr>
          <w:rFonts w:ascii="Simplified Arabic" w:hAnsi="Simplified Arabic" w:cs="Simplified Arabic"/>
          <w:sz w:val="32"/>
          <w:szCs w:val="32"/>
          <w:rtl/>
        </w:rPr>
        <w:t>الزواجية</w:t>
      </w:r>
      <w:proofErr w:type="spellEnd"/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أعزب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متزوج،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مطلق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،أرمل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....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الخ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(.</w:t>
      </w:r>
    </w:p>
    <w:p w:rsidR="00474602" w:rsidRPr="00B02C7C" w:rsidRDefault="00474602" w:rsidP="00474602">
      <w:pPr>
        <w:pStyle w:val="a3"/>
        <w:numPr>
          <w:ilvl w:val="0"/>
          <w:numId w:val="1"/>
        </w:numPr>
        <w:jc w:val="both"/>
        <w:rPr>
          <w:rFonts w:ascii="Simplified Arabic" w:eastAsia="Wingdings-Regular" w:hAnsi="Simplified Arabic" w:cs="Simplified Arabic"/>
          <w:sz w:val="32"/>
          <w:szCs w:val="32"/>
        </w:rPr>
      </w:pPr>
      <w:r w:rsidRPr="00B02C7C">
        <w:rPr>
          <w:rFonts w:ascii="Simplified Arabic" w:hAnsi="Simplified Arabic" w:cs="Simplified Arabic"/>
          <w:sz w:val="32"/>
          <w:szCs w:val="32"/>
          <w:rtl/>
        </w:rPr>
        <w:lastRenderedPageBreak/>
        <w:t>أنه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يدرس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تطور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الزمن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تغير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أسعار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الكتب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الثقافية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الترفيهية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فترات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زمنية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مختلفة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يتطلب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معرفة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الأسباب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الكامنة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وراء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ارتفاع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هذه</w:t>
      </w:r>
      <w:r>
        <w:rPr>
          <w:rFonts w:ascii="Simplified Arabic" w:eastAsia="Wingdings-Regular" w:hAnsi="Simplified Arabic" w:cs="Simplified Arabic" w:hint="cs"/>
          <w:sz w:val="32"/>
          <w:szCs w:val="32"/>
          <w:rtl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الأسعار</w:t>
      </w:r>
      <w:r>
        <w:rPr>
          <w:rFonts w:ascii="Simplified Arabic" w:hAnsi="Simplified Arabic" w:cs="Simplified Arabic"/>
          <w:sz w:val="32"/>
          <w:szCs w:val="32"/>
        </w:rPr>
        <w:t xml:space="preserve"> )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أسعار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تنافسية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نتيجة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التضخم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(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الفترات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الزمنية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المختلفة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74602" w:rsidRPr="00B02C7C" w:rsidRDefault="00474602" w:rsidP="00474602">
      <w:pPr>
        <w:pStyle w:val="a3"/>
        <w:numPr>
          <w:ilvl w:val="0"/>
          <w:numId w:val="1"/>
        </w:numPr>
        <w:jc w:val="both"/>
        <w:rPr>
          <w:rFonts w:ascii="Simplified Arabic" w:eastAsia="Wingdings-Regular" w:hAnsi="Simplified Arabic" w:cs="Simplified Arabic"/>
          <w:sz w:val="32"/>
          <w:szCs w:val="32"/>
        </w:rPr>
      </w:pPr>
      <w:r w:rsidRPr="00B02C7C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يدرس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التأثير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المتبادل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الاقتصادية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والاجتماعية،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تساقط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المطر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يؤدي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محصول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زراعي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جيد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بدوره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يؤدي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زيادة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الدخل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وزيادة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عقود</w:t>
      </w:r>
      <w:r>
        <w:rPr>
          <w:rFonts w:ascii="Simplified Arabic" w:eastAsia="Wingdings-Regular" w:hAnsi="Simplified Arabic" w:cs="Simplified Arabic" w:hint="cs"/>
          <w:sz w:val="32"/>
          <w:szCs w:val="32"/>
          <w:rtl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الزواج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ظاهرة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بيئية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أحوال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جوية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ارتبطت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بظاهرة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اقتصادية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(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الدخل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</w:rPr>
        <w:t>)</w:t>
      </w:r>
      <w:r>
        <w:rPr>
          <w:rFonts w:ascii="Simplified Arabic" w:eastAsia="Wingdings-Regular" w:hAnsi="Simplified Arabic" w:cs="Simplified Arabic" w:hint="cs"/>
          <w:sz w:val="32"/>
          <w:szCs w:val="32"/>
          <w:rtl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وارتبطت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بظاهرة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اجتماعية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 </w:t>
      </w:r>
      <w:r>
        <w:rPr>
          <w:rFonts w:ascii="Simplified Arabic" w:hAnsi="Simplified Arabic" w:cs="Simplified Arabic"/>
          <w:sz w:val="32"/>
          <w:szCs w:val="32"/>
          <w:rtl/>
        </w:rPr>
        <w:t>الزوا</w:t>
      </w:r>
      <w:r>
        <w:rPr>
          <w:rFonts w:ascii="Simplified Arabic" w:hAnsi="Simplified Arabic" w:cs="Simplified Arabic" w:hint="cs"/>
          <w:sz w:val="32"/>
          <w:szCs w:val="32"/>
          <w:rtl/>
        </w:rPr>
        <w:t>ج)</w:t>
      </w:r>
      <w:r w:rsidRPr="00B02C7C">
        <w:rPr>
          <w:rFonts w:ascii="Simplified Arabic" w:hAnsi="Simplified Arabic" w:cs="Simplified Arabic"/>
          <w:sz w:val="32"/>
          <w:szCs w:val="32"/>
        </w:rPr>
        <w:t>.</w:t>
      </w:r>
    </w:p>
    <w:p w:rsidR="00474602" w:rsidRPr="00B02C7C" w:rsidRDefault="00474602" w:rsidP="00474602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وبناء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عًلى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ذلك،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يستعمل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الإحصاء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مختلف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مجالات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الحياة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الكونية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سواءً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أكانت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جغرافية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اقتصادية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زراعية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طب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B02C7C">
        <w:rPr>
          <w:rFonts w:ascii="Simplified Arabic" w:hAnsi="Simplified Arabic" w:cs="Simplified Arabic"/>
          <w:sz w:val="32"/>
          <w:szCs w:val="32"/>
          <w:rtl/>
        </w:rPr>
        <w:t>يةِّ</w:t>
      </w:r>
      <w:proofErr w:type="spellEnd"/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فلكية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...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الخ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ومع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تزايد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المسؤوليات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الملقاة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عاتق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الدول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والمؤسسات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نتيجة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التقدم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B02C7C">
        <w:rPr>
          <w:rFonts w:ascii="Simplified Arabic" w:hAnsi="Simplified Arabic" w:cs="Simplified Arabic"/>
          <w:sz w:val="32"/>
          <w:szCs w:val="32"/>
          <w:rtl/>
        </w:rPr>
        <w:t>والتقاني</w:t>
      </w:r>
      <w:proofErr w:type="spellEnd"/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وتطور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أساليب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تزايدت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بالتالي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استعمالات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الإحصاء،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إذ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غدت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الأساليب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ركنا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أساسيا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اتخاذ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القرارات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ورسم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السياسات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أسس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علمية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2C7C">
        <w:rPr>
          <w:rFonts w:ascii="Simplified Arabic" w:hAnsi="Simplified Arabic" w:cs="Simplified Arabic"/>
          <w:sz w:val="32"/>
          <w:szCs w:val="32"/>
          <w:rtl/>
        </w:rPr>
        <w:t>صحيحة</w:t>
      </w:r>
      <w:r w:rsidRPr="00B02C7C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24AD5" w:rsidRPr="00324AD5" w:rsidRDefault="00324AD5" w:rsidP="00324AD5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324A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أهم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b/>
          <w:bCs/>
          <w:sz w:val="32"/>
          <w:szCs w:val="32"/>
          <w:rtl/>
        </w:rPr>
        <w:t>مراحل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b/>
          <w:bCs/>
          <w:sz w:val="32"/>
          <w:szCs w:val="32"/>
          <w:rtl/>
        </w:rPr>
        <w:t>الطريقة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الإحصائية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b/>
          <w:bCs/>
          <w:sz w:val="32"/>
          <w:szCs w:val="32"/>
          <w:rtl/>
        </w:rPr>
        <w:t>البحث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b/>
          <w:bCs/>
          <w:sz w:val="32"/>
          <w:szCs w:val="32"/>
          <w:rtl/>
        </w:rPr>
        <w:t>العلمي</w:t>
      </w:r>
      <w:r w:rsidRPr="00324AD5">
        <w:rPr>
          <w:rFonts w:ascii="Simplified Arabic" w:hAnsi="Simplified Arabic" w:cs="Simplified Arabic"/>
          <w:b/>
          <w:bCs/>
          <w:sz w:val="32"/>
          <w:szCs w:val="32"/>
        </w:rPr>
        <w:t xml:space="preserve"> :</w:t>
      </w:r>
    </w:p>
    <w:p w:rsidR="00324AD5" w:rsidRPr="00324AD5" w:rsidRDefault="00324AD5" w:rsidP="00324AD5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1- 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فرضية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324AD5" w:rsidRPr="00324AD5" w:rsidRDefault="00324AD5" w:rsidP="00324AD5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2-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والمعلومات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عن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الظاهرة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324AD5">
        <w:rPr>
          <w:rFonts w:ascii="Simplified Arabic" w:hAnsi="Simplified Arabic" w:cs="Simplified Arabic"/>
          <w:sz w:val="32"/>
          <w:szCs w:val="32"/>
          <w:rtl/>
        </w:rPr>
        <w:t>او</w:t>
      </w:r>
      <w:proofErr w:type="spellEnd"/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العلاقة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بالبحث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324AD5" w:rsidRPr="00324AD5" w:rsidRDefault="00324AD5" w:rsidP="00324AD5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3-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تصنيف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وتبويبها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وعرضها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324AD5" w:rsidRPr="00324AD5" w:rsidRDefault="00324AD5" w:rsidP="00324AD5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4-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حساب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المؤشرات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الإحصائية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كتقديرات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لمعالم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324AD5">
        <w:rPr>
          <w:rFonts w:ascii="Simplified Arabic" w:hAnsi="Simplified Arabic" w:cs="Simplified Arabic"/>
          <w:sz w:val="32"/>
          <w:szCs w:val="32"/>
          <w:rtl/>
        </w:rPr>
        <w:t>او</w:t>
      </w:r>
      <w:proofErr w:type="spellEnd"/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324AD5" w:rsidRPr="00324AD5" w:rsidRDefault="00324AD5" w:rsidP="00324AD5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5-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معطيات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والتوصل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للنتائج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ضوء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فرضية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324AD5">
        <w:rPr>
          <w:rFonts w:ascii="Simplified Arabic" w:hAnsi="Simplified Arabic" w:cs="Simplified Arabic"/>
          <w:sz w:val="32"/>
          <w:szCs w:val="32"/>
          <w:rtl/>
        </w:rPr>
        <w:t>او</w:t>
      </w:r>
      <w:proofErr w:type="spellEnd"/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فرضيات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324AD5" w:rsidRPr="00324AD5" w:rsidRDefault="00324AD5" w:rsidP="00324AD5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324AD5">
        <w:rPr>
          <w:rFonts w:ascii="Simplified Arabic" w:hAnsi="Simplified Arabic" w:cs="Simplified Arabic" w:hint="cs"/>
          <w:sz w:val="32"/>
          <w:szCs w:val="32"/>
          <w:rtl/>
        </w:rPr>
        <w:t xml:space="preserve">6- 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تفسير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وعملية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اتخاذ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بشأن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فرضيات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324AD5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324AD5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483C32" w:rsidRPr="00324AD5" w:rsidRDefault="00483C32" w:rsidP="00324AD5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</w:p>
    <w:sectPr w:rsidR="00483C32" w:rsidRPr="00324AD5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9D2"/>
    <w:multiLevelType w:val="hybridMultilevel"/>
    <w:tmpl w:val="DCC8A336"/>
    <w:lvl w:ilvl="0" w:tplc="D2DA920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24AD5"/>
    <w:rsid w:val="00324AD5"/>
    <w:rsid w:val="00474602"/>
    <w:rsid w:val="00483C32"/>
    <w:rsid w:val="00782BAA"/>
    <w:rsid w:val="00B0611A"/>
    <w:rsid w:val="00E424EA"/>
    <w:rsid w:val="00E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AD5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2398</Characters>
  <Application>Microsoft Office Word</Application>
  <DocSecurity>0</DocSecurity>
  <Lines>19</Lines>
  <Paragraphs>5</Paragraphs>
  <ScaleCrop>false</ScaleCrop>
  <Company>Hewlett-Packard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2018-01-12T13:32:00Z</dcterms:created>
  <dcterms:modified xsi:type="dcterms:W3CDTF">2018-01-12T14:58:00Z</dcterms:modified>
</cp:coreProperties>
</file>