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6B3" w:rsidRPr="00C646B3" w:rsidRDefault="00C646B3" w:rsidP="00C646B3">
      <w:pPr>
        <w:bidi w:val="0"/>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646B3">
        <w:rPr>
          <w:rFonts w:ascii="Times New Roman" w:eastAsia="Times New Roman" w:hAnsi="Times New Roman" w:cs="Times New Roman"/>
          <w:b/>
          <w:bCs/>
          <w:kern w:val="36"/>
          <w:sz w:val="48"/>
          <w:szCs w:val="48"/>
        </w:rPr>
        <w:t>How to be fluent in English in 5 steps</w:t>
      </w:r>
    </w:p>
    <w:p w:rsidR="00C646B3" w:rsidRPr="00803A0B" w:rsidRDefault="00C646B3" w:rsidP="00C646B3">
      <w:pPr>
        <w:bidi w:val="0"/>
        <w:spacing w:before="100" w:beforeAutospacing="1" w:after="100" w:afterAutospacing="1" w:line="240" w:lineRule="auto"/>
        <w:jc w:val="both"/>
        <w:outlineLvl w:val="1"/>
        <w:rPr>
          <w:rFonts w:ascii="Times New Roman" w:eastAsia="Times New Roman" w:hAnsi="Times New Roman" w:cs="Times New Roman"/>
          <w:b/>
          <w:bCs/>
          <w:sz w:val="40"/>
          <w:szCs w:val="40"/>
        </w:rPr>
      </w:pPr>
    </w:p>
    <w:p w:rsidR="00C646B3" w:rsidRPr="00C646B3" w:rsidRDefault="00C646B3" w:rsidP="00C646B3">
      <w:pPr>
        <w:bidi w:val="0"/>
        <w:spacing w:before="100" w:beforeAutospacing="1" w:after="100" w:afterAutospacing="1" w:line="240" w:lineRule="auto"/>
        <w:jc w:val="both"/>
        <w:outlineLvl w:val="1"/>
        <w:rPr>
          <w:rFonts w:ascii="Times New Roman" w:eastAsia="Times New Roman" w:hAnsi="Times New Roman" w:cs="Times New Roman"/>
          <w:b/>
          <w:bCs/>
          <w:sz w:val="40"/>
          <w:szCs w:val="40"/>
        </w:rPr>
      </w:pPr>
      <w:r w:rsidRPr="00803A0B">
        <w:rPr>
          <w:rFonts w:ascii="Times New Roman" w:eastAsia="Times New Roman" w:hAnsi="Times New Roman" w:cs="Times New Roman"/>
          <w:b/>
          <w:bCs/>
          <w:sz w:val="40"/>
          <w:szCs w:val="40"/>
        </w:rPr>
        <w:t>1. Smile and breathe</w:t>
      </w:r>
    </w:p>
    <w:p w:rsidR="00C646B3" w:rsidRPr="00C646B3" w:rsidRDefault="00C646B3" w:rsidP="00C646B3">
      <w:pPr>
        <w:bidi w:val="0"/>
        <w:spacing w:before="100" w:beforeAutospacing="1" w:after="100" w:afterAutospacing="1" w:line="240" w:lineRule="auto"/>
        <w:jc w:val="both"/>
        <w:rPr>
          <w:rFonts w:ascii="Times New Roman" w:eastAsia="Times New Roman" w:hAnsi="Times New Roman" w:cs="Times New Roman"/>
          <w:sz w:val="28"/>
          <w:szCs w:val="28"/>
        </w:rPr>
      </w:pPr>
      <w:r w:rsidRPr="00C646B3">
        <w:rPr>
          <w:rFonts w:ascii="Times New Roman" w:eastAsia="Times New Roman" w:hAnsi="Times New Roman" w:cs="Times New Roman"/>
          <w:sz w:val="28"/>
          <w:szCs w:val="28"/>
        </w:rPr>
        <w:t>No matter what your level of English, confidence is vital. When you speak English, smiling will make you feel more confident. It might even help you make some new friends. Make sure to take time to breathe while you are speaking, too. If you get stuck for what to say, just pause, take a breath, and you will feel your confidence returning.</w:t>
      </w:r>
    </w:p>
    <w:p w:rsidR="00C646B3" w:rsidRPr="00C646B3" w:rsidRDefault="00C646B3" w:rsidP="00C646B3">
      <w:pPr>
        <w:bidi w:val="0"/>
        <w:spacing w:before="100" w:beforeAutospacing="1" w:after="100" w:afterAutospacing="1" w:line="240" w:lineRule="auto"/>
        <w:jc w:val="both"/>
        <w:outlineLvl w:val="1"/>
        <w:rPr>
          <w:rFonts w:ascii="Times New Roman" w:eastAsia="Times New Roman" w:hAnsi="Times New Roman" w:cs="Times New Roman"/>
          <w:b/>
          <w:bCs/>
          <w:sz w:val="40"/>
          <w:szCs w:val="40"/>
        </w:rPr>
      </w:pPr>
      <w:r w:rsidRPr="00803A0B">
        <w:rPr>
          <w:rFonts w:ascii="Times New Roman" w:eastAsia="Times New Roman" w:hAnsi="Times New Roman" w:cs="Times New Roman"/>
          <w:b/>
          <w:bCs/>
          <w:sz w:val="40"/>
          <w:szCs w:val="40"/>
        </w:rPr>
        <w:t xml:space="preserve">2. Memorize examples with </w:t>
      </w:r>
      <w:hyperlink r:id="rId5" w:tgtFrame="_blank" w:history="1">
        <w:r w:rsidRPr="00803A0B">
          <w:rPr>
            <w:rFonts w:ascii="Times New Roman" w:eastAsia="Times New Roman" w:hAnsi="Times New Roman" w:cs="Times New Roman"/>
            <w:b/>
            <w:bCs/>
            <w:sz w:val="40"/>
            <w:szCs w:val="40"/>
          </w:rPr>
          <w:t>vocabulary</w:t>
        </w:r>
      </w:hyperlink>
    </w:p>
    <w:p w:rsidR="00C646B3" w:rsidRPr="00803A0B" w:rsidRDefault="00C646B3" w:rsidP="00C646B3">
      <w:pPr>
        <w:bidi w:val="0"/>
        <w:spacing w:before="100" w:beforeAutospacing="1" w:after="100" w:afterAutospacing="1" w:line="240" w:lineRule="auto"/>
        <w:jc w:val="both"/>
        <w:rPr>
          <w:rFonts w:ascii="Times New Roman" w:eastAsia="Times New Roman" w:hAnsi="Times New Roman" w:cs="Times New Roman"/>
          <w:sz w:val="28"/>
          <w:szCs w:val="28"/>
        </w:rPr>
      </w:pPr>
      <w:r w:rsidRPr="00C646B3">
        <w:rPr>
          <w:rFonts w:ascii="Times New Roman" w:eastAsia="Times New Roman" w:hAnsi="Times New Roman" w:cs="Times New Roman"/>
          <w:sz w:val="28"/>
          <w:szCs w:val="28"/>
        </w:rPr>
        <w:t>Don’t just memorize lists of words. Make sure to include examples, too. If you are using flashcards, write a whole sentence on each card so you know how to use the words in context. Make the examples as memorable as possible with a funny story or use something related to your life to help them stick in your mind.</w:t>
      </w:r>
    </w:p>
    <w:p w:rsidR="00C646B3" w:rsidRPr="00803A0B" w:rsidRDefault="00C646B3" w:rsidP="00C646B3">
      <w:pPr>
        <w:bidi w:val="0"/>
        <w:spacing w:before="100" w:beforeAutospacing="1" w:after="100" w:afterAutospacing="1" w:line="240" w:lineRule="auto"/>
        <w:jc w:val="both"/>
        <w:rPr>
          <w:rFonts w:ascii="Times New Roman" w:eastAsia="Times New Roman" w:hAnsi="Times New Roman" w:cs="Times New Roman"/>
          <w:sz w:val="28"/>
          <w:szCs w:val="28"/>
        </w:rPr>
      </w:pPr>
    </w:p>
    <w:p w:rsidR="00C646B3" w:rsidRPr="00C646B3" w:rsidRDefault="00C646B3" w:rsidP="00C646B3">
      <w:pPr>
        <w:bidi w:val="0"/>
        <w:spacing w:before="100" w:beforeAutospacing="1" w:after="100" w:afterAutospacing="1" w:line="240" w:lineRule="auto"/>
        <w:jc w:val="both"/>
        <w:outlineLvl w:val="1"/>
        <w:rPr>
          <w:rFonts w:ascii="Times New Roman" w:eastAsia="Times New Roman" w:hAnsi="Times New Roman" w:cs="Times New Roman"/>
          <w:b/>
          <w:bCs/>
          <w:sz w:val="40"/>
          <w:szCs w:val="40"/>
        </w:rPr>
      </w:pPr>
      <w:r w:rsidRPr="00803A0B">
        <w:rPr>
          <w:rFonts w:ascii="Times New Roman" w:eastAsia="Times New Roman" w:hAnsi="Times New Roman" w:cs="Times New Roman"/>
          <w:b/>
          <w:bCs/>
          <w:sz w:val="40"/>
          <w:szCs w:val="40"/>
        </w:rPr>
        <w:t>3. Listen to learn</w:t>
      </w:r>
    </w:p>
    <w:p w:rsidR="00C646B3" w:rsidRPr="00C646B3" w:rsidRDefault="00C646B3" w:rsidP="00C646B3">
      <w:pPr>
        <w:bidi w:val="0"/>
        <w:spacing w:before="100" w:beforeAutospacing="1" w:after="100" w:afterAutospacing="1" w:line="240" w:lineRule="auto"/>
        <w:jc w:val="both"/>
        <w:rPr>
          <w:rFonts w:ascii="Times New Roman" w:eastAsia="Times New Roman" w:hAnsi="Times New Roman" w:cs="Times New Roman"/>
          <w:sz w:val="28"/>
          <w:szCs w:val="28"/>
        </w:rPr>
      </w:pPr>
      <w:r w:rsidRPr="00C646B3">
        <w:rPr>
          <w:rFonts w:ascii="Times New Roman" w:eastAsia="Times New Roman" w:hAnsi="Times New Roman" w:cs="Times New Roman"/>
          <w:sz w:val="28"/>
          <w:szCs w:val="28"/>
        </w:rPr>
        <w:t xml:space="preserve">When listening to English radio, </w:t>
      </w:r>
      <w:hyperlink r:id="rId6" w:tgtFrame="_blank" w:history="1">
        <w:r w:rsidRPr="00803A0B">
          <w:rPr>
            <w:rFonts w:ascii="Times New Roman" w:eastAsia="Times New Roman" w:hAnsi="Times New Roman" w:cs="Times New Roman"/>
            <w:sz w:val="28"/>
            <w:szCs w:val="28"/>
          </w:rPr>
          <w:t>news</w:t>
        </w:r>
      </w:hyperlink>
      <w:r w:rsidRPr="00C646B3">
        <w:rPr>
          <w:rFonts w:ascii="Times New Roman" w:eastAsia="Times New Roman" w:hAnsi="Times New Roman" w:cs="Times New Roman"/>
          <w:sz w:val="28"/>
          <w:szCs w:val="28"/>
        </w:rPr>
        <w:t xml:space="preserve"> or </w:t>
      </w:r>
      <w:r w:rsidR="00803A0B" w:rsidRPr="00C646B3">
        <w:rPr>
          <w:rFonts w:ascii="Times New Roman" w:eastAsia="Times New Roman" w:hAnsi="Times New Roman" w:cs="Times New Roman"/>
          <w:sz w:val="28"/>
          <w:szCs w:val="28"/>
        </w:rPr>
        <w:t>movies</w:t>
      </w:r>
      <w:r w:rsidRPr="00C646B3">
        <w:rPr>
          <w:rFonts w:ascii="Times New Roman" w:eastAsia="Times New Roman" w:hAnsi="Times New Roman" w:cs="Times New Roman"/>
          <w:sz w:val="28"/>
          <w:szCs w:val="28"/>
        </w:rPr>
        <w:t xml:space="preserve"> pay close attention to what you hear. Keep a notebook to write down new phrases, and look up or ask your teacher about any that you don’t understand. If you are speaking to a native speaker, don’t be afraid to ask them to explain any idioms or expressions that you don’t understand. Learning from the real world will make your English more relevant and natural than learning from a textbook.</w:t>
      </w:r>
    </w:p>
    <w:p w:rsidR="00C646B3" w:rsidRPr="00C646B3" w:rsidRDefault="00C646B3" w:rsidP="00C646B3">
      <w:pPr>
        <w:bidi w:val="0"/>
        <w:spacing w:before="100" w:beforeAutospacing="1" w:after="100" w:afterAutospacing="1" w:line="240" w:lineRule="auto"/>
        <w:jc w:val="both"/>
        <w:outlineLvl w:val="1"/>
        <w:rPr>
          <w:rFonts w:ascii="Times New Roman" w:eastAsia="Times New Roman" w:hAnsi="Times New Roman" w:cs="Times New Roman"/>
          <w:b/>
          <w:bCs/>
          <w:sz w:val="40"/>
          <w:szCs w:val="40"/>
        </w:rPr>
      </w:pPr>
      <w:r w:rsidRPr="00803A0B">
        <w:rPr>
          <w:rFonts w:ascii="Times New Roman" w:eastAsia="Times New Roman" w:hAnsi="Times New Roman" w:cs="Times New Roman"/>
          <w:b/>
          <w:bCs/>
          <w:sz w:val="40"/>
          <w:szCs w:val="40"/>
        </w:rPr>
        <w:t>4. Exercise your mouth muscles</w:t>
      </w:r>
    </w:p>
    <w:p w:rsidR="00C646B3" w:rsidRPr="00C646B3" w:rsidRDefault="00C646B3" w:rsidP="00C646B3">
      <w:pPr>
        <w:bidi w:val="0"/>
        <w:spacing w:before="100" w:beforeAutospacing="1" w:after="100" w:afterAutospacing="1" w:line="240" w:lineRule="auto"/>
        <w:jc w:val="both"/>
        <w:rPr>
          <w:rFonts w:ascii="Times New Roman" w:eastAsia="Times New Roman" w:hAnsi="Times New Roman" w:cs="Times New Roman"/>
          <w:sz w:val="28"/>
          <w:szCs w:val="28"/>
        </w:rPr>
      </w:pPr>
      <w:r w:rsidRPr="00C646B3">
        <w:rPr>
          <w:rFonts w:ascii="Times New Roman" w:eastAsia="Times New Roman" w:hAnsi="Times New Roman" w:cs="Times New Roman"/>
          <w:sz w:val="28"/>
          <w:szCs w:val="28"/>
        </w:rPr>
        <w:t xml:space="preserve">English probably uses some sounds that you don’t have in your first language. To make these sounds accurately, you need to develop the muscles in your mouth by exercising them. </w:t>
      </w:r>
      <w:r w:rsidR="00803A0B" w:rsidRPr="00C646B3">
        <w:rPr>
          <w:rFonts w:ascii="Times New Roman" w:eastAsia="Times New Roman" w:hAnsi="Times New Roman" w:cs="Times New Roman"/>
          <w:sz w:val="28"/>
          <w:szCs w:val="28"/>
        </w:rPr>
        <w:t>Practice</w:t>
      </w:r>
      <w:r w:rsidRPr="00C646B3">
        <w:rPr>
          <w:rFonts w:ascii="Times New Roman" w:eastAsia="Times New Roman" w:hAnsi="Times New Roman" w:cs="Times New Roman"/>
          <w:sz w:val="28"/>
          <w:szCs w:val="28"/>
        </w:rPr>
        <w:t xml:space="preserve"> speaking loudly and clearly at home and record yourself to make sure you are doing it right. Exaggerate each sound when you </w:t>
      </w:r>
      <w:r w:rsidR="00803A0B" w:rsidRPr="00C646B3">
        <w:rPr>
          <w:rFonts w:ascii="Times New Roman" w:eastAsia="Times New Roman" w:hAnsi="Times New Roman" w:cs="Times New Roman"/>
          <w:sz w:val="28"/>
          <w:szCs w:val="28"/>
        </w:rPr>
        <w:t>practice</w:t>
      </w:r>
      <w:r w:rsidRPr="00C646B3">
        <w:rPr>
          <w:rFonts w:ascii="Times New Roman" w:eastAsia="Times New Roman" w:hAnsi="Times New Roman" w:cs="Times New Roman"/>
          <w:sz w:val="28"/>
          <w:szCs w:val="28"/>
        </w:rPr>
        <w:t xml:space="preserve"> alone and you will find it easier to speak clearly in a normal conversation.</w:t>
      </w:r>
    </w:p>
    <w:p w:rsidR="00C646B3" w:rsidRPr="00C646B3" w:rsidRDefault="00C646B3" w:rsidP="00C646B3">
      <w:pPr>
        <w:bidi w:val="0"/>
        <w:spacing w:before="100" w:beforeAutospacing="1" w:after="100" w:afterAutospacing="1" w:line="240" w:lineRule="auto"/>
        <w:jc w:val="both"/>
        <w:outlineLvl w:val="1"/>
        <w:rPr>
          <w:rFonts w:ascii="Times New Roman" w:eastAsia="Times New Roman" w:hAnsi="Times New Roman" w:cs="Times New Roman"/>
          <w:b/>
          <w:bCs/>
          <w:sz w:val="40"/>
          <w:szCs w:val="40"/>
        </w:rPr>
      </w:pPr>
      <w:r w:rsidRPr="00803A0B">
        <w:rPr>
          <w:rFonts w:ascii="Times New Roman" w:eastAsia="Times New Roman" w:hAnsi="Times New Roman" w:cs="Times New Roman"/>
          <w:b/>
          <w:bCs/>
          <w:sz w:val="40"/>
          <w:szCs w:val="40"/>
        </w:rPr>
        <w:lastRenderedPageBreak/>
        <w:t>5. Copy a native speaker</w:t>
      </w:r>
    </w:p>
    <w:p w:rsidR="00C646B3" w:rsidRPr="00C646B3" w:rsidRDefault="00C646B3" w:rsidP="00C646B3">
      <w:pPr>
        <w:bidi w:val="0"/>
        <w:spacing w:before="100" w:beforeAutospacing="1" w:after="100" w:afterAutospacing="1" w:line="240" w:lineRule="auto"/>
        <w:jc w:val="both"/>
        <w:rPr>
          <w:rFonts w:ascii="Times New Roman" w:eastAsia="Times New Roman" w:hAnsi="Times New Roman" w:cs="Times New Roman"/>
          <w:sz w:val="28"/>
          <w:szCs w:val="28"/>
        </w:rPr>
      </w:pPr>
      <w:r w:rsidRPr="00C646B3">
        <w:rPr>
          <w:rFonts w:ascii="Times New Roman" w:eastAsia="Times New Roman" w:hAnsi="Times New Roman" w:cs="Times New Roman"/>
          <w:sz w:val="28"/>
          <w:szCs w:val="28"/>
        </w:rPr>
        <w:t xml:space="preserve">You can learn a lot from mimicking the way a native speaker speaks. Choose someone whose voice you like and find a recording of them speaking. Select a few sentences in the recording and </w:t>
      </w:r>
      <w:r w:rsidR="00803A0B" w:rsidRPr="00C646B3">
        <w:rPr>
          <w:rFonts w:ascii="Times New Roman" w:eastAsia="Times New Roman" w:hAnsi="Times New Roman" w:cs="Times New Roman"/>
          <w:sz w:val="28"/>
          <w:szCs w:val="28"/>
        </w:rPr>
        <w:t>practice</w:t>
      </w:r>
      <w:r w:rsidRPr="00C646B3">
        <w:rPr>
          <w:rFonts w:ascii="Times New Roman" w:eastAsia="Times New Roman" w:hAnsi="Times New Roman" w:cs="Times New Roman"/>
          <w:sz w:val="28"/>
          <w:szCs w:val="28"/>
        </w:rPr>
        <w:t xml:space="preserve"> saying them yourself exactly how they sound on the recording. Pay attention to the sound of each syllable and which words are stressed.</w:t>
      </w:r>
    </w:p>
    <w:p w:rsidR="00C646B3" w:rsidRPr="00C646B3" w:rsidRDefault="00C646B3" w:rsidP="00C646B3">
      <w:pPr>
        <w:bidi w:val="0"/>
        <w:spacing w:before="100" w:beforeAutospacing="1" w:after="100" w:afterAutospacing="1" w:line="240" w:lineRule="auto"/>
        <w:jc w:val="both"/>
        <w:rPr>
          <w:rFonts w:ascii="Times New Roman" w:eastAsia="Times New Roman" w:hAnsi="Times New Roman" w:cs="Times New Roman"/>
          <w:sz w:val="28"/>
          <w:szCs w:val="28"/>
        </w:rPr>
      </w:pPr>
      <w:r w:rsidRPr="00C646B3">
        <w:rPr>
          <w:rFonts w:ascii="Times New Roman" w:eastAsia="Times New Roman" w:hAnsi="Times New Roman" w:cs="Times New Roman"/>
          <w:sz w:val="28"/>
          <w:szCs w:val="28"/>
        </w:rPr>
        <w:t xml:space="preserve">Remember, however you practice your spoken English, keep it fun and relevant. </w:t>
      </w:r>
      <w:r w:rsidR="00803A0B" w:rsidRPr="00C646B3">
        <w:rPr>
          <w:rFonts w:ascii="Times New Roman" w:eastAsia="Times New Roman" w:hAnsi="Times New Roman" w:cs="Times New Roman"/>
          <w:sz w:val="28"/>
          <w:szCs w:val="28"/>
        </w:rPr>
        <w:t>Practice</w:t>
      </w:r>
      <w:bookmarkStart w:id="0" w:name="_GoBack"/>
      <w:bookmarkEnd w:id="0"/>
      <w:r w:rsidRPr="00C646B3">
        <w:rPr>
          <w:rFonts w:ascii="Times New Roman" w:eastAsia="Times New Roman" w:hAnsi="Times New Roman" w:cs="Times New Roman"/>
          <w:sz w:val="28"/>
          <w:szCs w:val="28"/>
        </w:rPr>
        <w:t xml:space="preserve"> a variety of techniques and do it regularly to reach your goal of speaking fluent English.</w:t>
      </w:r>
    </w:p>
    <w:p w:rsidR="00C646B3" w:rsidRPr="00803A0B" w:rsidRDefault="00C646B3" w:rsidP="00C646B3">
      <w:pPr>
        <w:bidi w:val="0"/>
        <w:spacing w:before="100" w:beforeAutospacing="1" w:after="100" w:afterAutospacing="1" w:line="240" w:lineRule="auto"/>
        <w:jc w:val="both"/>
        <w:rPr>
          <w:rFonts w:ascii="Times New Roman" w:eastAsia="Times New Roman" w:hAnsi="Times New Roman" w:cs="Times New Roman"/>
          <w:sz w:val="28"/>
          <w:szCs w:val="28"/>
        </w:rPr>
      </w:pPr>
    </w:p>
    <w:p w:rsidR="00C646B3" w:rsidRPr="00C646B3" w:rsidRDefault="00C646B3" w:rsidP="00C646B3">
      <w:pPr>
        <w:bidi w:val="0"/>
        <w:spacing w:before="100" w:beforeAutospacing="1" w:after="100" w:afterAutospacing="1" w:line="240" w:lineRule="auto"/>
        <w:jc w:val="both"/>
        <w:rPr>
          <w:rFonts w:ascii="Times New Roman" w:eastAsia="Times New Roman" w:hAnsi="Times New Roman" w:cs="Times New Roman"/>
          <w:sz w:val="28"/>
          <w:szCs w:val="28"/>
        </w:rPr>
      </w:pPr>
    </w:p>
    <w:p w:rsidR="006F223B" w:rsidRPr="00803A0B" w:rsidRDefault="006F223B">
      <w:pPr>
        <w:rPr>
          <w:rFonts w:hint="cs"/>
          <w:sz w:val="24"/>
          <w:szCs w:val="24"/>
          <w:lang w:bidi="ar-IQ"/>
        </w:rPr>
      </w:pPr>
    </w:p>
    <w:sectPr w:rsidR="006F223B" w:rsidRPr="00803A0B"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F9"/>
    <w:rsid w:val="002D2123"/>
    <w:rsid w:val="006F223B"/>
    <w:rsid w:val="00803A0B"/>
    <w:rsid w:val="00C620F9"/>
    <w:rsid w:val="00C646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83581">
      <w:bodyDiv w:val="1"/>
      <w:marLeft w:val="0"/>
      <w:marRight w:val="0"/>
      <w:marTop w:val="0"/>
      <w:marBottom w:val="0"/>
      <w:divBdr>
        <w:top w:val="none" w:sz="0" w:space="0" w:color="auto"/>
        <w:left w:val="none" w:sz="0" w:space="0" w:color="auto"/>
        <w:bottom w:val="none" w:sz="0" w:space="0" w:color="auto"/>
        <w:right w:val="none" w:sz="0" w:space="0" w:color="auto"/>
      </w:divBdr>
    </w:div>
    <w:div w:id="1290548583">
      <w:bodyDiv w:val="1"/>
      <w:marLeft w:val="0"/>
      <w:marRight w:val="0"/>
      <w:marTop w:val="0"/>
      <w:marBottom w:val="0"/>
      <w:divBdr>
        <w:top w:val="none" w:sz="0" w:space="0" w:color="auto"/>
        <w:left w:val="none" w:sz="0" w:space="0" w:color="auto"/>
        <w:bottom w:val="none" w:sz="0" w:space="0" w:color="auto"/>
        <w:right w:val="none" w:sz="0" w:space="0" w:color="auto"/>
      </w:divBdr>
    </w:div>
    <w:div w:id="1452743325">
      <w:bodyDiv w:val="1"/>
      <w:marLeft w:val="0"/>
      <w:marRight w:val="0"/>
      <w:marTop w:val="0"/>
      <w:marBottom w:val="0"/>
      <w:divBdr>
        <w:top w:val="none" w:sz="0" w:space="0" w:color="auto"/>
        <w:left w:val="none" w:sz="0" w:space="0" w:color="auto"/>
        <w:bottom w:val="none" w:sz="0" w:space="0" w:color="auto"/>
        <w:right w:val="none" w:sz="0" w:space="0" w:color="auto"/>
      </w:divBdr>
    </w:div>
    <w:div w:id="173481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glishlive.ef.com/blog/english-in-the-real-world/read-news-english/" TargetMode="External"/><Relationship Id="rId5" Type="http://schemas.openxmlformats.org/officeDocument/2006/relationships/hyperlink" Target="https://englishlive.ef.com/blog/language-lab/improve-english-vocabulary-10-top-ti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2040</Characters>
  <Application>Microsoft Office Word</Application>
  <DocSecurity>0</DocSecurity>
  <Lines>17</Lines>
  <Paragraphs>4</Paragraphs>
  <ScaleCrop>false</ScaleCrop>
  <Company>SACC</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2020-02-24T20:08:00Z</dcterms:created>
  <dcterms:modified xsi:type="dcterms:W3CDTF">2020-02-24T20:11:00Z</dcterms:modified>
</cp:coreProperties>
</file>