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42C" w:rsidRPr="0058042C" w:rsidRDefault="001865B7" w:rsidP="0058042C">
      <w:pPr>
        <w:jc w:val="center"/>
        <w:rPr>
          <w:rFonts w:ascii="Simplified Arabic" w:hAnsi="Simplified Arabic" w:cs="Simplified Arabic"/>
          <w:b/>
          <w:bCs/>
          <w:i/>
          <w:iCs/>
          <w:color w:val="2E74B5" w:themeColor="accent1" w:themeShade="BF"/>
          <w:rtl/>
          <w:lang w:bidi="ar-IQ"/>
        </w:rPr>
      </w:pPr>
      <w:r>
        <w:rPr>
          <w:rFonts w:ascii="Simplified Arabic" w:hAnsi="Simplified Arabic" w:cs="Simplified Arabic"/>
          <w:b/>
          <w:bCs/>
          <w:i/>
          <w:iCs/>
          <w:color w:val="2E74B5" w:themeColor="accent1" w:themeShade="BF"/>
          <w:sz w:val="28"/>
          <w:szCs w:val="28"/>
          <w:rtl/>
          <w:lang w:bidi="ar-IQ"/>
        </w:rPr>
        <w:t>المحاضرة ال</w:t>
      </w:r>
      <w:r>
        <w:rPr>
          <w:rFonts w:ascii="Simplified Arabic" w:hAnsi="Simplified Arabic" w:cs="Simplified Arabic" w:hint="cs"/>
          <w:b/>
          <w:bCs/>
          <w:i/>
          <w:iCs/>
          <w:color w:val="2E74B5" w:themeColor="accent1" w:themeShade="BF"/>
          <w:sz w:val="28"/>
          <w:szCs w:val="28"/>
          <w:rtl/>
          <w:lang w:bidi="ar-IQ"/>
        </w:rPr>
        <w:t>ثانية</w:t>
      </w:r>
    </w:p>
    <w:p w:rsidR="00E877EE" w:rsidRPr="0058042C" w:rsidRDefault="001865B7">
      <w:pPr>
        <w:rPr>
          <w:rFonts w:ascii="Simplified Arabic" w:hAnsi="Simplified Arabic" w:cs="Simplified Arabic"/>
          <w:b/>
          <w:bCs/>
          <w:i/>
          <w:iCs/>
          <w:sz w:val="28"/>
          <w:szCs w:val="28"/>
          <w:rtl/>
          <w:lang w:bidi="ar-IQ"/>
        </w:rPr>
      </w:pPr>
      <w:r>
        <w:rPr>
          <w:rFonts w:ascii="Simplified Arabic" w:hAnsi="Simplified Arabic" w:cs="Simplified Arabic" w:hint="cs"/>
          <w:b/>
          <w:bCs/>
          <w:i/>
          <w:iCs/>
          <w:color w:val="C45911" w:themeColor="accent2" w:themeShade="BF"/>
          <w:sz w:val="28"/>
          <w:szCs w:val="28"/>
          <w:rtl/>
          <w:lang w:bidi="ar-IQ"/>
        </w:rPr>
        <w:t xml:space="preserve">ما </w:t>
      </w:r>
      <w:proofErr w:type="gramStart"/>
      <w:r>
        <w:rPr>
          <w:rFonts w:ascii="Simplified Arabic" w:hAnsi="Simplified Arabic" w:cs="Simplified Arabic" w:hint="cs"/>
          <w:b/>
          <w:bCs/>
          <w:i/>
          <w:iCs/>
          <w:color w:val="C45911" w:themeColor="accent2" w:themeShade="BF"/>
          <w:sz w:val="28"/>
          <w:szCs w:val="28"/>
          <w:rtl/>
          <w:lang w:bidi="ar-IQ"/>
        </w:rPr>
        <w:t>الأدب ؟</w:t>
      </w:r>
      <w:proofErr w:type="gramEnd"/>
    </w:p>
    <w:p w:rsidR="0058042C" w:rsidRPr="0058042C" w:rsidRDefault="001865B7">
      <w:pPr>
        <w:rPr>
          <w:rFonts w:ascii="Simplified Arabic" w:hAnsi="Simplified Arabic" w:cs="Simplified Arabic"/>
          <w:b/>
          <w:bCs/>
          <w:i/>
          <w:iCs/>
          <w:color w:val="C45911" w:themeColor="accent2" w:themeShade="BF"/>
          <w:sz w:val="28"/>
          <w:szCs w:val="28"/>
          <w:rtl/>
          <w:lang w:bidi="ar-IQ"/>
        </w:rPr>
      </w:pPr>
      <w:r>
        <w:rPr>
          <w:rFonts w:ascii="Simplified Arabic" w:hAnsi="Simplified Arabic" w:cs="Simplified Arabic" w:hint="cs"/>
          <w:b/>
          <w:bCs/>
          <w:i/>
          <w:iCs/>
          <w:color w:val="538135" w:themeColor="accent6" w:themeShade="BF"/>
          <w:sz w:val="28"/>
          <w:szCs w:val="28"/>
          <w:rtl/>
          <w:lang w:bidi="ar-IQ"/>
        </w:rPr>
        <w:t xml:space="preserve">كلمة أدب وتطور دلالتها عبر </w:t>
      </w:r>
      <w:proofErr w:type="gramStart"/>
      <w:r>
        <w:rPr>
          <w:rFonts w:ascii="Simplified Arabic" w:hAnsi="Simplified Arabic" w:cs="Simplified Arabic" w:hint="cs"/>
          <w:b/>
          <w:bCs/>
          <w:i/>
          <w:iCs/>
          <w:color w:val="538135" w:themeColor="accent6" w:themeShade="BF"/>
          <w:sz w:val="28"/>
          <w:szCs w:val="28"/>
          <w:rtl/>
          <w:lang w:bidi="ar-IQ"/>
        </w:rPr>
        <w:t xml:space="preserve">العصور </w:t>
      </w:r>
      <w:r w:rsidR="0058042C" w:rsidRPr="0058042C">
        <w:rPr>
          <w:rFonts w:ascii="Simplified Arabic" w:hAnsi="Simplified Arabic" w:cs="Simplified Arabic"/>
          <w:b/>
          <w:bCs/>
          <w:i/>
          <w:iCs/>
          <w:color w:val="538135" w:themeColor="accent6" w:themeShade="BF"/>
          <w:sz w:val="28"/>
          <w:szCs w:val="28"/>
          <w:rtl/>
          <w:lang w:bidi="ar-IQ"/>
        </w:rPr>
        <w:t xml:space="preserve"> :</w:t>
      </w:r>
      <w:proofErr w:type="gramEnd"/>
    </w:p>
    <w:p w:rsidR="00285231" w:rsidRDefault="001865B7" w:rsidP="00285231">
      <w:pPr>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تطور مفهوم كلمة </w:t>
      </w:r>
      <w:proofErr w:type="gramStart"/>
      <w:r>
        <w:rPr>
          <w:rFonts w:ascii="Simplified Arabic" w:hAnsi="Simplified Arabic" w:cs="Simplified Arabic" w:hint="cs"/>
          <w:sz w:val="32"/>
          <w:szCs w:val="32"/>
          <w:rtl/>
          <w:lang w:bidi="ar-IQ"/>
        </w:rPr>
        <w:t>( الأدب</w:t>
      </w:r>
      <w:proofErr w:type="gramEnd"/>
      <w:r>
        <w:rPr>
          <w:rFonts w:ascii="Simplified Arabic" w:hAnsi="Simplified Arabic" w:cs="Simplified Arabic" w:hint="cs"/>
          <w:sz w:val="32"/>
          <w:szCs w:val="32"/>
          <w:rtl/>
          <w:lang w:bidi="ar-IQ"/>
        </w:rPr>
        <w:t xml:space="preserve"> ) بتطور الحياة العربيّة عبر العصور الأدبيّة المتعاقبة منذ الجاهليّة حتى عصرنا الحاضر، فقد كانت في الجاهليّة تعني الدعوة إلى الطعام، من ذلك قول طرفة بن العبد:</w:t>
      </w:r>
    </w:p>
    <w:p w:rsidR="001865B7" w:rsidRDefault="001865B7" w:rsidP="00B254EF">
      <w:pPr>
        <w:jc w:val="center"/>
        <w:rPr>
          <w:rFonts w:ascii="Simplified Arabic" w:hAnsi="Simplified Arabic" w:cs="Simplified Arabic"/>
          <w:color w:val="538135" w:themeColor="accent6" w:themeShade="BF"/>
          <w:sz w:val="32"/>
          <w:szCs w:val="32"/>
          <w:rtl/>
          <w:lang w:bidi="ar-IQ"/>
        </w:rPr>
      </w:pPr>
      <w:r w:rsidRPr="00B254EF">
        <w:rPr>
          <w:rFonts w:ascii="Simplified Arabic" w:hAnsi="Simplified Arabic" w:cs="Simplified Arabic" w:hint="cs"/>
          <w:color w:val="538135" w:themeColor="accent6" w:themeShade="BF"/>
          <w:sz w:val="32"/>
          <w:szCs w:val="32"/>
          <w:rtl/>
          <w:lang w:bidi="ar-IQ"/>
        </w:rPr>
        <w:t xml:space="preserve">نحن في المشتاة ندعو </w:t>
      </w:r>
      <w:proofErr w:type="spellStart"/>
      <w:r w:rsidRPr="00B254EF">
        <w:rPr>
          <w:rFonts w:ascii="Simplified Arabic" w:hAnsi="Simplified Arabic" w:cs="Simplified Arabic" w:hint="cs"/>
          <w:color w:val="538135" w:themeColor="accent6" w:themeShade="BF"/>
          <w:sz w:val="32"/>
          <w:szCs w:val="32"/>
          <w:rtl/>
          <w:lang w:bidi="ar-IQ"/>
        </w:rPr>
        <w:t>الجفلى</w:t>
      </w:r>
      <w:proofErr w:type="spellEnd"/>
      <w:r w:rsidRPr="00B254EF">
        <w:rPr>
          <w:rFonts w:ascii="Simplified Arabic" w:hAnsi="Simplified Arabic" w:cs="Simplified Arabic" w:hint="cs"/>
          <w:color w:val="538135" w:themeColor="accent6" w:themeShade="BF"/>
          <w:sz w:val="32"/>
          <w:szCs w:val="32"/>
          <w:rtl/>
          <w:lang w:bidi="ar-IQ"/>
        </w:rPr>
        <w:t xml:space="preserve">          لا ترى </w:t>
      </w:r>
      <w:r w:rsidR="00B254EF" w:rsidRPr="00B254EF">
        <w:rPr>
          <w:rFonts w:ascii="Simplified Arabic" w:hAnsi="Simplified Arabic" w:cs="Simplified Arabic" w:hint="cs"/>
          <w:color w:val="538135" w:themeColor="accent6" w:themeShade="BF"/>
          <w:sz w:val="32"/>
          <w:szCs w:val="32"/>
          <w:rtl/>
          <w:lang w:bidi="ar-IQ"/>
        </w:rPr>
        <w:t>الأدب فينا ينتقر</w:t>
      </w:r>
    </w:p>
    <w:p w:rsidR="00B254EF" w:rsidRDefault="00B254EF" w:rsidP="00B254EF">
      <w:pPr>
        <w:ind w:firstLine="72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العصر الإسلامي أصبح معناها الخلق القويم، حيث قال النبي </w:t>
      </w:r>
      <w:proofErr w:type="gramStart"/>
      <w:r>
        <w:rPr>
          <w:rFonts w:ascii="Simplified Arabic" w:hAnsi="Simplified Arabic" w:cs="Simplified Arabic" w:hint="cs"/>
          <w:sz w:val="32"/>
          <w:szCs w:val="32"/>
          <w:rtl/>
          <w:lang w:bidi="ar-IQ"/>
        </w:rPr>
        <w:t>( صلّى</w:t>
      </w:r>
      <w:proofErr w:type="gramEnd"/>
      <w:r>
        <w:rPr>
          <w:rFonts w:ascii="Simplified Arabic" w:hAnsi="Simplified Arabic" w:cs="Simplified Arabic" w:hint="cs"/>
          <w:sz w:val="32"/>
          <w:szCs w:val="32"/>
          <w:rtl/>
          <w:lang w:bidi="ar-IQ"/>
        </w:rPr>
        <w:t xml:space="preserve"> الله عليه </w:t>
      </w:r>
      <w:proofErr w:type="spellStart"/>
      <w:r>
        <w:rPr>
          <w:rFonts w:ascii="Simplified Arabic" w:hAnsi="Simplified Arabic" w:cs="Simplified Arabic" w:hint="cs"/>
          <w:sz w:val="32"/>
          <w:szCs w:val="32"/>
          <w:rtl/>
          <w:lang w:bidi="ar-IQ"/>
        </w:rPr>
        <w:t>وآله</w:t>
      </w:r>
      <w:proofErr w:type="spellEnd"/>
      <w:r>
        <w:rPr>
          <w:rFonts w:ascii="Simplified Arabic" w:hAnsi="Simplified Arabic" w:cs="Simplified Arabic" w:hint="cs"/>
          <w:sz w:val="32"/>
          <w:szCs w:val="32"/>
          <w:rtl/>
          <w:lang w:bidi="ar-IQ"/>
        </w:rPr>
        <w:t xml:space="preserve"> وسلّم ) :" أدبني ربي فأحسن تأديبي"، واتسعت دائرة دلالتها في عصر صدر الإسلام لتشير إلى التهذيب والتربية.</w:t>
      </w:r>
    </w:p>
    <w:p w:rsidR="00B254EF" w:rsidRDefault="00B254EF" w:rsidP="00B254EF">
      <w:pPr>
        <w:ind w:firstLine="72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وفي العصر الأمويّ اكتسبت كلمة أدب معنى تعليميًا يتصل بدراسة القرآن الكريم، والحديث النبويّ الشريف، والتاريخ، والفقه، وتعلّم المأثور من الشعر والنثر.</w:t>
      </w:r>
    </w:p>
    <w:p w:rsidR="00B254EF" w:rsidRDefault="00B254EF" w:rsidP="00B254EF">
      <w:pPr>
        <w:ind w:firstLine="72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العصر العباسيّ الأول اشتمل مفهوم كلمة " أدب" على علوم البلاغة واللّغة وسائر صنوف المعرفة. </w:t>
      </w:r>
      <w:r>
        <w:rPr>
          <w:rFonts w:ascii="Simplified Arabic" w:hAnsi="Simplified Arabic" w:cs="Simplified Arabic" w:hint="cs"/>
          <w:sz w:val="32"/>
          <w:szCs w:val="32"/>
          <w:rtl/>
          <w:lang w:bidi="ar-IQ"/>
        </w:rPr>
        <w:t>وفي العصر العباسيّ الثاني استقلت</w:t>
      </w:r>
      <w:r>
        <w:rPr>
          <w:rFonts w:ascii="Simplified Arabic" w:hAnsi="Simplified Arabic" w:cs="Simplified Arabic" w:hint="cs"/>
          <w:sz w:val="32"/>
          <w:szCs w:val="32"/>
          <w:rtl/>
          <w:lang w:bidi="ar-IQ"/>
        </w:rPr>
        <w:t xml:space="preserve"> علوم اللّغة والنحو، وازداد الاهتمام بشرح الشعر والنثر والتعليق عليهما، ودراسة تراجم الأدباء.</w:t>
      </w:r>
    </w:p>
    <w:p w:rsidR="00B254EF" w:rsidRDefault="00B254EF" w:rsidP="00B254EF">
      <w:pPr>
        <w:ind w:firstLine="720"/>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أما اليوم فتلق كلمة " أدب " على الكلام الفني البليغ الجميل، الذي يعبر به إنسان موهوب عن أحاسيسه وتجاربه بلغة يمتزج فيها الخيال بالحقيقة فيؤثر في عواطف القرّاء والسامعين.</w:t>
      </w:r>
    </w:p>
    <w:p w:rsidR="00B31A9E" w:rsidRDefault="00B254EF"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وينقسم الأدب إلى نثر وشعر، أما النثر </w:t>
      </w:r>
      <w:r w:rsidR="00B31A9E">
        <w:rPr>
          <w:rFonts w:ascii="Simplified Arabic" w:hAnsi="Simplified Arabic" w:cs="Simplified Arabic" w:hint="cs"/>
          <w:sz w:val="32"/>
          <w:szCs w:val="32"/>
          <w:rtl/>
          <w:lang w:bidi="ar-IQ"/>
        </w:rPr>
        <w:t xml:space="preserve">فقد قسمه العرب القدماء </w:t>
      </w:r>
      <w:proofErr w:type="gramStart"/>
      <w:r w:rsidR="00B31A9E">
        <w:rPr>
          <w:rFonts w:ascii="Simplified Arabic" w:hAnsi="Simplified Arabic" w:cs="Simplified Arabic" w:hint="cs"/>
          <w:sz w:val="32"/>
          <w:szCs w:val="32"/>
          <w:rtl/>
          <w:lang w:bidi="ar-IQ"/>
        </w:rPr>
        <w:t>إلى :</w:t>
      </w:r>
      <w:proofErr w:type="gramEnd"/>
      <w:r w:rsidR="00B31A9E">
        <w:rPr>
          <w:rFonts w:ascii="Simplified Arabic" w:hAnsi="Simplified Arabic" w:cs="Simplified Arabic" w:hint="cs"/>
          <w:sz w:val="32"/>
          <w:szCs w:val="32"/>
          <w:rtl/>
          <w:lang w:bidi="ar-IQ"/>
        </w:rPr>
        <w:t xml:space="preserve"> حكم وأمثال وأسجاع الكهان ورسائل وخطابة ثم مقامات، وفي العصر الحديث نجد القصة والمسرحية والمقال. وعند الحديث عن تقسيمات الشعر فإنّ أول ما يطالعنا به التاريخ تقسيم أرسطو ومن جاراه من الكلاسيكيين، حيث يقسم الشعر إلى ثلاثة أقسام: قصصي، وتمثيلي، وغنائيّ، ويقسم الشعر القصصي إلى ملحمة وقصيدة شعريّة، ويقسم الملحمة إلى تاريخية وخيالية، كما يُفرّع عن القصيدة الشعريّة فن </w:t>
      </w:r>
      <w:proofErr w:type="spellStart"/>
      <w:r w:rsidR="00B31A9E">
        <w:rPr>
          <w:rFonts w:ascii="Simplified Arabic" w:hAnsi="Simplified Arabic" w:cs="Simplified Arabic" w:hint="cs"/>
          <w:sz w:val="32"/>
          <w:szCs w:val="32"/>
          <w:rtl/>
          <w:lang w:bidi="ar-IQ"/>
        </w:rPr>
        <w:t>البالاد</w:t>
      </w:r>
      <w:proofErr w:type="spellEnd"/>
      <w:r w:rsidR="00B31A9E">
        <w:rPr>
          <w:rFonts w:ascii="Simplified Arabic" w:hAnsi="Simplified Arabic" w:cs="Simplified Arabic" w:hint="cs"/>
          <w:sz w:val="32"/>
          <w:szCs w:val="32"/>
          <w:rtl/>
          <w:lang w:bidi="ar-IQ"/>
        </w:rPr>
        <w:t xml:space="preserve">_ </w:t>
      </w:r>
      <w:r w:rsidR="00B31A9E">
        <w:rPr>
          <w:rFonts w:ascii="Simplified Arabic" w:hAnsi="Simplified Arabic" w:cs="Simplified Arabic" w:hint="cs"/>
          <w:sz w:val="32"/>
          <w:szCs w:val="32"/>
          <w:rtl/>
          <w:lang w:bidi="ar-IQ"/>
        </w:rPr>
        <w:lastRenderedPageBreak/>
        <w:t>الباليه_، ويقسم التمثيلي إلى مأساة وملهاة، كما يقسم الشعر الغنائيّ إلى شعر فكرة وشعر عاطفة، ويفرّع عن شعر الفكرة الأود والمرثية والسوناتا.</w:t>
      </w:r>
    </w:p>
    <w:p w:rsidR="00B31A9E" w:rsidRDefault="00B31A9E" w:rsidP="00B31A9E">
      <w:pPr>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وقد تعارف العرب على عدّة تقسيمات للشعر منها ما يقوم على أساس اللغة فيقسم الشعر إلى رسمي وشعبي، والشعر الرسمي هم الذي نظم باللغة الفصحى وله أوزان وقواعد ثابتة، أما الشعبيّ فهو الذي اتخذ لغة أسهل وأقرب إلى التداول اليوميّ، واختار أوزانًا موسيقيّة سهلة، ومن فنونه: الموشح، المواليا أو الموال، الزجل، </w:t>
      </w:r>
      <w:proofErr w:type="spellStart"/>
      <w:r>
        <w:rPr>
          <w:rFonts w:ascii="Simplified Arabic" w:hAnsi="Simplified Arabic" w:cs="Simplified Arabic" w:hint="cs"/>
          <w:sz w:val="32"/>
          <w:szCs w:val="32"/>
          <w:rtl/>
          <w:lang w:bidi="ar-IQ"/>
        </w:rPr>
        <w:t>الدوبيت</w:t>
      </w:r>
      <w:proofErr w:type="spellEnd"/>
      <w:r>
        <w:rPr>
          <w:rFonts w:ascii="Simplified Arabic" w:hAnsi="Simplified Arabic" w:cs="Simplified Arabic" w:hint="cs"/>
          <w:sz w:val="32"/>
          <w:szCs w:val="32"/>
          <w:rtl/>
          <w:lang w:bidi="ar-IQ"/>
        </w:rPr>
        <w:t xml:space="preserve">، الكان كان، </w:t>
      </w:r>
      <w:proofErr w:type="spellStart"/>
      <w:r>
        <w:rPr>
          <w:rFonts w:ascii="Simplified Arabic" w:hAnsi="Simplified Arabic" w:cs="Simplified Arabic" w:hint="cs"/>
          <w:sz w:val="32"/>
          <w:szCs w:val="32"/>
          <w:rtl/>
          <w:lang w:bidi="ar-IQ"/>
        </w:rPr>
        <w:t>والقوما</w:t>
      </w:r>
      <w:proofErr w:type="spellEnd"/>
      <w:r>
        <w:rPr>
          <w:rFonts w:ascii="Simplified Arabic" w:hAnsi="Simplified Arabic" w:cs="Simplified Arabic" w:hint="cs"/>
          <w:sz w:val="32"/>
          <w:szCs w:val="32"/>
          <w:rtl/>
          <w:lang w:bidi="ar-IQ"/>
        </w:rPr>
        <w:t xml:space="preserve">. ومن تلك التقسيمات ما يقوم على أساس الغرض فيقسم الشعر إلى حماسة، </w:t>
      </w:r>
      <w:proofErr w:type="spellStart"/>
      <w:proofErr w:type="gramStart"/>
      <w:r>
        <w:rPr>
          <w:rFonts w:ascii="Simplified Arabic" w:hAnsi="Simplified Arabic" w:cs="Simplified Arabic" w:hint="cs"/>
          <w:sz w:val="32"/>
          <w:szCs w:val="32"/>
          <w:rtl/>
          <w:lang w:bidi="ar-IQ"/>
        </w:rPr>
        <w:t>وفخر،وغزل</w:t>
      </w:r>
      <w:proofErr w:type="spellEnd"/>
      <w:proofErr w:type="gramEnd"/>
      <w:r>
        <w:rPr>
          <w:rFonts w:ascii="Simplified Arabic" w:hAnsi="Simplified Arabic" w:cs="Simplified Arabic" w:hint="cs"/>
          <w:sz w:val="32"/>
          <w:szCs w:val="32"/>
          <w:rtl/>
          <w:lang w:bidi="ar-IQ"/>
        </w:rPr>
        <w:t xml:space="preserve"> ، ومدح، وهجاء، ورثاء.</w:t>
      </w:r>
    </w:p>
    <w:p w:rsidR="00692530" w:rsidRPr="00692530" w:rsidRDefault="00692530" w:rsidP="00B31A9E">
      <w:pPr>
        <w:ind w:firstLine="720"/>
        <w:jc w:val="both"/>
        <w:rPr>
          <w:rFonts w:ascii="Simplified Arabic" w:hAnsi="Simplified Arabic" w:cs="Simplified Arabic"/>
          <w:sz w:val="14"/>
          <w:szCs w:val="14"/>
          <w:rtl/>
          <w:lang w:bidi="ar-IQ"/>
        </w:rPr>
      </w:pPr>
    </w:p>
    <w:p w:rsidR="00692530" w:rsidRPr="005A5E8A" w:rsidRDefault="00B31A9E" w:rsidP="00692530">
      <w:pPr>
        <w:rPr>
          <w:rFonts w:ascii="Simplified Arabic" w:hAnsi="Simplified Arabic" w:cs="Simplified Arabic"/>
          <w:b/>
          <w:bCs/>
          <w:i/>
          <w:iCs/>
          <w:color w:val="C45911" w:themeColor="accent2" w:themeShade="BF"/>
          <w:sz w:val="32"/>
          <w:szCs w:val="32"/>
          <w:rtl/>
          <w:lang w:bidi="ar-IQ"/>
        </w:rPr>
      </w:pPr>
      <w:r w:rsidRPr="005A5E8A">
        <w:rPr>
          <w:rFonts w:ascii="Simplified Arabic" w:hAnsi="Simplified Arabic" w:cs="Simplified Arabic" w:hint="cs"/>
          <w:sz w:val="32"/>
          <w:szCs w:val="32"/>
          <w:rtl/>
          <w:lang w:bidi="ar-IQ"/>
        </w:rPr>
        <w:t xml:space="preserve">  </w:t>
      </w:r>
      <w:r w:rsidR="00B254EF" w:rsidRPr="005A5E8A">
        <w:rPr>
          <w:rFonts w:ascii="Simplified Arabic" w:hAnsi="Simplified Arabic" w:cs="Simplified Arabic" w:hint="cs"/>
          <w:sz w:val="32"/>
          <w:szCs w:val="32"/>
          <w:rtl/>
          <w:lang w:bidi="ar-IQ"/>
        </w:rPr>
        <w:t xml:space="preserve">  </w:t>
      </w:r>
      <w:r w:rsidR="00692530" w:rsidRPr="005A5E8A">
        <w:rPr>
          <w:rFonts w:ascii="Simplified Arabic" w:hAnsi="Simplified Arabic" w:cs="Simplified Arabic" w:hint="cs"/>
          <w:b/>
          <w:bCs/>
          <w:i/>
          <w:iCs/>
          <w:color w:val="538135" w:themeColor="accent6" w:themeShade="BF"/>
          <w:sz w:val="32"/>
          <w:szCs w:val="32"/>
          <w:rtl/>
          <w:lang w:bidi="ar-IQ"/>
        </w:rPr>
        <w:t xml:space="preserve">الأدب بمعناه </w:t>
      </w:r>
      <w:proofErr w:type="gramStart"/>
      <w:r w:rsidR="00692530" w:rsidRPr="005A5E8A">
        <w:rPr>
          <w:rFonts w:ascii="Simplified Arabic" w:hAnsi="Simplified Arabic" w:cs="Simplified Arabic" w:hint="cs"/>
          <w:b/>
          <w:bCs/>
          <w:i/>
          <w:iCs/>
          <w:color w:val="538135" w:themeColor="accent6" w:themeShade="BF"/>
          <w:sz w:val="32"/>
          <w:szCs w:val="32"/>
          <w:rtl/>
          <w:lang w:bidi="ar-IQ"/>
        </w:rPr>
        <w:t>العام</w:t>
      </w:r>
      <w:r w:rsidR="00692530" w:rsidRPr="005A5E8A">
        <w:rPr>
          <w:rFonts w:ascii="Simplified Arabic" w:hAnsi="Simplified Arabic" w:cs="Simplified Arabic"/>
          <w:b/>
          <w:bCs/>
          <w:i/>
          <w:iCs/>
          <w:color w:val="538135" w:themeColor="accent6" w:themeShade="BF"/>
          <w:sz w:val="32"/>
          <w:szCs w:val="32"/>
          <w:rtl/>
          <w:lang w:bidi="ar-IQ"/>
        </w:rPr>
        <w:t xml:space="preserve"> :</w:t>
      </w:r>
      <w:proofErr w:type="gramEnd"/>
    </w:p>
    <w:p w:rsidR="002545E3" w:rsidRPr="005A5E8A" w:rsidRDefault="00692530" w:rsidP="005A5E8A">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إنّ الأدب صورة ومادة، ما في ذلك شك، ولكن صورة الأدب كما نراها، ليست</w:t>
      </w:r>
      <w:r w:rsidR="00775A89" w:rsidRPr="005A5E8A">
        <w:rPr>
          <w:rFonts w:ascii="Simplified Arabic" w:hAnsi="Simplified Arabic" w:cs="Simplified Arabic" w:hint="cs"/>
          <w:sz w:val="32"/>
          <w:szCs w:val="32"/>
          <w:rtl/>
          <w:lang w:bidi="ar-IQ"/>
        </w:rPr>
        <w:t xml:space="preserve"> هي الأسلوب الجامد، وليست هي اللّغة، بل هي عملية داخلية في قلب العمل الأدبي لتشكيل مادته وإبراز مقوماته، ونحن لا نصف الصورة بأنّها عملية، مشيرين بذلك إلى الجهد الذي يبذله الأديب في تصوير المادة وتشكيلها، بل لما تتصف به الصورة نفسها في داخل العمل الأدبي نفسه، فهي حركة متصلة في قلب العمل الأدبيّ، نتبصر بها في دوائره ومحاوره </w:t>
      </w:r>
      <w:proofErr w:type="spellStart"/>
      <w:r w:rsidR="00775A89" w:rsidRPr="005A5E8A">
        <w:rPr>
          <w:rFonts w:ascii="Simplified Arabic" w:hAnsi="Simplified Arabic" w:cs="Simplified Arabic" w:hint="cs"/>
          <w:sz w:val="32"/>
          <w:szCs w:val="32"/>
          <w:rtl/>
          <w:lang w:bidi="ar-IQ"/>
        </w:rPr>
        <w:t>ومنعطفاته</w:t>
      </w:r>
      <w:proofErr w:type="spellEnd"/>
      <w:r w:rsidR="00775A89" w:rsidRPr="005A5E8A">
        <w:rPr>
          <w:rFonts w:ascii="Simplified Arabic" w:hAnsi="Simplified Arabic" w:cs="Simplified Arabic" w:hint="cs"/>
          <w:sz w:val="32"/>
          <w:szCs w:val="32"/>
          <w:rtl/>
          <w:lang w:bidi="ar-IQ"/>
        </w:rPr>
        <w:t xml:space="preserve">، ونتنقل بها داخل العمل </w:t>
      </w:r>
      <w:r w:rsidR="00F5462C" w:rsidRPr="005A5E8A">
        <w:rPr>
          <w:rFonts w:ascii="Simplified Arabic" w:hAnsi="Simplified Arabic" w:cs="Simplified Arabic" w:hint="cs"/>
          <w:sz w:val="32"/>
          <w:szCs w:val="32"/>
          <w:rtl/>
          <w:lang w:bidi="ar-IQ"/>
        </w:rPr>
        <w:t xml:space="preserve">الأدبيّ من مستوى تعبيري إلى مستوى تعبيري آخر حتى يتكامل لدينا البناء الأدبيّ كائنًا عضويًا حيًا. وبهذا الفهم الوظيفيّ للصورة تتكشف أمامنا ما بينها وبين المادة من تداخل وتفاعل ضروريين. فمادة العمل الأدبيّ ليست بدورها معاني_ كما يقول عميد الأدب والمدرسة القديمة _ بل هي أحداث، لا من حيث أنّها أحداث وقعت </w:t>
      </w:r>
      <w:proofErr w:type="gramStart"/>
      <w:r w:rsidR="00F5462C" w:rsidRPr="005A5E8A">
        <w:rPr>
          <w:rFonts w:ascii="Simplified Arabic" w:hAnsi="Simplified Arabic" w:cs="Simplified Arabic" w:hint="cs"/>
          <w:sz w:val="32"/>
          <w:szCs w:val="32"/>
          <w:rtl/>
          <w:lang w:bidi="ar-IQ"/>
        </w:rPr>
        <w:t>بالفعل ،</w:t>
      </w:r>
      <w:proofErr w:type="gramEnd"/>
      <w:r w:rsidR="00F5462C" w:rsidRPr="005A5E8A">
        <w:rPr>
          <w:rFonts w:ascii="Simplified Arabic" w:hAnsi="Simplified Arabic" w:cs="Simplified Arabic" w:hint="cs"/>
          <w:sz w:val="32"/>
          <w:szCs w:val="32"/>
          <w:rtl/>
          <w:lang w:bidi="ar-IQ"/>
        </w:rPr>
        <w:t xml:space="preserve"> ويشير العمل الأدبيّ إلى وقوعها، بل هي أحداث تقع وتتحقق داخل العمل الأدبيّ نفسه، ويشارك التذوق الأدبي في وقوعها وتحققها، وهي بدورها عمليات متشابكة متفاعلة بفضي بعضها إلى بعض إفضاءً حيًا، لا تعسف فيه ولا افتعال. والصورة </w:t>
      </w:r>
      <w:r w:rsidR="002545E3" w:rsidRPr="005A5E8A">
        <w:rPr>
          <w:rFonts w:ascii="Simplified Arabic" w:hAnsi="Simplified Arabic" w:cs="Simplified Arabic" w:hint="cs"/>
          <w:sz w:val="32"/>
          <w:szCs w:val="32"/>
          <w:rtl/>
          <w:lang w:bidi="ar-IQ"/>
        </w:rPr>
        <w:t xml:space="preserve">في الحقيقة هي جماع هذه العمليات </w:t>
      </w:r>
      <w:proofErr w:type="spellStart"/>
      <w:r w:rsidR="002545E3" w:rsidRPr="005A5E8A">
        <w:rPr>
          <w:rFonts w:ascii="Simplified Arabic" w:hAnsi="Simplified Arabic" w:cs="Simplified Arabic" w:hint="cs"/>
          <w:sz w:val="32"/>
          <w:szCs w:val="32"/>
          <w:rtl/>
          <w:lang w:bidi="ar-IQ"/>
        </w:rPr>
        <w:t>المفضية</w:t>
      </w:r>
      <w:proofErr w:type="spellEnd"/>
      <w:r w:rsidR="002545E3" w:rsidRPr="005A5E8A">
        <w:rPr>
          <w:rFonts w:ascii="Simplified Arabic" w:hAnsi="Simplified Arabic" w:cs="Simplified Arabic" w:hint="cs"/>
          <w:sz w:val="32"/>
          <w:szCs w:val="32"/>
          <w:rtl/>
          <w:lang w:bidi="ar-IQ"/>
        </w:rPr>
        <w:t>، وهذه الحركة النامية المتجهة في داخل العمل الأدبيّ بين أحداثه لإبرازها وربطها بالعناصر الأخرى التي يتكامل بها البناء الأدبيّ. وعلى هذا فالمعاني وحدها قيم متحجرة لا تصلح مادة للعمل، بل هي وسيلة من وسائله المختلفة لتحقيق أحداثه وخلق ارتباطاته الكاملة.</w:t>
      </w:r>
    </w:p>
    <w:p w:rsidR="002545E3" w:rsidRPr="005A5E8A" w:rsidRDefault="002545E3" w:rsidP="005A5E8A">
      <w:pPr>
        <w:ind w:firstLine="720"/>
        <w:jc w:val="both"/>
        <w:rPr>
          <w:rFonts w:ascii="Simplified Arabic" w:hAnsi="Simplified Arabic" w:cs="Simplified Arabic" w:hint="cs"/>
          <w:sz w:val="32"/>
          <w:szCs w:val="32"/>
          <w:rtl/>
          <w:lang w:bidi="ar-IQ"/>
        </w:rPr>
      </w:pPr>
      <w:r w:rsidRPr="005A5E8A">
        <w:rPr>
          <w:rFonts w:ascii="Simplified Arabic" w:hAnsi="Simplified Arabic" w:cs="Simplified Arabic" w:hint="cs"/>
          <w:sz w:val="32"/>
          <w:szCs w:val="32"/>
          <w:rtl/>
          <w:lang w:bidi="ar-IQ"/>
        </w:rPr>
        <w:lastRenderedPageBreak/>
        <w:t xml:space="preserve">ومن ثم يلخص العالم وأنيس رؤيتهما النقدية في نهاية أحد مقالات الكتاب، نذكر من خلاصته ما </w:t>
      </w:r>
      <w:proofErr w:type="gramStart"/>
      <w:r w:rsidRPr="005A5E8A">
        <w:rPr>
          <w:rFonts w:ascii="Simplified Arabic" w:hAnsi="Simplified Arabic" w:cs="Simplified Arabic" w:hint="cs"/>
          <w:sz w:val="32"/>
          <w:szCs w:val="32"/>
          <w:rtl/>
          <w:lang w:bidi="ar-IQ"/>
        </w:rPr>
        <w:t>يلي :</w:t>
      </w:r>
      <w:proofErr w:type="gramEnd"/>
    </w:p>
    <w:p w:rsidR="002545E3" w:rsidRPr="005A5E8A" w:rsidRDefault="002545E3" w:rsidP="002545E3">
      <w:pPr>
        <w:pStyle w:val="a3"/>
        <w:numPr>
          <w:ilvl w:val="0"/>
          <w:numId w:val="2"/>
        </w:numPr>
        <w:rPr>
          <w:rFonts w:ascii="Simplified Arabic" w:hAnsi="Simplified Arabic" w:cs="Simplified Arabic"/>
          <w:sz w:val="32"/>
          <w:szCs w:val="32"/>
          <w:lang w:bidi="ar-IQ"/>
        </w:rPr>
      </w:pPr>
      <w:r w:rsidRPr="005A5E8A">
        <w:rPr>
          <w:rFonts w:ascii="Simplified Arabic" w:hAnsi="Simplified Arabic" w:cs="Simplified Arabic" w:hint="cs"/>
          <w:sz w:val="32"/>
          <w:szCs w:val="32"/>
          <w:rtl/>
          <w:lang w:bidi="ar-IQ"/>
        </w:rPr>
        <w:t>إنّ مضمون الأدب في جوهره أحداث تعكس مواقف ووقائع اجتماعية.</w:t>
      </w:r>
    </w:p>
    <w:p w:rsidR="002545E3" w:rsidRPr="005A5E8A" w:rsidRDefault="002545E3" w:rsidP="002545E3">
      <w:pPr>
        <w:pStyle w:val="a3"/>
        <w:numPr>
          <w:ilvl w:val="0"/>
          <w:numId w:val="2"/>
        </w:numPr>
        <w:rPr>
          <w:rFonts w:ascii="Simplified Arabic" w:hAnsi="Simplified Arabic" w:cs="Simplified Arabic"/>
          <w:sz w:val="32"/>
          <w:szCs w:val="32"/>
          <w:lang w:bidi="ar-IQ"/>
        </w:rPr>
      </w:pPr>
      <w:r w:rsidRPr="005A5E8A">
        <w:rPr>
          <w:rFonts w:ascii="Simplified Arabic" w:hAnsi="Simplified Arabic" w:cs="Simplified Arabic" w:hint="cs"/>
          <w:sz w:val="32"/>
          <w:szCs w:val="32"/>
          <w:rtl/>
          <w:lang w:bidi="ar-IQ"/>
        </w:rPr>
        <w:t>إنّ الصورة الأدبيّة أو الصياغة عملية لتشكيل هذا المضمون، وإبراز عناصره وتنمية مقوماته.</w:t>
      </w:r>
    </w:p>
    <w:p w:rsidR="002545E3" w:rsidRPr="005A5E8A" w:rsidRDefault="002545E3" w:rsidP="002545E3">
      <w:pPr>
        <w:pStyle w:val="a3"/>
        <w:numPr>
          <w:ilvl w:val="0"/>
          <w:numId w:val="2"/>
        </w:numPr>
        <w:rPr>
          <w:rFonts w:ascii="Simplified Arabic" w:hAnsi="Simplified Arabic" w:cs="Simplified Arabic"/>
          <w:sz w:val="32"/>
          <w:szCs w:val="32"/>
          <w:lang w:bidi="ar-IQ"/>
        </w:rPr>
      </w:pPr>
      <w:r w:rsidRPr="005A5E8A">
        <w:rPr>
          <w:rFonts w:ascii="Simplified Arabic" w:hAnsi="Simplified Arabic" w:cs="Simplified Arabic" w:hint="cs"/>
          <w:sz w:val="32"/>
          <w:szCs w:val="32"/>
          <w:rtl/>
          <w:lang w:bidi="ar-IQ"/>
        </w:rPr>
        <w:t>إنّ الأدب بناء متراكب ينمو نموًا داخليًا ويصوغ واقعًا اجتماعيًا صياغة متسقة.</w:t>
      </w:r>
    </w:p>
    <w:p w:rsidR="007C1F7B" w:rsidRPr="005A5E8A" w:rsidRDefault="002545E3" w:rsidP="005A5E8A">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 xml:space="preserve">الأدب ليس قواعد جامدة، أو صيغًا معزولة عن الحياة والواقع، أو خطبًا </w:t>
      </w:r>
      <w:proofErr w:type="spellStart"/>
      <w:r w:rsidRPr="005A5E8A">
        <w:rPr>
          <w:rFonts w:ascii="Simplified Arabic" w:hAnsi="Simplified Arabic" w:cs="Simplified Arabic" w:hint="cs"/>
          <w:sz w:val="32"/>
          <w:szCs w:val="32"/>
          <w:rtl/>
          <w:lang w:bidi="ar-IQ"/>
        </w:rPr>
        <w:t>وعظية</w:t>
      </w:r>
      <w:proofErr w:type="spellEnd"/>
      <w:r w:rsidRPr="005A5E8A">
        <w:rPr>
          <w:rFonts w:ascii="Simplified Arabic" w:hAnsi="Simplified Arabic" w:cs="Simplified Arabic" w:hint="cs"/>
          <w:sz w:val="32"/>
          <w:szCs w:val="32"/>
          <w:rtl/>
          <w:lang w:bidi="ar-IQ"/>
        </w:rPr>
        <w:t xml:space="preserve"> تثقلها النصوص </w:t>
      </w:r>
      <w:proofErr w:type="gramStart"/>
      <w:r w:rsidRPr="005A5E8A">
        <w:rPr>
          <w:rFonts w:ascii="Simplified Arabic" w:hAnsi="Simplified Arabic" w:cs="Simplified Arabic" w:hint="cs"/>
          <w:sz w:val="32"/>
          <w:szCs w:val="32"/>
          <w:rtl/>
          <w:lang w:bidi="ar-IQ"/>
        </w:rPr>
        <w:t>والأحكام ،</w:t>
      </w:r>
      <w:proofErr w:type="gramEnd"/>
      <w:r w:rsidRPr="005A5E8A">
        <w:rPr>
          <w:rFonts w:ascii="Simplified Arabic" w:hAnsi="Simplified Arabic" w:cs="Simplified Arabic" w:hint="cs"/>
          <w:sz w:val="32"/>
          <w:szCs w:val="32"/>
          <w:rtl/>
          <w:lang w:bidi="ar-IQ"/>
        </w:rPr>
        <w:t xml:space="preserve"> ولكنه صور جميلة نامية متطورة، تتزين بما يزيدها جمالًا وجلالًا، ويجعلها أقوى تأثيرًا وفاعلية، ولا يستنكف هذا الأدب أن يبتكر الجديد النافع الممتع، فالحياة في تجدد وتطور، وكذلك الإنسان وأساليب حياته العملية والعلميّة الترفيهية، على أن يظل أدبنا في نطاق القيم الأصيلة، ملتزمًا بجوهرها وغايتها. الأدب أدب الضمير </w:t>
      </w:r>
      <w:r w:rsidR="007C1F7B" w:rsidRPr="005A5E8A">
        <w:rPr>
          <w:rFonts w:ascii="Simplified Arabic" w:hAnsi="Simplified Arabic" w:cs="Simplified Arabic" w:hint="cs"/>
          <w:sz w:val="32"/>
          <w:szCs w:val="32"/>
          <w:rtl/>
          <w:lang w:bidi="ar-IQ"/>
        </w:rPr>
        <w:t xml:space="preserve">الحي، والوجدان السليم، والتصور الصحيح، والخيال البنّاء، والعواطف المستقيمة. لا ينجرف إلى انحراف نفسي، أو اعتلال شعوريّ، أو مرض فلسفيّ تفشّت جراثيمه في الماء والهواء والفنون والأفكار والسلوكيات ذلك هو مفهومنا الشامل </w:t>
      </w:r>
      <w:proofErr w:type="gramStart"/>
      <w:r w:rsidR="007C1F7B" w:rsidRPr="005A5E8A">
        <w:rPr>
          <w:rFonts w:ascii="Simplified Arabic" w:hAnsi="Simplified Arabic" w:cs="Simplified Arabic" w:hint="cs"/>
          <w:sz w:val="32"/>
          <w:szCs w:val="32"/>
          <w:rtl/>
          <w:lang w:bidi="ar-IQ"/>
        </w:rPr>
        <w:t>للأدب .</w:t>
      </w:r>
      <w:proofErr w:type="gramEnd"/>
    </w:p>
    <w:p w:rsidR="007C1F7B" w:rsidRPr="005A5E8A" w:rsidRDefault="007C1F7B" w:rsidP="005A5E8A">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 xml:space="preserve">فالأدب هو تعبير فني مؤثر نابع من ذات مؤمنة مترجم عن الحياة والإنسان والكون، وفق الأسس العقائديّة للمسلم، وباعث للمتعة والمنفعة، ومحرك للوجدان والفكر، ومحفز لاتخاذ موقف والقيام بنشاط ما. </w:t>
      </w:r>
    </w:p>
    <w:p w:rsidR="002D69B7" w:rsidRPr="005A5E8A" w:rsidRDefault="005A5E8A" w:rsidP="005A5E8A">
      <w:pPr>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4.</w:t>
      </w:r>
      <w:r w:rsidR="007C1F7B" w:rsidRPr="005A5E8A">
        <w:rPr>
          <w:rFonts w:ascii="Simplified Arabic" w:hAnsi="Simplified Arabic" w:cs="Simplified Arabic" w:hint="cs"/>
          <w:sz w:val="32"/>
          <w:szCs w:val="32"/>
          <w:rtl/>
          <w:lang w:bidi="ar-IQ"/>
        </w:rPr>
        <w:t xml:space="preserve">إنّ الأدب يعدّ صياغة لغويّة جمالية مؤثرة تعبر عن التجربة الإنسانيّة، يتأثر بالواقع المعاش ويرصد ما يخلفه من أثر في نفس الأديب، بحيث يكون قادرًا على امتاع المتلقي وإدهاشه، وهذا يؤكّد طبيعة الأدب اللّغويّة، وخاصيته الجمالية، ويوسع مفهوم التجربة لتتسع لكل ما هو </w:t>
      </w:r>
      <w:proofErr w:type="gramStart"/>
      <w:r w:rsidR="007C1F7B" w:rsidRPr="005A5E8A">
        <w:rPr>
          <w:rFonts w:ascii="Simplified Arabic" w:hAnsi="Simplified Arabic" w:cs="Simplified Arabic" w:hint="cs"/>
          <w:sz w:val="32"/>
          <w:szCs w:val="32"/>
          <w:rtl/>
          <w:lang w:bidi="ar-IQ"/>
        </w:rPr>
        <w:t>( ذاتي</w:t>
      </w:r>
      <w:proofErr w:type="gramEnd"/>
      <w:r w:rsidR="007C1F7B" w:rsidRPr="005A5E8A">
        <w:rPr>
          <w:rFonts w:ascii="Simplified Arabic" w:hAnsi="Simplified Arabic" w:cs="Simplified Arabic" w:hint="cs"/>
          <w:sz w:val="32"/>
          <w:szCs w:val="32"/>
          <w:rtl/>
          <w:lang w:bidi="ar-IQ"/>
        </w:rPr>
        <w:t xml:space="preserve"> شخصيّ وما هو موضوعيّ عام )، كما يقرً بعلاقة الأدب بظروف الزمان والمكان الذي يُكتب فيه، فضلًا عن </w:t>
      </w:r>
      <w:r w:rsidR="002D69B7" w:rsidRPr="005A5E8A">
        <w:rPr>
          <w:rFonts w:ascii="Simplified Arabic" w:hAnsi="Simplified Arabic" w:cs="Simplified Arabic" w:hint="cs"/>
          <w:sz w:val="32"/>
          <w:szCs w:val="32"/>
          <w:rtl/>
          <w:lang w:bidi="ar-IQ"/>
        </w:rPr>
        <w:t xml:space="preserve">اهتمامه بجانب المتعة أو الأثر الذي يحدثه الأدب دون اقتصار على نقل الخبرة الإنسانيّة فقط. على أنّ هذا التعريف يراعي جوانب العملية الأدبيّة، فيشير إلى (طبيعة الأدب ) صياغة لغوية، وإلى ( مبدع الأدب ) نفس الأديب ، وإلى متلقي الأدب ( امتاع المتلقي )كما عرف الأدب كالتالي: ( الأدب </w:t>
      </w:r>
      <w:r w:rsidR="002D69B7" w:rsidRPr="005A5E8A">
        <w:rPr>
          <w:rFonts w:ascii="Simplified Arabic" w:hAnsi="Simplified Arabic" w:cs="Simplified Arabic" w:hint="cs"/>
          <w:sz w:val="32"/>
          <w:szCs w:val="32"/>
          <w:rtl/>
          <w:lang w:bidi="ar-IQ"/>
        </w:rPr>
        <w:lastRenderedPageBreak/>
        <w:t xml:space="preserve">تعبير راقٍ عن المشاعر والأفكار والآراء والخبرة الإنسانيّة )، وهو في معناه العام يشمل كل ما كُتب </w:t>
      </w:r>
      <w:proofErr w:type="spellStart"/>
      <w:r w:rsidR="002D69B7" w:rsidRPr="005A5E8A">
        <w:rPr>
          <w:rFonts w:ascii="Simplified Arabic" w:hAnsi="Simplified Arabic" w:cs="Simplified Arabic" w:hint="cs"/>
          <w:sz w:val="32"/>
          <w:szCs w:val="32"/>
          <w:rtl/>
          <w:lang w:bidi="ar-IQ"/>
        </w:rPr>
        <w:t>عت</w:t>
      </w:r>
      <w:proofErr w:type="spellEnd"/>
      <w:r w:rsidR="002D69B7" w:rsidRPr="005A5E8A">
        <w:rPr>
          <w:rFonts w:ascii="Simplified Arabic" w:hAnsi="Simplified Arabic" w:cs="Simplified Arabic" w:hint="cs"/>
          <w:sz w:val="32"/>
          <w:szCs w:val="32"/>
          <w:rtl/>
          <w:lang w:bidi="ar-IQ"/>
        </w:rPr>
        <w:t xml:space="preserve"> التجارب الإنسانيّة عامّة، ويشمل أيضًا الكتابات المختلفة من معلقات العرب وملاحم الإغريق، وما سجله المصريون القدماء، وكذلك روايات نجيب محفوظ، ومغامرات ماركو بولو، ومسرحيات وليم شكسبير، ومقامات الحريري، ورحلات ابن بطوطة، والكتب الهزلية، والسير الذاتيّة وما إلى ذلك.</w:t>
      </w:r>
    </w:p>
    <w:p w:rsidR="007D0725" w:rsidRPr="005A5E8A" w:rsidRDefault="002D69B7" w:rsidP="002D69B7">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 xml:space="preserve">أما الأدب بمعناه الضيق، فله أنماطه المختلفة. فقد تقرأ أدبًا كُتب بلغة ما، مثل الأدب الفرنسيّ، وقد ندرس كتابات تتناول شعبًا، مثل أدب الهنود الأمريكيين، وقد نتحدث </w:t>
      </w:r>
      <w:r w:rsidR="007D0725" w:rsidRPr="005A5E8A">
        <w:rPr>
          <w:rFonts w:ascii="Simplified Arabic" w:hAnsi="Simplified Arabic" w:cs="Simplified Arabic" w:hint="cs"/>
          <w:sz w:val="32"/>
          <w:szCs w:val="32"/>
          <w:rtl/>
          <w:lang w:bidi="ar-IQ"/>
        </w:rPr>
        <w:t xml:space="preserve">في كثير من الأحيان عن أدب حقبة معينة من الزمن، مثل أدب القرن التاسع عشر الميلاديّ مثلًا، هذا ويمكن أن نشير إلى أدب يتناول موضوعًا معينًا مثل أدل الرحلات، أو قصص الخيال العلميّ أو أدب </w:t>
      </w:r>
      <w:proofErr w:type="gramStart"/>
      <w:r w:rsidR="007D0725" w:rsidRPr="005A5E8A">
        <w:rPr>
          <w:rFonts w:ascii="Simplified Arabic" w:hAnsi="Simplified Arabic" w:cs="Simplified Arabic" w:hint="cs"/>
          <w:sz w:val="32"/>
          <w:szCs w:val="32"/>
          <w:rtl/>
          <w:lang w:bidi="ar-IQ"/>
        </w:rPr>
        <w:t>المقاومة .</w:t>
      </w:r>
      <w:proofErr w:type="gramEnd"/>
    </w:p>
    <w:p w:rsidR="007D0725" w:rsidRPr="005A5E8A" w:rsidRDefault="007D0725" w:rsidP="002D69B7">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 xml:space="preserve">كما هو أحد الفنون الجميلة أو ما يمكن أن يُشار إليه بالكتابة الجميلة، وإنّنا لنميز بين الأدب والكتب الهزلية تمامًا، كما نميز بين لعبة كرة القدم التي يمارسها لاعبون محترفون وأخرى لا تعدو أن تكون لعبة في الكرة يمارسها اللاعبون في حديقة المنزل أو في فناء الدار، وحين نصف قطعة مكتوبة بأنّها أدب فإنّنا نمتدحها </w:t>
      </w:r>
      <w:proofErr w:type="spellStart"/>
      <w:r w:rsidRPr="005A5E8A">
        <w:rPr>
          <w:rFonts w:ascii="Simplified Arabic" w:hAnsi="Simplified Arabic" w:cs="Simplified Arabic" w:hint="cs"/>
          <w:sz w:val="32"/>
          <w:szCs w:val="32"/>
          <w:rtl/>
          <w:lang w:bidi="ar-IQ"/>
        </w:rPr>
        <w:t>باطلاق</w:t>
      </w:r>
      <w:proofErr w:type="spellEnd"/>
      <w:r w:rsidRPr="005A5E8A">
        <w:rPr>
          <w:rFonts w:ascii="Simplified Arabic" w:hAnsi="Simplified Arabic" w:cs="Simplified Arabic" w:hint="cs"/>
          <w:sz w:val="32"/>
          <w:szCs w:val="32"/>
          <w:rtl/>
          <w:lang w:bidi="ar-IQ"/>
        </w:rPr>
        <w:t xml:space="preserve"> هذا الوصف </w:t>
      </w:r>
      <w:proofErr w:type="gramStart"/>
      <w:r w:rsidRPr="005A5E8A">
        <w:rPr>
          <w:rFonts w:ascii="Simplified Arabic" w:hAnsi="Simplified Arabic" w:cs="Simplified Arabic" w:hint="cs"/>
          <w:sz w:val="32"/>
          <w:szCs w:val="32"/>
          <w:rtl/>
          <w:lang w:bidi="ar-IQ"/>
        </w:rPr>
        <w:t>عليها .</w:t>
      </w:r>
      <w:proofErr w:type="gramEnd"/>
    </w:p>
    <w:p w:rsidR="007D0725" w:rsidRPr="005A5E8A" w:rsidRDefault="007D0725" w:rsidP="002D69B7">
      <w:pPr>
        <w:ind w:firstLine="720"/>
        <w:jc w:val="both"/>
        <w:rPr>
          <w:rFonts w:ascii="Simplified Arabic" w:hAnsi="Simplified Arabic" w:cs="Simplified Arabic" w:hint="cs"/>
          <w:color w:val="C45911" w:themeColor="accent2" w:themeShade="BF"/>
          <w:sz w:val="32"/>
          <w:szCs w:val="32"/>
          <w:rtl/>
          <w:lang w:bidi="ar-IQ"/>
        </w:rPr>
      </w:pPr>
      <w:r w:rsidRPr="005A5E8A">
        <w:rPr>
          <w:rFonts w:ascii="Simplified Arabic" w:hAnsi="Simplified Arabic" w:cs="Simplified Arabic" w:hint="cs"/>
          <w:color w:val="C45911" w:themeColor="accent2" w:themeShade="BF"/>
          <w:sz w:val="32"/>
          <w:szCs w:val="32"/>
          <w:rtl/>
          <w:lang w:bidi="ar-IQ"/>
        </w:rPr>
        <w:t xml:space="preserve">أنواع </w:t>
      </w:r>
      <w:proofErr w:type="gramStart"/>
      <w:r w:rsidRPr="005A5E8A">
        <w:rPr>
          <w:rFonts w:ascii="Simplified Arabic" w:hAnsi="Simplified Arabic" w:cs="Simplified Arabic" w:hint="cs"/>
          <w:color w:val="C45911" w:themeColor="accent2" w:themeShade="BF"/>
          <w:sz w:val="32"/>
          <w:szCs w:val="32"/>
          <w:rtl/>
          <w:lang w:bidi="ar-IQ"/>
        </w:rPr>
        <w:t>الأدب :</w:t>
      </w:r>
      <w:proofErr w:type="gramEnd"/>
    </w:p>
    <w:p w:rsidR="007D0725" w:rsidRPr="005A5E8A" w:rsidRDefault="007D0725" w:rsidP="002D69B7">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يقسم الأدب إلى نمطين رئيسيين: الأدب الخيالي، والأدب غير الخيالي، فالأدب الخيالي يعني الكتابة التي يبتدعها الفنان من مخيلته. وقد يُضمّن المؤلفون كتاباتهم حقائق تتناول أشخاصًا أو أحداثًا حقيقية، غير أنّهم يمزجون هذه الحقائق بوضعيات خيالية. وجدير بالذكر أنّ معظم الأدب الخيالي هو كتابات سرديّة شأن الروايات والقصص القصيرة، كما يشمل ذلك الكتابات المسرحية والشعر أيضًا.</w:t>
      </w:r>
    </w:p>
    <w:p w:rsidR="007D0725" w:rsidRPr="005A5E8A" w:rsidRDefault="007D0725" w:rsidP="002D69B7">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أما الأدب غير الخيالي فهو الكتابات التي تقدم حقائق تتناول مواضيع تدور حول الحياة الواقعيّة، وتشمل الأنماط الرئيسية للأدب غير الخيالي المقالة، والتار</w:t>
      </w:r>
      <w:r w:rsidR="005A5E8A">
        <w:rPr>
          <w:rFonts w:ascii="Simplified Arabic" w:hAnsi="Simplified Arabic" w:cs="Simplified Arabic" w:hint="cs"/>
          <w:sz w:val="32"/>
          <w:szCs w:val="32"/>
          <w:rtl/>
          <w:lang w:bidi="ar-IQ"/>
        </w:rPr>
        <w:t>يخ، والتراجم، والسير، واليوميات</w:t>
      </w:r>
      <w:r w:rsidRPr="005A5E8A">
        <w:rPr>
          <w:rFonts w:ascii="Simplified Arabic" w:hAnsi="Simplified Arabic" w:cs="Simplified Arabic" w:hint="cs"/>
          <w:sz w:val="32"/>
          <w:szCs w:val="32"/>
          <w:rtl/>
          <w:lang w:bidi="ar-IQ"/>
        </w:rPr>
        <w:t>.</w:t>
      </w:r>
    </w:p>
    <w:p w:rsidR="0060233F" w:rsidRPr="005A5E8A" w:rsidRDefault="0060233F" w:rsidP="002D69B7">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 xml:space="preserve">وكما عرفنا أنّ الأدب هو الشعر </w:t>
      </w:r>
      <w:proofErr w:type="gramStart"/>
      <w:r w:rsidRPr="005A5E8A">
        <w:rPr>
          <w:rFonts w:ascii="Simplified Arabic" w:hAnsi="Simplified Arabic" w:cs="Simplified Arabic" w:hint="cs"/>
          <w:sz w:val="32"/>
          <w:szCs w:val="32"/>
          <w:rtl/>
          <w:lang w:bidi="ar-IQ"/>
        </w:rPr>
        <w:t>والنثر ،</w:t>
      </w:r>
      <w:proofErr w:type="gramEnd"/>
      <w:r w:rsidRPr="005A5E8A">
        <w:rPr>
          <w:rFonts w:ascii="Simplified Arabic" w:hAnsi="Simplified Arabic" w:cs="Simplified Arabic" w:hint="cs"/>
          <w:sz w:val="32"/>
          <w:szCs w:val="32"/>
          <w:rtl/>
          <w:lang w:bidi="ar-IQ"/>
        </w:rPr>
        <w:t xml:space="preserve"> فإنّ النثر قد عُرِف عند العرب ولغتهم العربيّة تفخر وتزخر بالفصاحة والبراعة في كلامهم واشتهروا بفن القول، فالنثر قوي اللّفظ، قصير الجمل، واضح </w:t>
      </w:r>
      <w:r w:rsidRPr="005A5E8A">
        <w:rPr>
          <w:rFonts w:ascii="Simplified Arabic" w:hAnsi="Simplified Arabic" w:cs="Simplified Arabic" w:hint="cs"/>
          <w:sz w:val="32"/>
          <w:szCs w:val="32"/>
          <w:rtl/>
          <w:lang w:bidi="ar-IQ"/>
        </w:rPr>
        <w:lastRenderedPageBreak/>
        <w:t>الفكرة، قليل الاستعارة، موجز الأسلوب، ومن أقسامه : ( الخطابة ، الأمثال، الوصايا، الخواطر، الرسائل ).</w:t>
      </w:r>
    </w:p>
    <w:p w:rsidR="00692530" w:rsidRPr="005A5E8A" w:rsidRDefault="0060233F" w:rsidP="0060233F">
      <w:pPr>
        <w:ind w:firstLine="720"/>
        <w:jc w:val="both"/>
        <w:rPr>
          <w:rFonts w:ascii="Simplified Arabic" w:hAnsi="Simplified Arabic" w:cs="Simplified Arabic"/>
          <w:sz w:val="32"/>
          <w:szCs w:val="32"/>
          <w:rtl/>
          <w:lang w:bidi="ar-IQ"/>
        </w:rPr>
      </w:pPr>
      <w:r w:rsidRPr="005A5E8A">
        <w:rPr>
          <w:rFonts w:ascii="Simplified Arabic" w:hAnsi="Simplified Arabic" w:cs="Simplified Arabic" w:hint="cs"/>
          <w:sz w:val="32"/>
          <w:szCs w:val="32"/>
          <w:rtl/>
          <w:lang w:bidi="ar-IQ"/>
        </w:rPr>
        <w:t xml:space="preserve">أما الشعر فهو كلام موزون مقفىً يعبر عن المشاعر، ويستخدم فيه صورًا بليغة وأنواعه </w:t>
      </w:r>
      <w:proofErr w:type="gramStart"/>
      <w:r w:rsidRPr="005A5E8A">
        <w:rPr>
          <w:rFonts w:ascii="Simplified Arabic" w:hAnsi="Simplified Arabic" w:cs="Simplified Arabic" w:hint="cs"/>
          <w:sz w:val="32"/>
          <w:szCs w:val="32"/>
          <w:rtl/>
          <w:lang w:bidi="ar-IQ"/>
        </w:rPr>
        <w:t>هي :</w:t>
      </w:r>
      <w:proofErr w:type="gramEnd"/>
      <w:r w:rsidRPr="005A5E8A">
        <w:rPr>
          <w:rFonts w:ascii="Simplified Arabic" w:hAnsi="Simplified Arabic" w:cs="Simplified Arabic" w:hint="cs"/>
          <w:sz w:val="32"/>
          <w:szCs w:val="32"/>
          <w:rtl/>
          <w:lang w:bidi="ar-IQ"/>
        </w:rPr>
        <w:t xml:space="preserve"> ( غنائيّ وجدانيّ، تمثيلي ، قصصي ). وإذا حللنا العمل الأدبيّ سواء أكان شعرًا أم نثرًا، نجدّه يشتمل على أربعة عناصر رئيسة، </w:t>
      </w:r>
      <w:proofErr w:type="gramStart"/>
      <w:r w:rsidRPr="005A5E8A">
        <w:rPr>
          <w:rFonts w:ascii="Simplified Arabic" w:hAnsi="Simplified Arabic" w:cs="Simplified Arabic" w:hint="cs"/>
          <w:sz w:val="32"/>
          <w:szCs w:val="32"/>
          <w:rtl/>
          <w:lang w:bidi="ar-IQ"/>
        </w:rPr>
        <w:t>هي :</w:t>
      </w:r>
      <w:proofErr w:type="gramEnd"/>
      <w:r w:rsidRPr="005A5E8A">
        <w:rPr>
          <w:rFonts w:ascii="Simplified Arabic" w:hAnsi="Simplified Arabic" w:cs="Simplified Arabic" w:hint="cs"/>
          <w:sz w:val="32"/>
          <w:szCs w:val="32"/>
          <w:rtl/>
          <w:lang w:bidi="ar-IQ"/>
        </w:rPr>
        <w:t xml:space="preserve"> الفكرة ، العاطفة، الخيال، الأسلوب ).    </w:t>
      </w:r>
      <w:r w:rsidR="007D0725" w:rsidRPr="005A5E8A">
        <w:rPr>
          <w:rFonts w:ascii="Simplified Arabic" w:hAnsi="Simplified Arabic" w:cs="Simplified Arabic" w:hint="cs"/>
          <w:sz w:val="32"/>
          <w:szCs w:val="32"/>
          <w:rtl/>
          <w:lang w:bidi="ar-IQ"/>
        </w:rPr>
        <w:t xml:space="preserve">  </w:t>
      </w:r>
      <w:r w:rsidR="002D69B7" w:rsidRPr="005A5E8A">
        <w:rPr>
          <w:rFonts w:ascii="Simplified Arabic" w:hAnsi="Simplified Arabic" w:cs="Simplified Arabic" w:hint="cs"/>
          <w:sz w:val="32"/>
          <w:szCs w:val="32"/>
          <w:rtl/>
          <w:lang w:bidi="ar-IQ"/>
        </w:rPr>
        <w:t xml:space="preserve">      </w:t>
      </w:r>
      <w:r w:rsidR="007C1F7B" w:rsidRPr="005A5E8A">
        <w:rPr>
          <w:rFonts w:ascii="Simplified Arabic" w:hAnsi="Simplified Arabic" w:cs="Simplified Arabic" w:hint="cs"/>
          <w:sz w:val="32"/>
          <w:szCs w:val="32"/>
          <w:rtl/>
          <w:lang w:bidi="ar-IQ"/>
        </w:rPr>
        <w:t xml:space="preserve">  </w:t>
      </w:r>
      <w:r w:rsidR="002545E3" w:rsidRPr="005A5E8A">
        <w:rPr>
          <w:rFonts w:ascii="Simplified Arabic" w:hAnsi="Simplified Arabic" w:cs="Simplified Arabic" w:hint="cs"/>
          <w:sz w:val="32"/>
          <w:szCs w:val="32"/>
          <w:rtl/>
          <w:lang w:bidi="ar-IQ"/>
        </w:rPr>
        <w:t xml:space="preserve">   </w:t>
      </w:r>
      <w:r w:rsidR="00692530" w:rsidRPr="005A5E8A">
        <w:rPr>
          <w:rFonts w:ascii="Simplified Arabic" w:hAnsi="Simplified Arabic" w:cs="Simplified Arabic" w:hint="cs"/>
          <w:sz w:val="32"/>
          <w:szCs w:val="32"/>
          <w:rtl/>
          <w:lang w:bidi="ar-IQ"/>
        </w:rPr>
        <w:t xml:space="preserve"> </w:t>
      </w:r>
    </w:p>
    <w:p w:rsidR="00B254EF" w:rsidRPr="005A5E8A" w:rsidRDefault="00B254EF" w:rsidP="00B31A9E">
      <w:pPr>
        <w:ind w:firstLine="720"/>
        <w:jc w:val="both"/>
        <w:rPr>
          <w:rFonts w:ascii="Simplified Arabic" w:hAnsi="Simplified Arabic" w:cs="Simplified Arabic" w:hint="cs"/>
          <w:sz w:val="32"/>
          <w:szCs w:val="32"/>
          <w:rtl/>
          <w:lang w:bidi="ar-IQ"/>
        </w:rPr>
      </w:pPr>
    </w:p>
    <w:p w:rsidR="00B254EF" w:rsidRPr="00B254EF" w:rsidRDefault="00B254EF" w:rsidP="00B254EF">
      <w:pPr>
        <w:rPr>
          <w:rFonts w:ascii="Simplified Arabic" w:hAnsi="Simplified Arabic" w:cs="Simplified Arabic"/>
          <w:sz w:val="32"/>
          <w:szCs w:val="32"/>
          <w:rtl/>
          <w:lang w:bidi="ar-IQ"/>
        </w:rPr>
      </w:pPr>
    </w:p>
    <w:p w:rsidR="0058042C" w:rsidRPr="0058042C" w:rsidRDefault="0058042C" w:rsidP="0058042C">
      <w:pPr>
        <w:ind w:firstLine="720"/>
        <w:jc w:val="both"/>
        <w:rPr>
          <w:rFonts w:ascii="Simplified Arabic" w:hAnsi="Simplified Arabic" w:cs="Simplified Arabic"/>
          <w:sz w:val="32"/>
          <w:szCs w:val="32"/>
          <w:lang w:bidi="ar-IQ"/>
        </w:rPr>
      </w:pPr>
      <w:bookmarkStart w:id="0" w:name="_GoBack"/>
      <w:bookmarkEnd w:id="0"/>
    </w:p>
    <w:sectPr w:rsidR="0058042C" w:rsidRPr="0058042C" w:rsidSect="0058042C">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A64D1"/>
    <w:multiLevelType w:val="hybridMultilevel"/>
    <w:tmpl w:val="F250A07A"/>
    <w:lvl w:ilvl="0" w:tplc="0CF8E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F774A5"/>
    <w:multiLevelType w:val="hybridMultilevel"/>
    <w:tmpl w:val="DF6E0E38"/>
    <w:lvl w:ilvl="0" w:tplc="DCD2F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2C"/>
    <w:rsid w:val="001865B7"/>
    <w:rsid w:val="00245F7A"/>
    <w:rsid w:val="002545E3"/>
    <w:rsid w:val="00285231"/>
    <w:rsid w:val="002D69B7"/>
    <w:rsid w:val="0058042C"/>
    <w:rsid w:val="005A5E8A"/>
    <w:rsid w:val="0060233F"/>
    <w:rsid w:val="00692530"/>
    <w:rsid w:val="00775A89"/>
    <w:rsid w:val="007C1F7B"/>
    <w:rsid w:val="007D0725"/>
    <w:rsid w:val="00A24CD3"/>
    <w:rsid w:val="00B254EF"/>
    <w:rsid w:val="00B31A9E"/>
    <w:rsid w:val="00E877EE"/>
    <w:rsid w:val="00F546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6D221-F4DA-48D6-9FE0-0BE7B88D8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23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703</TotalTime>
  <Pages>5</Pages>
  <Words>1078</Words>
  <Characters>6148</Characters>
  <Application>Microsoft Office Word</Application>
  <DocSecurity>0</DocSecurity>
  <Lines>51</Lines>
  <Paragraphs>14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7212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dc:creator>
  <cp:keywords/>
  <dc:description/>
  <cp:lastModifiedBy>KH</cp:lastModifiedBy>
  <cp:revision>5</cp:revision>
  <dcterms:created xsi:type="dcterms:W3CDTF">2020-02-23T17:39:00Z</dcterms:created>
  <dcterms:modified xsi:type="dcterms:W3CDTF">2020-02-25T02:49:00Z</dcterms:modified>
</cp:coreProperties>
</file>