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3AD" w:rsidRPr="000E072B" w:rsidRDefault="007733AD" w:rsidP="007733AD">
      <w:pPr>
        <w:spacing w:before="120" w:after="120" w:line="240" w:lineRule="auto"/>
        <w:rPr>
          <w:rFonts w:eastAsia="Times New Roman" w:cs="Times New Roman"/>
          <w:b/>
          <w:sz w:val="32"/>
          <w:szCs w:val="32"/>
        </w:rPr>
      </w:pPr>
      <w:r w:rsidRPr="000E072B">
        <w:rPr>
          <w:rFonts w:eastAsia="Times New Roman" w:cs="Times New Roman"/>
          <w:b/>
          <w:sz w:val="32"/>
          <w:szCs w:val="32"/>
        </w:rPr>
        <w:t>TURREDA, LYSA B</w:t>
      </w:r>
      <w:proofErr w:type="gramStart"/>
      <w:r w:rsidRPr="000E072B">
        <w:rPr>
          <w:rFonts w:eastAsia="Times New Roman" w:cs="Times New Roman"/>
          <w:b/>
          <w:sz w:val="32"/>
          <w:szCs w:val="32"/>
        </w:rPr>
        <w:t>.</w:t>
      </w:r>
      <w:proofErr w:type="gramEnd"/>
      <w:r w:rsidRPr="000E072B">
        <w:rPr>
          <w:rFonts w:eastAsia="Times New Roman" w:cs="Times New Roman"/>
          <w:b/>
          <w:sz w:val="32"/>
          <w:szCs w:val="32"/>
        </w:rPr>
        <w:br/>
        <w:t xml:space="preserve">BSED3102 Major in English </w:t>
      </w:r>
    </w:p>
    <w:p w:rsidR="007733AD" w:rsidRPr="000E072B" w:rsidRDefault="007733AD" w:rsidP="007733AD">
      <w:pPr>
        <w:spacing w:before="120" w:after="120" w:line="240" w:lineRule="auto"/>
        <w:rPr>
          <w:rFonts w:eastAsia="Times New Roman" w:cs="Times New Roman"/>
          <w:sz w:val="32"/>
          <w:szCs w:val="32"/>
        </w:rPr>
      </w:pPr>
    </w:p>
    <w:p w:rsidR="007733AD" w:rsidRPr="000E072B" w:rsidRDefault="007733AD" w:rsidP="007733AD">
      <w:pPr>
        <w:spacing w:before="120" w:after="120" w:line="240" w:lineRule="auto"/>
        <w:rPr>
          <w:b/>
          <w:i/>
          <w:sz w:val="32"/>
          <w:szCs w:val="32"/>
        </w:rPr>
      </w:pPr>
      <w:r w:rsidRPr="000E072B">
        <w:rPr>
          <w:rFonts w:eastAsia="Times New Roman" w:cs="Times New Roman"/>
          <w:b/>
          <w:i/>
          <w:sz w:val="32"/>
          <w:szCs w:val="32"/>
        </w:rPr>
        <w:t>HISTORY OF LITERARY TRANSLA</w:t>
      </w:r>
      <w:r w:rsidRPr="000E072B">
        <w:rPr>
          <w:b/>
          <w:i/>
          <w:sz w:val="32"/>
          <w:szCs w:val="32"/>
        </w:rPr>
        <w:t xml:space="preserve">TION </w:t>
      </w:r>
    </w:p>
    <w:p w:rsidR="007733AD" w:rsidRPr="000E072B" w:rsidRDefault="007733AD" w:rsidP="007733AD">
      <w:pPr>
        <w:spacing w:before="120" w:after="120" w:line="240" w:lineRule="auto"/>
        <w:rPr>
          <w:rFonts w:eastAsia="Times New Roman" w:cs="Times New Roman"/>
          <w:sz w:val="32"/>
          <w:szCs w:val="32"/>
        </w:rPr>
      </w:pPr>
      <w:r w:rsidRPr="000E072B">
        <w:rPr>
          <w:rFonts w:eastAsia="Times New Roman" w:cs="Times New Roman"/>
          <w:sz w:val="32"/>
          <w:szCs w:val="32"/>
        </w:rPr>
        <w:t>The first important translation in the West was that of the </w:t>
      </w:r>
      <w:hyperlink r:id="rId6" w:tooltip="Septuagint" w:history="1">
        <w:r w:rsidRPr="000E072B">
          <w:rPr>
            <w:rFonts w:eastAsia="Times New Roman" w:cs="Times New Roman"/>
            <w:sz w:val="32"/>
            <w:szCs w:val="32"/>
          </w:rPr>
          <w:t>Septuagint</w:t>
        </w:r>
      </w:hyperlink>
      <w:r w:rsidRPr="000E072B">
        <w:rPr>
          <w:rFonts w:eastAsia="Times New Roman" w:cs="Times New Roman"/>
          <w:sz w:val="32"/>
          <w:szCs w:val="32"/>
        </w:rPr>
        <w:t>, a collection of </w:t>
      </w:r>
      <w:hyperlink r:id="rId7" w:tooltip="Jew" w:history="1">
        <w:r w:rsidRPr="000E072B">
          <w:rPr>
            <w:rFonts w:eastAsia="Times New Roman" w:cs="Times New Roman"/>
            <w:sz w:val="32"/>
            <w:szCs w:val="32"/>
          </w:rPr>
          <w:t>Jewish</w:t>
        </w:r>
      </w:hyperlink>
      <w:r w:rsidRPr="000E072B">
        <w:rPr>
          <w:rFonts w:eastAsia="Times New Roman" w:cs="Times New Roman"/>
          <w:sz w:val="32"/>
          <w:szCs w:val="32"/>
        </w:rPr>
        <w:t> Scriptures translated into early </w:t>
      </w:r>
      <w:proofErr w:type="spellStart"/>
      <w:r w:rsidRPr="000E072B">
        <w:rPr>
          <w:rFonts w:eastAsia="Times New Roman" w:cs="Times New Roman"/>
          <w:sz w:val="32"/>
          <w:szCs w:val="32"/>
        </w:rPr>
        <w:fldChar w:fldCharType="begin"/>
      </w:r>
      <w:r w:rsidRPr="000E072B">
        <w:rPr>
          <w:rFonts w:eastAsia="Times New Roman" w:cs="Times New Roman"/>
          <w:sz w:val="32"/>
          <w:szCs w:val="32"/>
        </w:rPr>
        <w:instrText xml:space="preserve"> HYPERLINK "https://en.wikipedia.org/wiki/Koine_Greek" \o "Koine Greek" </w:instrText>
      </w:r>
      <w:r w:rsidRPr="000E072B">
        <w:rPr>
          <w:rFonts w:eastAsia="Times New Roman" w:cs="Times New Roman"/>
          <w:sz w:val="32"/>
          <w:szCs w:val="32"/>
        </w:rPr>
        <w:fldChar w:fldCharType="separate"/>
      </w:r>
      <w:r w:rsidRPr="000E072B">
        <w:rPr>
          <w:rFonts w:eastAsia="Times New Roman" w:cs="Times New Roman"/>
          <w:sz w:val="32"/>
          <w:szCs w:val="32"/>
        </w:rPr>
        <w:t>Koine</w:t>
      </w:r>
      <w:proofErr w:type="spellEnd"/>
      <w:r w:rsidRPr="000E072B">
        <w:rPr>
          <w:rFonts w:eastAsia="Times New Roman" w:cs="Times New Roman"/>
          <w:sz w:val="32"/>
          <w:szCs w:val="32"/>
        </w:rPr>
        <w:t xml:space="preserve"> Greek</w:t>
      </w:r>
      <w:r w:rsidRPr="000E072B">
        <w:rPr>
          <w:rFonts w:eastAsia="Times New Roman" w:cs="Times New Roman"/>
          <w:sz w:val="32"/>
          <w:szCs w:val="32"/>
        </w:rPr>
        <w:fldChar w:fldCharType="end"/>
      </w:r>
      <w:r w:rsidRPr="000E072B">
        <w:rPr>
          <w:rFonts w:eastAsia="Times New Roman" w:cs="Times New Roman"/>
          <w:sz w:val="32"/>
          <w:szCs w:val="32"/>
        </w:rPr>
        <w:t> in </w:t>
      </w:r>
      <w:hyperlink r:id="rId8" w:tooltip="Alexandria" w:history="1">
        <w:r w:rsidRPr="000E072B">
          <w:rPr>
            <w:rFonts w:eastAsia="Times New Roman" w:cs="Times New Roman"/>
            <w:sz w:val="32"/>
            <w:szCs w:val="32"/>
          </w:rPr>
          <w:t>Alexandria</w:t>
        </w:r>
      </w:hyperlink>
      <w:r w:rsidRPr="000E072B">
        <w:rPr>
          <w:rFonts w:eastAsia="Times New Roman" w:cs="Times New Roman"/>
          <w:sz w:val="32"/>
          <w:szCs w:val="32"/>
        </w:rPr>
        <w:t> between the 3rd and 1st centuries BCE. The dispersed </w:t>
      </w:r>
      <w:hyperlink r:id="rId9" w:tooltip="Jew" w:history="1">
        <w:r w:rsidRPr="000E072B">
          <w:rPr>
            <w:rFonts w:eastAsia="Times New Roman" w:cs="Times New Roman"/>
            <w:sz w:val="32"/>
            <w:szCs w:val="32"/>
          </w:rPr>
          <w:t>Jews</w:t>
        </w:r>
      </w:hyperlink>
      <w:r w:rsidRPr="000E072B">
        <w:rPr>
          <w:rFonts w:eastAsia="Times New Roman" w:cs="Times New Roman"/>
          <w:sz w:val="32"/>
          <w:szCs w:val="32"/>
        </w:rPr>
        <w:t> had forgotten their ancestral language and needed Greek versions (translations) of their Scriptures.</w:t>
      </w:r>
      <w:hyperlink r:id="rId10" w:anchor="cite_note-54" w:history="1">
        <w:r w:rsidRPr="000E072B">
          <w:rPr>
            <w:rFonts w:eastAsia="Times New Roman" w:cs="Times New Roman"/>
            <w:sz w:val="32"/>
            <w:szCs w:val="32"/>
            <w:vertAlign w:val="superscript"/>
          </w:rPr>
          <w:t>[54]</w:t>
        </w:r>
      </w:hyperlink>
    </w:p>
    <w:p w:rsidR="007733AD" w:rsidRPr="000E072B" w:rsidRDefault="007733AD" w:rsidP="007733AD">
      <w:pPr>
        <w:spacing w:before="120" w:after="120" w:line="240" w:lineRule="auto"/>
        <w:rPr>
          <w:rFonts w:eastAsia="Times New Roman" w:cs="Times New Roman"/>
          <w:sz w:val="32"/>
          <w:szCs w:val="32"/>
        </w:rPr>
      </w:pPr>
      <w:r w:rsidRPr="000E072B">
        <w:rPr>
          <w:rFonts w:eastAsia="Times New Roman" w:cs="Times New Roman"/>
          <w:sz w:val="32"/>
          <w:szCs w:val="32"/>
        </w:rPr>
        <w:t>Throughout the </w:t>
      </w:r>
      <w:hyperlink r:id="rId11" w:tooltip="Middle Ages" w:history="1">
        <w:proofErr w:type="gramStart"/>
        <w:r w:rsidRPr="000E072B">
          <w:rPr>
            <w:rFonts w:eastAsia="Times New Roman" w:cs="Times New Roman"/>
            <w:sz w:val="32"/>
            <w:szCs w:val="32"/>
          </w:rPr>
          <w:t>Middle</w:t>
        </w:r>
        <w:proofErr w:type="gramEnd"/>
        <w:r w:rsidRPr="000E072B">
          <w:rPr>
            <w:rFonts w:eastAsia="Times New Roman" w:cs="Times New Roman"/>
            <w:sz w:val="32"/>
            <w:szCs w:val="32"/>
          </w:rPr>
          <w:t xml:space="preserve"> Ages</w:t>
        </w:r>
      </w:hyperlink>
      <w:r w:rsidRPr="000E072B">
        <w:rPr>
          <w:rFonts w:eastAsia="Times New Roman" w:cs="Times New Roman"/>
          <w:sz w:val="32"/>
          <w:szCs w:val="32"/>
        </w:rPr>
        <w:t>, </w:t>
      </w:r>
      <w:hyperlink r:id="rId12" w:tooltip="Latin" w:history="1">
        <w:r w:rsidRPr="000E072B">
          <w:rPr>
            <w:rFonts w:eastAsia="Times New Roman" w:cs="Times New Roman"/>
            <w:sz w:val="32"/>
            <w:szCs w:val="32"/>
          </w:rPr>
          <w:t>Latin</w:t>
        </w:r>
      </w:hyperlink>
      <w:r w:rsidRPr="000E072B">
        <w:rPr>
          <w:rFonts w:eastAsia="Times New Roman" w:cs="Times New Roman"/>
          <w:sz w:val="32"/>
          <w:szCs w:val="32"/>
        </w:rPr>
        <w:t> was the </w:t>
      </w:r>
      <w:hyperlink r:id="rId13" w:tooltip="Lingua franca" w:history="1">
        <w:r w:rsidRPr="000E072B">
          <w:rPr>
            <w:rFonts w:eastAsia="Times New Roman" w:cs="Times New Roman"/>
            <w:i/>
            <w:iCs/>
            <w:sz w:val="32"/>
            <w:szCs w:val="32"/>
          </w:rPr>
          <w:t>lingua franca</w:t>
        </w:r>
      </w:hyperlink>
      <w:r w:rsidRPr="000E072B">
        <w:rPr>
          <w:rFonts w:eastAsia="Times New Roman" w:cs="Times New Roman"/>
          <w:sz w:val="32"/>
          <w:szCs w:val="32"/>
        </w:rPr>
        <w:t> of the western learned world. The 9th-century </w:t>
      </w:r>
      <w:hyperlink r:id="rId14" w:tooltip="Alfred the Great" w:history="1">
        <w:r w:rsidRPr="000E072B">
          <w:rPr>
            <w:rFonts w:eastAsia="Times New Roman" w:cs="Times New Roman"/>
            <w:sz w:val="32"/>
            <w:szCs w:val="32"/>
          </w:rPr>
          <w:t>Alfred the Great</w:t>
        </w:r>
      </w:hyperlink>
      <w:r w:rsidRPr="000E072B">
        <w:rPr>
          <w:rFonts w:eastAsia="Times New Roman" w:cs="Times New Roman"/>
          <w:sz w:val="32"/>
          <w:szCs w:val="32"/>
        </w:rPr>
        <w:t>, king of </w:t>
      </w:r>
      <w:proofErr w:type="spellStart"/>
      <w:r w:rsidRPr="000E072B">
        <w:rPr>
          <w:rFonts w:eastAsia="Times New Roman" w:cs="Times New Roman"/>
          <w:sz w:val="32"/>
          <w:szCs w:val="32"/>
        </w:rPr>
        <w:fldChar w:fldCharType="begin"/>
      </w:r>
      <w:r w:rsidRPr="000E072B">
        <w:rPr>
          <w:rFonts w:eastAsia="Times New Roman" w:cs="Times New Roman"/>
          <w:sz w:val="32"/>
          <w:szCs w:val="32"/>
        </w:rPr>
        <w:instrText xml:space="preserve"> HYPERLINK "https://en.wikipedia.org/wiki/Wessex" \o "Wessex" </w:instrText>
      </w:r>
      <w:r w:rsidRPr="000E072B">
        <w:rPr>
          <w:rFonts w:eastAsia="Times New Roman" w:cs="Times New Roman"/>
          <w:sz w:val="32"/>
          <w:szCs w:val="32"/>
        </w:rPr>
        <w:fldChar w:fldCharType="separate"/>
      </w:r>
      <w:r w:rsidRPr="000E072B">
        <w:rPr>
          <w:rFonts w:eastAsia="Times New Roman" w:cs="Times New Roman"/>
          <w:sz w:val="32"/>
          <w:szCs w:val="32"/>
        </w:rPr>
        <w:t>Wessex</w:t>
      </w:r>
      <w:proofErr w:type="spellEnd"/>
      <w:r w:rsidRPr="000E072B">
        <w:rPr>
          <w:rFonts w:eastAsia="Times New Roman" w:cs="Times New Roman"/>
          <w:sz w:val="32"/>
          <w:szCs w:val="32"/>
        </w:rPr>
        <w:fldChar w:fldCharType="end"/>
      </w:r>
      <w:r w:rsidRPr="000E072B">
        <w:rPr>
          <w:rFonts w:eastAsia="Times New Roman" w:cs="Times New Roman"/>
          <w:sz w:val="32"/>
          <w:szCs w:val="32"/>
        </w:rPr>
        <w:t> in </w:t>
      </w:r>
      <w:hyperlink r:id="rId15" w:tooltip="England" w:history="1">
        <w:r w:rsidRPr="000E072B">
          <w:rPr>
            <w:rFonts w:eastAsia="Times New Roman" w:cs="Times New Roman"/>
            <w:sz w:val="32"/>
            <w:szCs w:val="32"/>
          </w:rPr>
          <w:t>England</w:t>
        </w:r>
      </w:hyperlink>
      <w:r w:rsidRPr="000E072B">
        <w:rPr>
          <w:rFonts w:eastAsia="Times New Roman" w:cs="Times New Roman"/>
          <w:sz w:val="32"/>
          <w:szCs w:val="32"/>
        </w:rPr>
        <w:t>, was far ahead of his time in commissioning </w:t>
      </w:r>
      <w:hyperlink r:id="rId16" w:tooltip="Vernacular" w:history="1">
        <w:r w:rsidRPr="000E072B">
          <w:rPr>
            <w:rFonts w:eastAsia="Times New Roman" w:cs="Times New Roman"/>
            <w:sz w:val="32"/>
            <w:szCs w:val="32"/>
          </w:rPr>
          <w:t>vernacular</w:t>
        </w:r>
      </w:hyperlink>
      <w:r w:rsidRPr="000E072B">
        <w:rPr>
          <w:rFonts w:eastAsia="Times New Roman" w:cs="Times New Roman"/>
          <w:sz w:val="32"/>
          <w:szCs w:val="32"/>
        </w:rPr>
        <w:t> </w:t>
      </w:r>
      <w:hyperlink r:id="rId17" w:tooltip="Anglo-Saxon language" w:history="1">
        <w:r w:rsidRPr="000E072B">
          <w:rPr>
            <w:rFonts w:eastAsia="Times New Roman" w:cs="Times New Roman"/>
            <w:sz w:val="32"/>
            <w:szCs w:val="32"/>
          </w:rPr>
          <w:t>Anglo-Saxon</w:t>
        </w:r>
      </w:hyperlink>
      <w:r w:rsidRPr="000E072B">
        <w:rPr>
          <w:rFonts w:eastAsia="Times New Roman" w:cs="Times New Roman"/>
          <w:sz w:val="32"/>
          <w:szCs w:val="32"/>
        </w:rPr>
        <w:t> translations of </w:t>
      </w:r>
      <w:hyperlink r:id="rId18" w:tooltip="Bede" w:history="1">
        <w:r w:rsidRPr="000E072B">
          <w:rPr>
            <w:rFonts w:eastAsia="Times New Roman" w:cs="Times New Roman"/>
            <w:sz w:val="32"/>
            <w:szCs w:val="32"/>
          </w:rPr>
          <w:t>Bede</w:t>
        </w:r>
      </w:hyperlink>
      <w:r w:rsidRPr="000E072B">
        <w:rPr>
          <w:rFonts w:eastAsia="Times New Roman" w:cs="Times New Roman"/>
          <w:sz w:val="32"/>
          <w:szCs w:val="32"/>
        </w:rPr>
        <w:t>'s </w:t>
      </w:r>
      <w:hyperlink r:id="rId19" w:tooltip="Historia ecclesiastica gentis Anglorum" w:history="1">
        <w:r w:rsidRPr="000E072B">
          <w:rPr>
            <w:rFonts w:eastAsia="Times New Roman" w:cs="Times New Roman"/>
            <w:i/>
            <w:iCs/>
            <w:sz w:val="32"/>
            <w:szCs w:val="32"/>
          </w:rPr>
          <w:t>Ecclesiastical History</w:t>
        </w:r>
      </w:hyperlink>
      <w:r w:rsidRPr="000E072B">
        <w:rPr>
          <w:rFonts w:eastAsia="Times New Roman" w:cs="Times New Roman"/>
          <w:sz w:val="32"/>
          <w:szCs w:val="32"/>
        </w:rPr>
        <w:t> and </w:t>
      </w:r>
      <w:hyperlink r:id="rId20" w:tooltip="Boethius" w:history="1">
        <w:r w:rsidRPr="000E072B">
          <w:rPr>
            <w:rFonts w:eastAsia="Times New Roman" w:cs="Times New Roman"/>
            <w:sz w:val="32"/>
            <w:szCs w:val="32"/>
          </w:rPr>
          <w:t>Boethius</w:t>
        </w:r>
      </w:hyperlink>
      <w:r w:rsidRPr="000E072B">
        <w:rPr>
          <w:rFonts w:eastAsia="Times New Roman" w:cs="Times New Roman"/>
          <w:sz w:val="32"/>
          <w:szCs w:val="32"/>
        </w:rPr>
        <w:t>' </w:t>
      </w:r>
      <w:hyperlink r:id="rId21" w:tooltip="Consolation of Philosophy" w:history="1">
        <w:r w:rsidRPr="000E072B">
          <w:rPr>
            <w:rFonts w:eastAsia="Times New Roman" w:cs="Times New Roman"/>
            <w:i/>
            <w:iCs/>
            <w:sz w:val="32"/>
            <w:szCs w:val="32"/>
          </w:rPr>
          <w:t>Consolation of Philosophy</w:t>
        </w:r>
      </w:hyperlink>
      <w:r w:rsidRPr="000E072B">
        <w:rPr>
          <w:rFonts w:eastAsia="Times New Roman" w:cs="Times New Roman"/>
          <w:sz w:val="32"/>
          <w:szCs w:val="32"/>
        </w:rPr>
        <w:t>. Meanwhile, the </w:t>
      </w:r>
      <w:hyperlink r:id="rId22" w:tooltip="Christian Church" w:history="1">
        <w:r w:rsidRPr="000E072B">
          <w:rPr>
            <w:rFonts w:eastAsia="Times New Roman" w:cs="Times New Roman"/>
            <w:sz w:val="32"/>
            <w:szCs w:val="32"/>
          </w:rPr>
          <w:t>Christian Church</w:t>
        </w:r>
      </w:hyperlink>
      <w:r w:rsidRPr="000E072B">
        <w:rPr>
          <w:rFonts w:eastAsia="Times New Roman" w:cs="Times New Roman"/>
          <w:sz w:val="32"/>
          <w:szCs w:val="32"/>
        </w:rPr>
        <w:t> frowned on even partial adaptations of </w:t>
      </w:r>
      <w:hyperlink r:id="rId23" w:tooltip="St. Jerome" w:history="1">
        <w:r w:rsidRPr="000E072B">
          <w:rPr>
            <w:rFonts w:eastAsia="Times New Roman" w:cs="Times New Roman"/>
            <w:sz w:val="32"/>
            <w:szCs w:val="32"/>
          </w:rPr>
          <w:t>St. Jerome</w:t>
        </w:r>
      </w:hyperlink>
      <w:r w:rsidRPr="000E072B">
        <w:rPr>
          <w:rFonts w:eastAsia="Times New Roman" w:cs="Times New Roman"/>
          <w:sz w:val="32"/>
          <w:szCs w:val="32"/>
        </w:rPr>
        <w:t>'s </w:t>
      </w:r>
      <w:hyperlink r:id="rId24" w:tooltip="Vulgate Bible" w:history="1">
        <w:r w:rsidRPr="000E072B">
          <w:rPr>
            <w:rFonts w:eastAsia="Times New Roman" w:cs="Times New Roman"/>
            <w:i/>
            <w:iCs/>
            <w:sz w:val="32"/>
            <w:szCs w:val="32"/>
          </w:rPr>
          <w:t>Vulgate</w:t>
        </w:r>
      </w:hyperlink>
      <w:r w:rsidRPr="000E072B">
        <w:rPr>
          <w:rFonts w:eastAsia="Times New Roman" w:cs="Times New Roman"/>
          <w:sz w:val="32"/>
          <w:szCs w:val="32"/>
        </w:rPr>
        <w:t> of ca. 384 CE,</w:t>
      </w:r>
      <w:hyperlink r:id="rId25" w:anchor="cite_note-55" w:history="1">
        <w:r w:rsidRPr="000E072B">
          <w:rPr>
            <w:rFonts w:eastAsia="Times New Roman" w:cs="Times New Roman"/>
            <w:sz w:val="32"/>
            <w:szCs w:val="32"/>
            <w:vertAlign w:val="superscript"/>
          </w:rPr>
          <w:t>[55]</w:t>
        </w:r>
      </w:hyperlink>
      <w:r w:rsidRPr="000E072B">
        <w:rPr>
          <w:rFonts w:eastAsia="Times New Roman" w:cs="Times New Roman"/>
          <w:sz w:val="32"/>
          <w:szCs w:val="32"/>
        </w:rPr>
        <w:t> the standard </w:t>
      </w:r>
      <w:hyperlink r:id="rId26" w:tooltip="Latin" w:history="1">
        <w:r w:rsidRPr="000E072B">
          <w:rPr>
            <w:rFonts w:eastAsia="Times New Roman" w:cs="Times New Roman"/>
            <w:sz w:val="32"/>
            <w:szCs w:val="32"/>
          </w:rPr>
          <w:t>Latin</w:t>
        </w:r>
      </w:hyperlink>
      <w:r w:rsidRPr="000E072B">
        <w:rPr>
          <w:rFonts w:eastAsia="Times New Roman" w:cs="Times New Roman"/>
          <w:sz w:val="32"/>
          <w:szCs w:val="32"/>
        </w:rPr>
        <w:t> </w:t>
      </w:r>
      <w:hyperlink r:id="rId27" w:tooltip="Bible" w:history="1">
        <w:r w:rsidRPr="000E072B">
          <w:rPr>
            <w:rFonts w:eastAsia="Times New Roman" w:cs="Times New Roman"/>
            <w:i/>
            <w:iCs/>
            <w:sz w:val="32"/>
            <w:szCs w:val="32"/>
          </w:rPr>
          <w:t>Bible</w:t>
        </w:r>
      </w:hyperlink>
      <w:r w:rsidRPr="000E072B">
        <w:rPr>
          <w:rFonts w:eastAsia="Times New Roman" w:cs="Times New Roman"/>
          <w:sz w:val="32"/>
          <w:szCs w:val="32"/>
        </w:rPr>
        <w:t>.</w:t>
      </w:r>
    </w:p>
    <w:p w:rsidR="007733AD" w:rsidRPr="000E072B" w:rsidRDefault="007733AD" w:rsidP="007733AD">
      <w:pPr>
        <w:spacing w:before="120" w:after="120" w:line="240" w:lineRule="auto"/>
        <w:rPr>
          <w:rFonts w:eastAsia="Times New Roman" w:cs="Times New Roman"/>
          <w:sz w:val="32"/>
          <w:szCs w:val="32"/>
        </w:rPr>
      </w:pPr>
      <w:r w:rsidRPr="000E072B">
        <w:rPr>
          <w:rFonts w:eastAsia="Times New Roman" w:cs="Times New Roman"/>
          <w:sz w:val="32"/>
          <w:szCs w:val="32"/>
        </w:rPr>
        <w:t>In </w:t>
      </w:r>
      <w:hyperlink r:id="rId28" w:tooltip="Asia" w:history="1">
        <w:r w:rsidRPr="000E072B">
          <w:rPr>
            <w:rFonts w:eastAsia="Times New Roman" w:cs="Times New Roman"/>
            <w:sz w:val="32"/>
            <w:szCs w:val="32"/>
          </w:rPr>
          <w:t>Asia</w:t>
        </w:r>
      </w:hyperlink>
      <w:r w:rsidRPr="000E072B">
        <w:rPr>
          <w:rFonts w:eastAsia="Times New Roman" w:cs="Times New Roman"/>
          <w:sz w:val="32"/>
          <w:szCs w:val="32"/>
        </w:rPr>
        <w:t>, the spread of </w:t>
      </w:r>
      <w:hyperlink r:id="rId29" w:tooltip="Buddhism" w:history="1">
        <w:r w:rsidRPr="000E072B">
          <w:rPr>
            <w:rFonts w:eastAsia="Times New Roman" w:cs="Times New Roman"/>
            <w:sz w:val="32"/>
            <w:szCs w:val="32"/>
          </w:rPr>
          <w:t>Buddhism</w:t>
        </w:r>
      </w:hyperlink>
      <w:r w:rsidRPr="000E072B">
        <w:rPr>
          <w:rFonts w:eastAsia="Times New Roman" w:cs="Times New Roman"/>
          <w:sz w:val="32"/>
          <w:szCs w:val="32"/>
        </w:rPr>
        <w:t> led to large-scale ongoing translation efforts spanning well over a thousand years. The </w:t>
      </w:r>
      <w:proofErr w:type="spellStart"/>
      <w:r w:rsidRPr="000E072B">
        <w:rPr>
          <w:rFonts w:eastAsia="Times New Roman" w:cs="Times New Roman"/>
          <w:sz w:val="32"/>
          <w:szCs w:val="32"/>
        </w:rPr>
        <w:fldChar w:fldCharType="begin"/>
      </w:r>
      <w:r w:rsidRPr="000E072B">
        <w:rPr>
          <w:rFonts w:eastAsia="Times New Roman" w:cs="Times New Roman"/>
          <w:sz w:val="32"/>
          <w:szCs w:val="32"/>
        </w:rPr>
        <w:instrText xml:space="preserve"> HYPERLINK "https://en.wikipedia.org/wiki/Tangut_Empire" \o "Tangut Empire" </w:instrText>
      </w:r>
      <w:r w:rsidRPr="000E072B">
        <w:rPr>
          <w:rFonts w:eastAsia="Times New Roman" w:cs="Times New Roman"/>
          <w:sz w:val="32"/>
          <w:szCs w:val="32"/>
        </w:rPr>
        <w:fldChar w:fldCharType="separate"/>
      </w:r>
      <w:r w:rsidRPr="000E072B">
        <w:rPr>
          <w:rFonts w:eastAsia="Times New Roman" w:cs="Times New Roman"/>
          <w:sz w:val="32"/>
          <w:szCs w:val="32"/>
        </w:rPr>
        <w:t>Tangut</w:t>
      </w:r>
      <w:proofErr w:type="spellEnd"/>
      <w:r w:rsidRPr="000E072B">
        <w:rPr>
          <w:rFonts w:eastAsia="Times New Roman" w:cs="Times New Roman"/>
          <w:sz w:val="32"/>
          <w:szCs w:val="32"/>
        </w:rPr>
        <w:t xml:space="preserve"> Empire</w:t>
      </w:r>
      <w:r w:rsidRPr="000E072B">
        <w:rPr>
          <w:rFonts w:eastAsia="Times New Roman" w:cs="Times New Roman"/>
          <w:sz w:val="32"/>
          <w:szCs w:val="32"/>
        </w:rPr>
        <w:fldChar w:fldCharType="end"/>
      </w:r>
      <w:r w:rsidRPr="000E072B">
        <w:rPr>
          <w:rFonts w:eastAsia="Times New Roman" w:cs="Times New Roman"/>
          <w:sz w:val="32"/>
          <w:szCs w:val="32"/>
        </w:rPr>
        <w:t> was especially efficient in such efforts; exploiting the then newly invented </w:t>
      </w:r>
      <w:hyperlink r:id="rId30" w:tooltip="Block printing" w:history="1">
        <w:r w:rsidRPr="000E072B">
          <w:rPr>
            <w:rFonts w:eastAsia="Times New Roman" w:cs="Times New Roman"/>
            <w:sz w:val="32"/>
            <w:szCs w:val="32"/>
          </w:rPr>
          <w:t>block printing</w:t>
        </w:r>
      </w:hyperlink>
      <w:r w:rsidRPr="000E072B">
        <w:rPr>
          <w:rFonts w:eastAsia="Times New Roman" w:cs="Times New Roman"/>
          <w:sz w:val="32"/>
          <w:szCs w:val="32"/>
        </w:rPr>
        <w:t xml:space="preserve">, and with the full support of the government (contemporary sources describe the Emperor and his mother personally contributing to the translation effort, alongside sages of various nationalities), the </w:t>
      </w:r>
      <w:proofErr w:type="spellStart"/>
      <w:r w:rsidRPr="000E072B">
        <w:rPr>
          <w:rFonts w:eastAsia="Times New Roman" w:cs="Times New Roman"/>
          <w:sz w:val="32"/>
          <w:szCs w:val="32"/>
        </w:rPr>
        <w:t>Tanguts</w:t>
      </w:r>
      <w:proofErr w:type="spellEnd"/>
      <w:r w:rsidRPr="000E072B">
        <w:rPr>
          <w:rFonts w:eastAsia="Times New Roman" w:cs="Times New Roman"/>
          <w:sz w:val="32"/>
          <w:szCs w:val="32"/>
        </w:rPr>
        <w:t xml:space="preserve"> took mere decades to translate volumes that had taken the </w:t>
      </w:r>
      <w:hyperlink r:id="rId31" w:tooltip="China" w:history="1">
        <w:r w:rsidRPr="000E072B">
          <w:rPr>
            <w:rFonts w:eastAsia="Times New Roman" w:cs="Times New Roman"/>
            <w:sz w:val="32"/>
            <w:szCs w:val="32"/>
          </w:rPr>
          <w:t>Chinese</w:t>
        </w:r>
      </w:hyperlink>
      <w:r w:rsidRPr="000E072B">
        <w:rPr>
          <w:rFonts w:eastAsia="Times New Roman" w:cs="Times New Roman"/>
          <w:sz w:val="32"/>
          <w:szCs w:val="32"/>
        </w:rPr>
        <w:t> centuries to render.</w:t>
      </w:r>
      <w:r w:rsidRPr="000E072B">
        <w:rPr>
          <w:rFonts w:eastAsia="Times New Roman" w:cs="Times New Roman"/>
          <w:sz w:val="32"/>
          <w:szCs w:val="32"/>
          <w:vertAlign w:val="superscript"/>
        </w:rPr>
        <w:t>[</w:t>
      </w:r>
      <w:hyperlink r:id="rId32" w:tooltip="Wikipedia:Citation needed" w:history="1">
        <w:r w:rsidRPr="000E072B">
          <w:rPr>
            <w:rFonts w:eastAsia="Times New Roman" w:cs="Times New Roman"/>
            <w:i/>
            <w:iCs/>
            <w:sz w:val="32"/>
            <w:szCs w:val="32"/>
            <w:vertAlign w:val="superscript"/>
          </w:rPr>
          <w:t>citation needed</w:t>
        </w:r>
      </w:hyperlink>
      <w:r w:rsidRPr="000E072B">
        <w:rPr>
          <w:rFonts w:eastAsia="Times New Roman" w:cs="Times New Roman"/>
          <w:sz w:val="32"/>
          <w:szCs w:val="32"/>
          <w:vertAlign w:val="superscript"/>
        </w:rPr>
        <w:t>]</w:t>
      </w:r>
    </w:p>
    <w:p w:rsidR="007733AD" w:rsidRPr="000E072B" w:rsidRDefault="007733AD" w:rsidP="007733AD">
      <w:pPr>
        <w:spacing w:before="120" w:after="120" w:line="240" w:lineRule="auto"/>
        <w:rPr>
          <w:rFonts w:eastAsia="Times New Roman" w:cs="Times New Roman"/>
          <w:sz w:val="32"/>
          <w:szCs w:val="32"/>
        </w:rPr>
      </w:pPr>
      <w:r w:rsidRPr="000E072B">
        <w:rPr>
          <w:rFonts w:eastAsia="Times New Roman" w:cs="Times New Roman"/>
          <w:sz w:val="32"/>
          <w:szCs w:val="32"/>
        </w:rPr>
        <w:t>The </w:t>
      </w:r>
      <w:hyperlink r:id="rId33" w:tooltip="Arabs" w:history="1">
        <w:r w:rsidRPr="000E072B">
          <w:rPr>
            <w:rFonts w:eastAsia="Times New Roman" w:cs="Times New Roman"/>
            <w:sz w:val="32"/>
            <w:szCs w:val="32"/>
          </w:rPr>
          <w:t>Arabs</w:t>
        </w:r>
      </w:hyperlink>
      <w:r w:rsidRPr="000E072B">
        <w:rPr>
          <w:rFonts w:eastAsia="Times New Roman" w:cs="Times New Roman"/>
          <w:sz w:val="32"/>
          <w:szCs w:val="32"/>
        </w:rPr>
        <w:t> undertook large-scale efforts at translation. Having conquered the Greek world, they made </w:t>
      </w:r>
      <w:hyperlink r:id="rId34" w:tooltip="Arabic" w:history="1">
        <w:r w:rsidRPr="000E072B">
          <w:rPr>
            <w:rFonts w:eastAsia="Times New Roman" w:cs="Times New Roman"/>
            <w:sz w:val="32"/>
            <w:szCs w:val="32"/>
          </w:rPr>
          <w:t>Arabic</w:t>
        </w:r>
      </w:hyperlink>
      <w:r w:rsidRPr="000E072B">
        <w:rPr>
          <w:rFonts w:eastAsia="Times New Roman" w:cs="Times New Roman"/>
          <w:sz w:val="32"/>
          <w:szCs w:val="32"/>
        </w:rPr>
        <w:t> versions of its philosophical and scientific works. During the </w:t>
      </w:r>
      <w:hyperlink r:id="rId35" w:tooltip="Middle Ages" w:history="1">
        <w:proofErr w:type="gramStart"/>
        <w:r w:rsidRPr="000E072B">
          <w:rPr>
            <w:rFonts w:eastAsia="Times New Roman" w:cs="Times New Roman"/>
            <w:sz w:val="32"/>
            <w:szCs w:val="32"/>
          </w:rPr>
          <w:t>Middle</w:t>
        </w:r>
        <w:proofErr w:type="gramEnd"/>
        <w:r w:rsidRPr="000E072B">
          <w:rPr>
            <w:rFonts w:eastAsia="Times New Roman" w:cs="Times New Roman"/>
            <w:sz w:val="32"/>
            <w:szCs w:val="32"/>
          </w:rPr>
          <w:t xml:space="preserve"> Ages</w:t>
        </w:r>
      </w:hyperlink>
      <w:r w:rsidRPr="000E072B">
        <w:rPr>
          <w:rFonts w:eastAsia="Times New Roman" w:cs="Times New Roman"/>
          <w:sz w:val="32"/>
          <w:szCs w:val="32"/>
        </w:rPr>
        <w:t>, translations of some of these Arabic versions were made into Latin, chiefly at </w:t>
      </w:r>
      <w:hyperlink r:id="rId36" w:tooltip="Córdoba, Spain" w:history="1">
        <w:r w:rsidRPr="000E072B">
          <w:rPr>
            <w:rFonts w:eastAsia="Times New Roman" w:cs="Times New Roman"/>
            <w:sz w:val="32"/>
            <w:szCs w:val="32"/>
          </w:rPr>
          <w:t>Córdoba</w:t>
        </w:r>
      </w:hyperlink>
      <w:r w:rsidRPr="000E072B">
        <w:rPr>
          <w:rFonts w:eastAsia="Times New Roman" w:cs="Times New Roman"/>
          <w:sz w:val="32"/>
          <w:szCs w:val="32"/>
        </w:rPr>
        <w:t> in </w:t>
      </w:r>
      <w:hyperlink r:id="rId37" w:tooltip="Spain" w:history="1">
        <w:r w:rsidRPr="000E072B">
          <w:rPr>
            <w:rFonts w:eastAsia="Times New Roman" w:cs="Times New Roman"/>
            <w:sz w:val="32"/>
            <w:szCs w:val="32"/>
          </w:rPr>
          <w:t>Spain</w:t>
        </w:r>
      </w:hyperlink>
      <w:r w:rsidRPr="000E072B">
        <w:rPr>
          <w:rFonts w:eastAsia="Times New Roman" w:cs="Times New Roman"/>
          <w:sz w:val="32"/>
          <w:szCs w:val="32"/>
        </w:rPr>
        <w:t>.</w:t>
      </w:r>
      <w:hyperlink r:id="rId38" w:anchor="cite_note-Cohen13-56" w:history="1">
        <w:r w:rsidRPr="000E072B">
          <w:rPr>
            <w:rFonts w:eastAsia="Times New Roman" w:cs="Times New Roman"/>
            <w:sz w:val="32"/>
            <w:szCs w:val="32"/>
            <w:vertAlign w:val="superscript"/>
          </w:rPr>
          <w:t>[56]</w:t>
        </w:r>
      </w:hyperlink>
      <w:r w:rsidRPr="000E072B">
        <w:rPr>
          <w:rFonts w:eastAsia="Times New Roman" w:cs="Times New Roman"/>
          <w:sz w:val="32"/>
          <w:szCs w:val="32"/>
        </w:rPr>
        <w:t xml:space="preserve"> King Alfonso X el </w:t>
      </w:r>
      <w:proofErr w:type="spellStart"/>
      <w:r w:rsidRPr="000E072B">
        <w:rPr>
          <w:rFonts w:eastAsia="Times New Roman" w:cs="Times New Roman"/>
          <w:sz w:val="32"/>
          <w:szCs w:val="32"/>
        </w:rPr>
        <w:t>Sabio</w:t>
      </w:r>
      <w:proofErr w:type="spellEnd"/>
      <w:r w:rsidRPr="000E072B">
        <w:rPr>
          <w:rFonts w:eastAsia="Times New Roman" w:cs="Times New Roman"/>
          <w:sz w:val="32"/>
          <w:szCs w:val="32"/>
        </w:rPr>
        <w:t xml:space="preserve"> (Alphonse the Wise) of </w:t>
      </w:r>
      <w:proofErr w:type="spellStart"/>
      <w:r w:rsidRPr="000E072B">
        <w:rPr>
          <w:rFonts w:eastAsia="Times New Roman" w:cs="Times New Roman"/>
          <w:sz w:val="32"/>
          <w:szCs w:val="32"/>
        </w:rPr>
        <w:t>Castille</w:t>
      </w:r>
      <w:proofErr w:type="spellEnd"/>
      <w:r w:rsidRPr="000E072B">
        <w:rPr>
          <w:rFonts w:eastAsia="Times New Roman" w:cs="Times New Roman"/>
          <w:sz w:val="32"/>
          <w:szCs w:val="32"/>
        </w:rPr>
        <w:t xml:space="preserve"> in the 13th century promoted this effort by founding a </w:t>
      </w:r>
      <w:proofErr w:type="spellStart"/>
      <w:r w:rsidRPr="000E072B">
        <w:rPr>
          <w:rFonts w:eastAsia="Times New Roman" w:cs="Times New Roman"/>
          <w:i/>
          <w:iCs/>
          <w:sz w:val="32"/>
          <w:szCs w:val="32"/>
        </w:rPr>
        <w:t>Schola</w:t>
      </w:r>
      <w:proofErr w:type="spellEnd"/>
      <w:r w:rsidRPr="000E072B">
        <w:rPr>
          <w:rFonts w:eastAsia="Times New Roman" w:cs="Times New Roman"/>
          <w:i/>
          <w:iCs/>
          <w:sz w:val="32"/>
          <w:szCs w:val="32"/>
        </w:rPr>
        <w:t xml:space="preserve"> </w:t>
      </w:r>
      <w:proofErr w:type="spellStart"/>
      <w:r w:rsidRPr="000E072B">
        <w:rPr>
          <w:rFonts w:eastAsia="Times New Roman" w:cs="Times New Roman"/>
          <w:i/>
          <w:iCs/>
          <w:sz w:val="32"/>
          <w:szCs w:val="32"/>
        </w:rPr>
        <w:t>Traductorum</w:t>
      </w:r>
      <w:proofErr w:type="spellEnd"/>
      <w:r w:rsidRPr="000E072B">
        <w:rPr>
          <w:rFonts w:eastAsia="Times New Roman" w:cs="Times New Roman"/>
          <w:sz w:val="32"/>
          <w:szCs w:val="32"/>
        </w:rPr>
        <w:t> (School of Translation) in </w:t>
      </w:r>
      <w:hyperlink r:id="rId39" w:tooltip="Toledo, Spain" w:history="1">
        <w:r w:rsidRPr="000E072B">
          <w:rPr>
            <w:rFonts w:eastAsia="Times New Roman" w:cs="Times New Roman"/>
            <w:sz w:val="32"/>
            <w:szCs w:val="32"/>
          </w:rPr>
          <w:t>Toledo</w:t>
        </w:r>
      </w:hyperlink>
      <w:r w:rsidRPr="000E072B">
        <w:rPr>
          <w:rFonts w:eastAsia="Times New Roman" w:cs="Times New Roman"/>
          <w:sz w:val="32"/>
          <w:szCs w:val="32"/>
        </w:rPr>
        <w:t>. There Arabic texts, Hebrew texts, and Latin texts were translated into the other tongues by Muslim, Jewish and Christian scholars, who also argued the merits of their respective religions. Latin translations of Greek and original Arab works of scholarship and science helped advance European </w:t>
      </w:r>
      <w:hyperlink r:id="rId40" w:tooltip="Scholasticism" w:history="1">
        <w:r w:rsidRPr="000E072B">
          <w:rPr>
            <w:rFonts w:eastAsia="Times New Roman" w:cs="Times New Roman"/>
            <w:sz w:val="32"/>
            <w:szCs w:val="32"/>
          </w:rPr>
          <w:t>Scholasticism</w:t>
        </w:r>
      </w:hyperlink>
      <w:r w:rsidRPr="000E072B">
        <w:rPr>
          <w:rFonts w:eastAsia="Times New Roman" w:cs="Times New Roman"/>
          <w:sz w:val="32"/>
          <w:szCs w:val="32"/>
        </w:rPr>
        <w:t>, and thus European science and culture.</w:t>
      </w:r>
    </w:p>
    <w:p w:rsidR="007733AD" w:rsidRPr="000E072B" w:rsidRDefault="007733AD" w:rsidP="007733AD">
      <w:pPr>
        <w:shd w:val="clear" w:color="auto" w:fill="F9F9F9"/>
        <w:spacing w:after="0" w:line="240" w:lineRule="auto"/>
        <w:jc w:val="center"/>
        <w:rPr>
          <w:rFonts w:eastAsia="Times New Roman" w:cs="Times New Roman"/>
          <w:b/>
          <w:sz w:val="32"/>
          <w:szCs w:val="32"/>
        </w:rPr>
      </w:pPr>
    </w:p>
    <w:p w:rsidR="007733AD" w:rsidRPr="000E072B" w:rsidRDefault="000E072B" w:rsidP="007733AD">
      <w:pPr>
        <w:shd w:val="clear" w:color="auto" w:fill="F9F9F9"/>
        <w:spacing w:line="336" w:lineRule="atLeast"/>
        <w:rPr>
          <w:rFonts w:eastAsia="Times New Roman" w:cs="Times New Roman"/>
          <w:b/>
          <w:sz w:val="32"/>
          <w:szCs w:val="32"/>
        </w:rPr>
      </w:pPr>
      <w:hyperlink r:id="rId41" w:tooltip="Geoffrey Chaucer" w:history="1">
        <w:r w:rsidR="007733AD" w:rsidRPr="000E072B">
          <w:rPr>
            <w:rFonts w:eastAsia="Times New Roman" w:cs="Times New Roman"/>
            <w:b/>
            <w:sz w:val="32"/>
            <w:szCs w:val="32"/>
          </w:rPr>
          <w:t>Geoffrey Chaucer</w:t>
        </w:r>
      </w:hyperlink>
    </w:p>
    <w:p w:rsidR="007733AD" w:rsidRPr="000E072B" w:rsidRDefault="007733AD" w:rsidP="007733AD">
      <w:pPr>
        <w:spacing w:before="120" w:after="120" w:line="240" w:lineRule="auto"/>
        <w:rPr>
          <w:rFonts w:eastAsia="Times New Roman" w:cs="Times New Roman"/>
          <w:sz w:val="32"/>
          <w:szCs w:val="32"/>
        </w:rPr>
      </w:pPr>
      <w:r w:rsidRPr="000E072B">
        <w:rPr>
          <w:rFonts w:eastAsia="Times New Roman" w:cs="Times New Roman"/>
          <w:sz w:val="32"/>
          <w:szCs w:val="32"/>
        </w:rPr>
        <w:lastRenderedPageBreak/>
        <w:t>The broad historic trends in Western translation practice may be illustrated on the example of translation into the </w:t>
      </w:r>
      <w:hyperlink r:id="rId42" w:tooltip="English language" w:history="1">
        <w:r w:rsidRPr="000E072B">
          <w:rPr>
            <w:rFonts w:eastAsia="Times New Roman" w:cs="Times New Roman"/>
            <w:sz w:val="32"/>
            <w:szCs w:val="32"/>
          </w:rPr>
          <w:t>English language</w:t>
        </w:r>
      </w:hyperlink>
      <w:r w:rsidRPr="000E072B">
        <w:rPr>
          <w:rFonts w:eastAsia="Times New Roman" w:cs="Times New Roman"/>
          <w:sz w:val="32"/>
          <w:szCs w:val="32"/>
        </w:rPr>
        <w:t>.</w:t>
      </w:r>
    </w:p>
    <w:p w:rsidR="007733AD" w:rsidRPr="000E072B" w:rsidRDefault="007733AD" w:rsidP="007733AD">
      <w:pPr>
        <w:spacing w:before="120" w:after="120" w:line="240" w:lineRule="auto"/>
        <w:rPr>
          <w:rFonts w:eastAsia="Times New Roman" w:cs="Times New Roman"/>
          <w:sz w:val="32"/>
          <w:szCs w:val="32"/>
        </w:rPr>
      </w:pPr>
      <w:r w:rsidRPr="000E072B">
        <w:rPr>
          <w:rFonts w:eastAsia="Times New Roman" w:cs="Times New Roman"/>
          <w:sz w:val="32"/>
          <w:szCs w:val="32"/>
        </w:rPr>
        <w:t>The first fine translations into English were made in the 14th century by </w:t>
      </w:r>
      <w:hyperlink r:id="rId43" w:tooltip="Geoffrey Chaucer" w:history="1">
        <w:r w:rsidRPr="000E072B">
          <w:rPr>
            <w:rFonts w:eastAsia="Times New Roman" w:cs="Times New Roman"/>
            <w:sz w:val="32"/>
            <w:szCs w:val="32"/>
          </w:rPr>
          <w:t>Geoffrey Chaucer</w:t>
        </w:r>
      </w:hyperlink>
      <w:r w:rsidRPr="000E072B">
        <w:rPr>
          <w:rFonts w:eastAsia="Times New Roman" w:cs="Times New Roman"/>
          <w:sz w:val="32"/>
          <w:szCs w:val="32"/>
        </w:rPr>
        <w:t>, who adapted from the </w:t>
      </w:r>
      <w:hyperlink r:id="rId44" w:tooltip="Italian language" w:history="1">
        <w:r w:rsidRPr="000E072B">
          <w:rPr>
            <w:rFonts w:eastAsia="Times New Roman" w:cs="Times New Roman"/>
            <w:sz w:val="32"/>
            <w:szCs w:val="32"/>
          </w:rPr>
          <w:t>Italian</w:t>
        </w:r>
      </w:hyperlink>
      <w:r w:rsidRPr="000E072B">
        <w:rPr>
          <w:rFonts w:eastAsia="Times New Roman" w:cs="Times New Roman"/>
          <w:sz w:val="32"/>
          <w:szCs w:val="32"/>
        </w:rPr>
        <w:t> of </w:t>
      </w:r>
      <w:hyperlink r:id="rId45" w:tooltip="Giovanni Boccaccio" w:history="1">
        <w:r w:rsidRPr="000E072B">
          <w:rPr>
            <w:rFonts w:eastAsia="Times New Roman" w:cs="Times New Roman"/>
            <w:sz w:val="32"/>
            <w:szCs w:val="32"/>
          </w:rPr>
          <w:t>Giovanni Boccaccio</w:t>
        </w:r>
      </w:hyperlink>
      <w:r w:rsidRPr="000E072B">
        <w:rPr>
          <w:rFonts w:eastAsia="Times New Roman" w:cs="Times New Roman"/>
          <w:sz w:val="32"/>
          <w:szCs w:val="32"/>
        </w:rPr>
        <w:t> in his own </w:t>
      </w:r>
      <w:hyperlink r:id="rId46" w:tooltip="Knight's Tale" w:history="1">
        <w:r w:rsidRPr="000E072B">
          <w:rPr>
            <w:rFonts w:eastAsia="Times New Roman" w:cs="Times New Roman"/>
            <w:i/>
            <w:iCs/>
            <w:sz w:val="32"/>
            <w:szCs w:val="32"/>
          </w:rPr>
          <w:t>Knight's Tale</w:t>
        </w:r>
      </w:hyperlink>
      <w:r w:rsidRPr="000E072B">
        <w:rPr>
          <w:rFonts w:eastAsia="Times New Roman" w:cs="Times New Roman"/>
          <w:sz w:val="32"/>
          <w:szCs w:val="32"/>
        </w:rPr>
        <w:t> and </w:t>
      </w:r>
      <w:hyperlink r:id="rId47" w:tooltip="Troilus and Criseyde" w:history="1">
        <w:r w:rsidRPr="000E072B">
          <w:rPr>
            <w:rFonts w:eastAsia="Times New Roman" w:cs="Times New Roman"/>
            <w:i/>
            <w:iCs/>
            <w:sz w:val="32"/>
            <w:szCs w:val="32"/>
          </w:rPr>
          <w:t>Troilus and Criseyde</w:t>
        </w:r>
      </w:hyperlink>
      <w:r w:rsidRPr="000E072B">
        <w:rPr>
          <w:rFonts w:eastAsia="Times New Roman" w:cs="Times New Roman"/>
          <w:sz w:val="32"/>
          <w:szCs w:val="32"/>
        </w:rPr>
        <w:t>; began a translation of the </w:t>
      </w:r>
      <w:hyperlink r:id="rId48" w:tooltip="French-language" w:history="1">
        <w:r w:rsidRPr="000E072B">
          <w:rPr>
            <w:rFonts w:eastAsia="Times New Roman" w:cs="Times New Roman"/>
            <w:sz w:val="32"/>
            <w:szCs w:val="32"/>
          </w:rPr>
          <w:t>French-language</w:t>
        </w:r>
      </w:hyperlink>
      <w:r w:rsidRPr="000E072B">
        <w:rPr>
          <w:rFonts w:eastAsia="Times New Roman" w:cs="Times New Roman"/>
          <w:sz w:val="32"/>
          <w:szCs w:val="32"/>
        </w:rPr>
        <w:t> </w:t>
      </w:r>
      <w:hyperlink r:id="rId49" w:tooltip="Roman de la Rose" w:history="1">
        <w:r w:rsidRPr="000E072B">
          <w:rPr>
            <w:rFonts w:eastAsia="Times New Roman" w:cs="Times New Roman"/>
            <w:i/>
            <w:iCs/>
            <w:sz w:val="32"/>
            <w:szCs w:val="32"/>
          </w:rPr>
          <w:t>Roman de la Rose</w:t>
        </w:r>
      </w:hyperlink>
      <w:r w:rsidRPr="000E072B">
        <w:rPr>
          <w:rFonts w:eastAsia="Times New Roman" w:cs="Times New Roman"/>
          <w:sz w:val="32"/>
          <w:szCs w:val="32"/>
        </w:rPr>
        <w:t>; and completed a translation of </w:t>
      </w:r>
      <w:hyperlink r:id="rId50" w:tooltip="Boethius" w:history="1">
        <w:r w:rsidRPr="000E072B">
          <w:rPr>
            <w:rFonts w:eastAsia="Times New Roman" w:cs="Times New Roman"/>
            <w:sz w:val="32"/>
            <w:szCs w:val="32"/>
          </w:rPr>
          <w:t>Boethius</w:t>
        </w:r>
      </w:hyperlink>
      <w:r w:rsidRPr="000E072B">
        <w:rPr>
          <w:rFonts w:eastAsia="Times New Roman" w:cs="Times New Roman"/>
          <w:sz w:val="32"/>
          <w:szCs w:val="32"/>
        </w:rPr>
        <w:t> from the </w:t>
      </w:r>
      <w:hyperlink r:id="rId51" w:tooltip="Latin" w:history="1">
        <w:r w:rsidRPr="000E072B">
          <w:rPr>
            <w:rFonts w:eastAsia="Times New Roman" w:cs="Times New Roman"/>
            <w:sz w:val="32"/>
            <w:szCs w:val="32"/>
          </w:rPr>
          <w:t>Latin</w:t>
        </w:r>
      </w:hyperlink>
      <w:r w:rsidRPr="000E072B">
        <w:rPr>
          <w:rFonts w:eastAsia="Times New Roman" w:cs="Times New Roman"/>
          <w:sz w:val="32"/>
          <w:szCs w:val="32"/>
        </w:rPr>
        <w:t>. Chaucer founded an English </w:t>
      </w:r>
      <w:hyperlink r:id="rId52" w:tooltip="Poetry" w:history="1">
        <w:r w:rsidRPr="000E072B">
          <w:rPr>
            <w:rFonts w:eastAsia="Times New Roman" w:cs="Times New Roman"/>
            <w:sz w:val="32"/>
            <w:szCs w:val="32"/>
          </w:rPr>
          <w:t>poetic</w:t>
        </w:r>
      </w:hyperlink>
      <w:r w:rsidRPr="000E072B">
        <w:rPr>
          <w:rFonts w:eastAsia="Times New Roman" w:cs="Times New Roman"/>
          <w:sz w:val="32"/>
          <w:szCs w:val="32"/>
        </w:rPr>
        <w:t> tradition on </w:t>
      </w:r>
      <w:hyperlink r:id="rId53" w:tooltip="Literary adaptation" w:history="1">
        <w:r w:rsidRPr="000E072B">
          <w:rPr>
            <w:rFonts w:eastAsia="Times New Roman" w:cs="Times New Roman"/>
            <w:i/>
            <w:iCs/>
            <w:sz w:val="32"/>
            <w:szCs w:val="32"/>
          </w:rPr>
          <w:t>adaptations</w:t>
        </w:r>
      </w:hyperlink>
      <w:r w:rsidRPr="000E072B">
        <w:rPr>
          <w:rFonts w:eastAsia="Times New Roman" w:cs="Times New Roman"/>
          <w:sz w:val="32"/>
          <w:szCs w:val="32"/>
        </w:rPr>
        <w:t> and translations from those earlier-established </w:t>
      </w:r>
      <w:hyperlink r:id="rId54" w:tooltip="Literary language" w:history="1">
        <w:r w:rsidRPr="000E072B">
          <w:rPr>
            <w:rFonts w:eastAsia="Times New Roman" w:cs="Times New Roman"/>
            <w:sz w:val="32"/>
            <w:szCs w:val="32"/>
          </w:rPr>
          <w:t>literary languages</w:t>
        </w:r>
      </w:hyperlink>
      <w:r w:rsidRPr="000E072B">
        <w:rPr>
          <w:rFonts w:eastAsia="Times New Roman" w:cs="Times New Roman"/>
          <w:sz w:val="32"/>
          <w:szCs w:val="32"/>
        </w:rPr>
        <w:t>.</w:t>
      </w:r>
      <w:hyperlink r:id="rId55" w:anchor="cite_note-Cohen13-56" w:history="1">
        <w:r w:rsidRPr="000E072B">
          <w:rPr>
            <w:rFonts w:eastAsia="Times New Roman" w:cs="Times New Roman"/>
            <w:sz w:val="32"/>
            <w:szCs w:val="32"/>
            <w:vertAlign w:val="superscript"/>
          </w:rPr>
          <w:t>[56]</w:t>
        </w:r>
      </w:hyperlink>
    </w:p>
    <w:p w:rsidR="007733AD" w:rsidRPr="000E072B" w:rsidRDefault="007733AD" w:rsidP="007733AD">
      <w:pPr>
        <w:spacing w:before="120" w:after="120" w:line="240" w:lineRule="auto"/>
        <w:rPr>
          <w:rFonts w:eastAsia="Times New Roman" w:cs="Times New Roman"/>
          <w:sz w:val="32"/>
          <w:szCs w:val="32"/>
        </w:rPr>
      </w:pPr>
      <w:r w:rsidRPr="000E072B">
        <w:rPr>
          <w:rFonts w:eastAsia="Times New Roman" w:cs="Times New Roman"/>
          <w:sz w:val="32"/>
          <w:szCs w:val="32"/>
        </w:rPr>
        <w:t>The first great English translation was the </w:t>
      </w:r>
      <w:hyperlink r:id="rId56" w:tooltip="Wycliffe Bible" w:history="1">
        <w:r w:rsidRPr="000E072B">
          <w:rPr>
            <w:rFonts w:eastAsia="Times New Roman" w:cs="Times New Roman"/>
            <w:i/>
            <w:iCs/>
            <w:sz w:val="32"/>
            <w:szCs w:val="32"/>
          </w:rPr>
          <w:t>Wycliffe Bible</w:t>
        </w:r>
      </w:hyperlink>
      <w:r w:rsidRPr="000E072B">
        <w:rPr>
          <w:rFonts w:eastAsia="Times New Roman" w:cs="Times New Roman"/>
          <w:sz w:val="32"/>
          <w:szCs w:val="32"/>
        </w:rPr>
        <w:t xml:space="preserve"> (ca. 1382), which showed the weaknesses of an underdeveloped </w:t>
      </w:r>
      <w:proofErr w:type="spellStart"/>
      <w:r w:rsidRPr="000E072B">
        <w:rPr>
          <w:rFonts w:eastAsia="Times New Roman" w:cs="Times New Roman"/>
          <w:sz w:val="32"/>
          <w:szCs w:val="32"/>
        </w:rPr>
        <w:t>English</w:t>
      </w:r>
      <w:hyperlink r:id="rId57" w:tooltip="Prose" w:history="1">
        <w:r w:rsidRPr="000E072B">
          <w:rPr>
            <w:rFonts w:eastAsia="Times New Roman" w:cs="Times New Roman"/>
            <w:sz w:val="32"/>
            <w:szCs w:val="32"/>
          </w:rPr>
          <w:t>prose</w:t>
        </w:r>
        <w:proofErr w:type="spellEnd"/>
      </w:hyperlink>
      <w:r w:rsidRPr="000E072B">
        <w:rPr>
          <w:rFonts w:eastAsia="Times New Roman" w:cs="Times New Roman"/>
          <w:sz w:val="32"/>
          <w:szCs w:val="32"/>
        </w:rPr>
        <w:t>. Only at the end of the 15th century did the great age of English prose translation begin with </w:t>
      </w:r>
      <w:hyperlink r:id="rId58" w:tooltip="Thomas Malory" w:history="1">
        <w:r w:rsidRPr="000E072B">
          <w:rPr>
            <w:rFonts w:eastAsia="Times New Roman" w:cs="Times New Roman"/>
            <w:sz w:val="32"/>
            <w:szCs w:val="32"/>
          </w:rPr>
          <w:t>Thomas Malory</w:t>
        </w:r>
      </w:hyperlink>
      <w:r w:rsidRPr="000E072B">
        <w:rPr>
          <w:rFonts w:eastAsia="Times New Roman" w:cs="Times New Roman"/>
          <w:sz w:val="32"/>
          <w:szCs w:val="32"/>
        </w:rPr>
        <w:t>'s </w:t>
      </w:r>
      <w:hyperlink r:id="rId59" w:tooltip="Le Morte Darthur" w:history="1">
        <w:r w:rsidRPr="000E072B">
          <w:rPr>
            <w:rFonts w:eastAsia="Times New Roman" w:cs="Times New Roman"/>
            <w:i/>
            <w:iCs/>
            <w:sz w:val="32"/>
            <w:szCs w:val="32"/>
          </w:rPr>
          <w:t xml:space="preserve">Le </w:t>
        </w:r>
        <w:proofErr w:type="spellStart"/>
        <w:r w:rsidRPr="000E072B">
          <w:rPr>
            <w:rFonts w:eastAsia="Times New Roman" w:cs="Times New Roman"/>
            <w:i/>
            <w:iCs/>
            <w:sz w:val="32"/>
            <w:szCs w:val="32"/>
          </w:rPr>
          <w:t>Morte</w:t>
        </w:r>
        <w:proofErr w:type="spellEnd"/>
        <w:r w:rsidRPr="000E072B">
          <w:rPr>
            <w:rFonts w:eastAsia="Times New Roman" w:cs="Times New Roman"/>
            <w:i/>
            <w:iCs/>
            <w:sz w:val="32"/>
            <w:szCs w:val="32"/>
          </w:rPr>
          <w:t xml:space="preserve"> </w:t>
        </w:r>
        <w:proofErr w:type="spellStart"/>
        <w:r w:rsidRPr="000E072B">
          <w:rPr>
            <w:rFonts w:eastAsia="Times New Roman" w:cs="Times New Roman"/>
            <w:i/>
            <w:iCs/>
            <w:sz w:val="32"/>
            <w:szCs w:val="32"/>
          </w:rPr>
          <w:t>Darthur</w:t>
        </w:r>
        <w:proofErr w:type="spellEnd"/>
      </w:hyperlink>
      <w:r w:rsidRPr="000E072B">
        <w:rPr>
          <w:rFonts w:eastAsia="Times New Roman" w:cs="Times New Roman"/>
          <w:sz w:val="32"/>
          <w:szCs w:val="32"/>
        </w:rPr>
        <w:t>—an adaptation of </w:t>
      </w:r>
      <w:hyperlink r:id="rId60" w:tooltip="Arthurian romance" w:history="1">
        <w:r w:rsidRPr="000E072B">
          <w:rPr>
            <w:rFonts w:eastAsia="Times New Roman" w:cs="Times New Roman"/>
            <w:sz w:val="32"/>
            <w:szCs w:val="32"/>
          </w:rPr>
          <w:t>Arthurian romances</w:t>
        </w:r>
      </w:hyperlink>
      <w:r w:rsidRPr="000E072B">
        <w:rPr>
          <w:rFonts w:eastAsia="Times New Roman" w:cs="Times New Roman"/>
          <w:sz w:val="32"/>
          <w:szCs w:val="32"/>
        </w:rPr>
        <w:t> so free that it can, in fact, hardly be called a true translation. The first great </w:t>
      </w:r>
      <w:hyperlink r:id="rId61" w:tooltip="Tudor period" w:history="1">
        <w:r w:rsidRPr="000E072B">
          <w:rPr>
            <w:rFonts w:eastAsia="Times New Roman" w:cs="Times New Roman"/>
            <w:sz w:val="32"/>
            <w:szCs w:val="32"/>
          </w:rPr>
          <w:t>Tudor</w:t>
        </w:r>
      </w:hyperlink>
      <w:r w:rsidRPr="000E072B">
        <w:rPr>
          <w:rFonts w:eastAsia="Times New Roman" w:cs="Times New Roman"/>
          <w:sz w:val="32"/>
          <w:szCs w:val="32"/>
        </w:rPr>
        <w:t> translations are, accordingly, the </w:t>
      </w:r>
      <w:hyperlink r:id="rId62" w:tooltip="Tyndale Bible" w:history="1">
        <w:r w:rsidRPr="000E072B">
          <w:rPr>
            <w:rFonts w:eastAsia="Times New Roman" w:cs="Times New Roman"/>
            <w:i/>
            <w:iCs/>
            <w:sz w:val="32"/>
            <w:szCs w:val="32"/>
          </w:rPr>
          <w:t>Tyndale New Testament</w:t>
        </w:r>
      </w:hyperlink>
      <w:r w:rsidRPr="000E072B">
        <w:rPr>
          <w:rFonts w:eastAsia="Times New Roman" w:cs="Times New Roman"/>
          <w:sz w:val="32"/>
          <w:szCs w:val="32"/>
        </w:rPr>
        <w:t> (1525), which influenced the </w:t>
      </w:r>
      <w:hyperlink r:id="rId63" w:tooltip="Authorized Version" w:history="1">
        <w:r w:rsidRPr="000E072B">
          <w:rPr>
            <w:rFonts w:eastAsia="Times New Roman" w:cs="Times New Roman"/>
            <w:i/>
            <w:iCs/>
            <w:sz w:val="32"/>
            <w:szCs w:val="32"/>
          </w:rPr>
          <w:t>Authorized Version</w:t>
        </w:r>
      </w:hyperlink>
      <w:r w:rsidRPr="000E072B">
        <w:rPr>
          <w:rFonts w:eastAsia="Times New Roman" w:cs="Times New Roman"/>
          <w:sz w:val="32"/>
          <w:szCs w:val="32"/>
        </w:rPr>
        <w:t> (1611), and </w:t>
      </w:r>
      <w:hyperlink r:id="rId64" w:tooltip="Lord Berners" w:history="1">
        <w:r w:rsidRPr="000E072B">
          <w:rPr>
            <w:rFonts w:eastAsia="Times New Roman" w:cs="Times New Roman"/>
            <w:sz w:val="32"/>
            <w:szCs w:val="32"/>
          </w:rPr>
          <w:t>Lord Berners</w:t>
        </w:r>
      </w:hyperlink>
      <w:r w:rsidRPr="000E072B">
        <w:rPr>
          <w:rFonts w:eastAsia="Times New Roman" w:cs="Times New Roman"/>
          <w:sz w:val="32"/>
          <w:szCs w:val="32"/>
        </w:rPr>
        <w:t>' version of </w:t>
      </w:r>
      <w:hyperlink r:id="rId65" w:tooltip="Jean Froissart" w:history="1">
        <w:r w:rsidRPr="000E072B">
          <w:rPr>
            <w:rFonts w:eastAsia="Times New Roman" w:cs="Times New Roman"/>
            <w:sz w:val="32"/>
            <w:szCs w:val="32"/>
          </w:rPr>
          <w:t>Jean Froissart</w:t>
        </w:r>
      </w:hyperlink>
      <w:r w:rsidRPr="000E072B">
        <w:rPr>
          <w:rFonts w:eastAsia="Times New Roman" w:cs="Times New Roman"/>
          <w:sz w:val="32"/>
          <w:szCs w:val="32"/>
        </w:rPr>
        <w:t>'s </w:t>
      </w:r>
      <w:r w:rsidRPr="000E072B">
        <w:rPr>
          <w:rFonts w:eastAsia="Times New Roman" w:cs="Times New Roman"/>
          <w:i/>
          <w:iCs/>
          <w:sz w:val="32"/>
          <w:szCs w:val="32"/>
        </w:rPr>
        <w:t>Chronicles</w:t>
      </w:r>
      <w:r w:rsidRPr="000E072B">
        <w:rPr>
          <w:rFonts w:eastAsia="Times New Roman" w:cs="Times New Roman"/>
          <w:sz w:val="32"/>
          <w:szCs w:val="32"/>
        </w:rPr>
        <w:t> (1523–25).</w:t>
      </w:r>
      <w:hyperlink r:id="rId66" w:anchor="cite_note-Cohen13-56" w:history="1">
        <w:r w:rsidRPr="000E072B">
          <w:rPr>
            <w:rFonts w:eastAsia="Times New Roman" w:cs="Times New Roman"/>
            <w:sz w:val="32"/>
            <w:szCs w:val="32"/>
            <w:vertAlign w:val="superscript"/>
          </w:rPr>
          <w:t>[56]</w:t>
        </w:r>
      </w:hyperlink>
    </w:p>
    <w:p w:rsidR="007733AD" w:rsidRPr="000E072B" w:rsidRDefault="007733AD" w:rsidP="007733AD">
      <w:pPr>
        <w:shd w:val="clear" w:color="auto" w:fill="F9F9F9"/>
        <w:spacing w:after="0" w:line="240" w:lineRule="auto"/>
        <w:jc w:val="center"/>
        <w:rPr>
          <w:rFonts w:eastAsia="Times New Roman" w:cs="Times New Roman"/>
          <w:noProof/>
          <w:sz w:val="32"/>
          <w:szCs w:val="32"/>
        </w:rPr>
      </w:pPr>
    </w:p>
    <w:p w:rsidR="007733AD" w:rsidRPr="000E072B" w:rsidRDefault="007733AD" w:rsidP="007733AD">
      <w:pPr>
        <w:shd w:val="clear" w:color="auto" w:fill="F9F9F9"/>
        <w:spacing w:after="0" w:line="240" w:lineRule="auto"/>
        <w:jc w:val="center"/>
        <w:rPr>
          <w:rFonts w:eastAsia="Times New Roman" w:cs="Times New Roman"/>
          <w:sz w:val="32"/>
          <w:szCs w:val="32"/>
        </w:rPr>
      </w:pPr>
    </w:p>
    <w:p w:rsidR="007733AD" w:rsidRPr="000E072B" w:rsidRDefault="000E072B" w:rsidP="007733AD">
      <w:pPr>
        <w:shd w:val="clear" w:color="auto" w:fill="F9F9F9"/>
        <w:spacing w:line="336" w:lineRule="atLeast"/>
        <w:rPr>
          <w:rFonts w:eastAsia="Times New Roman" w:cs="Times New Roman"/>
          <w:b/>
          <w:sz w:val="32"/>
          <w:szCs w:val="32"/>
        </w:rPr>
      </w:pPr>
      <w:hyperlink r:id="rId67" w:tooltip="Marsilio Ficino" w:history="1">
        <w:proofErr w:type="spellStart"/>
        <w:r w:rsidR="007733AD" w:rsidRPr="000E072B">
          <w:rPr>
            <w:rFonts w:eastAsia="Times New Roman" w:cs="Times New Roman"/>
            <w:b/>
            <w:sz w:val="32"/>
            <w:szCs w:val="32"/>
          </w:rPr>
          <w:t>Marsilio</w:t>
        </w:r>
        <w:proofErr w:type="spellEnd"/>
        <w:r w:rsidR="007733AD" w:rsidRPr="000E072B">
          <w:rPr>
            <w:rFonts w:eastAsia="Times New Roman" w:cs="Times New Roman"/>
            <w:b/>
            <w:sz w:val="32"/>
            <w:szCs w:val="32"/>
          </w:rPr>
          <w:t xml:space="preserve"> </w:t>
        </w:r>
        <w:proofErr w:type="spellStart"/>
        <w:r w:rsidR="007733AD" w:rsidRPr="000E072B">
          <w:rPr>
            <w:rFonts w:eastAsia="Times New Roman" w:cs="Times New Roman"/>
            <w:b/>
            <w:sz w:val="32"/>
            <w:szCs w:val="32"/>
          </w:rPr>
          <w:t>Ficino</w:t>
        </w:r>
        <w:proofErr w:type="spellEnd"/>
      </w:hyperlink>
    </w:p>
    <w:p w:rsidR="007733AD" w:rsidRPr="000E072B" w:rsidRDefault="007733AD" w:rsidP="007733AD">
      <w:pPr>
        <w:spacing w:before="120" w:after="120" w:line="240" w:lineRule="auto"/>
        <w:rPr>
          <w:rFonts w:eastAsia="Times New Roman" w:cs="Times New Roman"/>
          <w:sz w:val="32"/>
          <w:szCs w:val="32"/>
        </w:rPr>
      </w:pPr>
      <w:r w:rsidRPr="000E072B">
        <w:rPr>
          <w:rFonts w:eastAsia="Times New Roman" w:cs="Times New Roman"/>
          <w:sz w:val="32"/>
          <w:szCs w:val="32"/>
        </w:rPr>
        <w:t>Meanwhile, in </w:t>
      </w:r>
      <w:hyperlink r:id="rId68" w:tooltip="Renaissance" w:history="1">
        <w:r w:rsidRPr="000E072B">
          <w:rPr>
            <w:rFonts w:eastAsia="Times New Roman" w:cs="Times New Roman"/>
            <w:sz w:val="32"/>
            <w:szCs w:val="32"/>
          </w:rPr>
          <w:t>Renaissance</w:t>
        </w:r>
      </w:hyperlink>
      <w:r w:rsidRPr="000E072B">
        <w:rPr>
          <w:rFonts w:eastAsia="Times New Roman" w:cs="Times New Roman"/>
          <w:sz w:val="32"/>
          <w:szCs w:val="32"/>
        </w:rPr>
        <w:t> </w:t>
      </w:r>
      <w:hyperlink r:id="rId69" w:tooltip="Italy" w:history="1">
        <w:r w:rsidRPr="000E072B">
          <w:rPr>
            <w:rFonts w:eastAsia="Times New Roman" w:cs="Times New Roman"/>
            <w:sz w:val="32"/>
            <w:szCs w:val="32"/>
          </w:rPr>
          <w:t>Italy</w:t>
        </w:r>
      </w:hyperlink>
      <w:r w:rsidRPr="000E072B">
        <w:rPr>
          <w:rFonts w:eastAsia="Times New Roman" w:cs="Times New Roman"/>
          <w:sz w:val="32"/>
          <w:szCs w:val="32"/>
        </w:rPr>
        <w:t>, a new period in the history of translation had opened in </w:t>
      </w:r>
      <w:hyperlink r:id="rId70" w:tooltip="Florence" w:history="1">
        <w:r w:rsidRPr="000E072B">
          <w:rPr>
            <w:rFonts w:eastAsia="Times New Roman" w:cs="Times New Roman"/>
            <w:sz w:val="32"/>
            <w:szCs w:val="32"/>
          </w:rPr>
          <w:t>Florence</w:t>
        </w:r>
      </w:hyperlink>
      <w:r w:rsidRPr="000E072B">
        <w:rPr>
          <w:rFonts w:eastAsia="Times New Roman" w:cs="Times New Roman"/>
          <w:sz w:val="32"/>
          <w:szCs w:val="32"/>
        </w:rPr>
        <w:t> with the arrival, at the court of </w:t>
      </w:r>
      <w:proofErr w:type="spellStart"/>
      <w:r w:rsidRPr="000E072B">
        <w:rPr>
          <w:rFonts w:eastAsia="Times New Roman" w:cs="Times New Roman"/>
          <w:sz w:val="32"/>
          <w:szCs w:val="32"/>
        </w:rPr>
        <w:fldChar w:fldCharType="begin"/>
      </w:r>
      <w:r w:rsidRPr="000E072B">
        <w:rPr>
          <w:rFonts w:eastAsia="Times New Roman" w:cs="Times New Roman"/>
          <w:sz w:val="32"/>
          <w:szCs w:val="32"/>
        </w:rPr>
        <w:instrText xml:space="preserve"> HYPERLINK "https://en.wikipedia.org/wiki/Cosimo_de%27_Medici" \o "Cosimo de' Medici" </w:instrText>
      </w:r>
      <w:r w:rsidRPr="000E072B">
        <w:rPr>
          <w:rFonts w:eastAsia="Times New Roman" w:cs="Times New Roman"/>
          <w:sz w:val="32"/>
          <w:szCs w:val="32"/>
        </w:rPr>
        <w:fldChar w:fldCharType="separate"/>
      </w:r>
      <w:r w:rsidRPr="000E072B">
        <w:rPr>
          <w:rFonts w:eastAsia="Times New Roman" w:cs="Times New Roman"/>
          <w:sz w:val="32"/>
          <w:szCs w:val="32"/>
        </w:rPr>
        <w:t>Cosimo</w:t>
      </w:r>
      <w:proofErr w:type="spellEnd"/>
      <w:r w:rsidRPr="000E072B">
        <w:rPr>
          <w:rFonts w:eastAsia="Times New Roman" w:cs="Times New Roman"/>
          <w:sz w:val="32"/>
          <w:szCs w:val="32"/>
        </w:rPr>
        <w:t xml:space="preserve"> de' Medici</w:t>
      </w:r>
      <w:r w:rsidRPr="000E072B">
        <w:rPr>
          <w:rFonts w:eastAsia="Times New Roman" w:cs="Times New Roman"/>
          <w:sz w:val="32"/>
          <w:szCs w:val="32"/>
        </w:rPr>
        <w:fldChar w:fldCharType="end"/>
      </w:r>
      <w:r w:rsidRPr="000E072B">
        <w:rPr>
          <w:rFonts w:eastAsia="Times New Roman" w:cs="Times New Roman"/>
          <w:sz w:val="32"/>
          <w:szCs w:val="32"/>
        </w:rPr>
        <w:t>, of the </w:t>
      </w:r>
      <w:hyperlink r:id="rId71" w:tooltip="Byzantine" w:history="1">
        <w:r w:rsidRPr="000E072B">
          <w:rPr>
            <w:rFonts w:eastAsia="Times New Roman" w:cs="Times New Roman"/>
            <w:sz w:val="32"/>
            <w:szCs w:val="32"/>
          </w:rPr>
          <w:t>Byzantine</w:t>
        </w:r>
      </w:hyperlink>
      <w:r w:rsidRPr="000E072B">
        <w:rPr>
          <w:rFonts w:eastAsia="Times New Roman" w:cs="Times New Roman"/>
          <w:sz w:val="32"/>
          <w:szCs w:val="32"/>
        </w:rPr>
        <w:t> scholar </w:t>
      </w:r>
      <w:proofErr w:type="spellStart"/>
      <w:r w:rsidRPr="000E072B">
        <w:rPr>
          <w:rFonts w:eastAsia="Times New Roman" w:cs="Times New Roman"/>
          <w:sz w:val="32"/>
          <w:szCs w:val="32"/>
        </w:rPr>
        <w:fldChar w:fldCharType="begin"/>
      </w:r>
      <w:r w:rsidRPr="000E072B">
        <w:rPr>
          <w:rFonts w:eastAsia="Times New Roman" w:cs="Times New Roman"/>
          <w:sz w:val="32"/>
          <w:szCs w:val="32"/>
        </w:rPr>
        <w:instrText xml:space="preserve"> HYPERLINK "https://en.wikipedia.org/wiki/Georgius_Gemistus_Pletho" \o "Georgius Gemistus Pletho" </w:instrText>
      </w:r>
      <w:r w:rsidRPr="000E072B">
        <w:rPr>
          <w:rFonts w:eastAsia="Times New Roman" w:cs="Times New Roman"/>
          <w:sz w:val="32"/>
          <w:szCs w:val="32"/>
        </w:rPr>
        <w:fldChar w:fldCharType="separate"/>
      </w:r>
      <w:r w:rsidRPr="000E072B">
        <w:rPr>
          <w:rFonts w:eastAsia="Times New Roman" w:cs="Times New Roman"/>
          <w:sz w:val="32"/>
          <w:szCs w:val="32"/>
        </w:rPr>
        <w:t>Georgius</w:t>
      </w:r>
      <w:proofErr w:type="spellEnd"/>
      <w:r w:rsidRPr="000E072B">
        <w:rPr>
          <w:rFonts w:eastAsia="Times New Roman" w:cs="Times New Roman"/>
          <w:sz w:val="32"/>
          <w:szCs w:val="32"/>
        </w:rPr>
        <w:t xml:space="preserve"> </w:t>
      </w:r>
      <w:proofErr w:type="spellStart"/>
      <w:r w:rsidRPr="000E072B">
        <w:rPr>
          <w:rFonts w:eastAsia="Times New Roman" w:cs="Times New Roman"/>
          <w:sz w:val="32"/>
          <w:szCs w:val="32"/>
        </w:rPr>
        <w:t>Gemistus</w:t>
      </w:r>
      <w:proofErr w:type="spellEnd"/>
      <w:r w:rsidRPr="000E072B">
        <w:rPr>
          <w:rFonts w:eastAsia="Times New Roman" w:cs="Times New Roman"/>
          <w:sz w:val="32"/>
          <w:szCs w:val="32"/>
        </w:rPr>
        <w:t xml:space="preserve"> </w:t>
      </w:r>
      <w:proofErr w:type="spellStart"/>
      <w:r w:rsidRPr="000E072B">
        <w:rPr>
          <w:rFonts w:eastAsia="Times New Roman" w:cs="Times New Roman"/>
          <w:sz w:val="32"/>
          <w:szCs w:val="32"/>
        </w:rPr>
        <w:t>Pletho</w:t>
      </w:r>
      <w:proofErr w:type="spellEnd"/>
      <w:r w:rsidRPr="000E072B">
        <w:rPr>
          <w:rFonts w:eastAsia="Times New Roman" w:cs="Times New Roman"/>
          <w:sz w:val="32"/>
          <w:szCs w:val="32"/>
        </w:rPr>
        <w:fldChar w:fldCharType="end"/>
      </w:r>
      <w:r w:rsidRPr="000E072B">
        <w:rPr>
          <w:rFonts w:eastAsia="Times New Roman" w:cs="Times New Roman"/>
          <w:sz w:val="32"/>
          <w:szCs w:val="32"/>
        </w:rPr>
        <w:t> shortly before the fall of </w:t>
      </w:r>
      <w:hyperlink r:id="rId72" w:tooltip="Constantinople" w:history="1">
        <w:r w:rsidRPr="000E072B">
          <w:rPr>
            <w:rFonts w:eastAsia="Times New Roman" w:cs="Times New Roman"/>
            <w:sz w:val="32"/>
            <w:szCs w:val="32"/>
          </w:rPr>
          <w:t>Constantinople</w:t>
        </w:r>
      </w:hyperlink>
      <w:r w:rsidRPr="000E072B">
        <w:rPr>
          <w:rFonts w:eastAsia="Times New Roman" w:cs="Times New Roman"/>
          <w:sz w:val="32"/>
          <w:szCs w:val="32"/>
        </w:rPr>
        <w:t xml:space="preserve"> to the Turks (1453). A Latin translation </w:t>
      </w:r>
      <w:proofErr w:type="spellStart"/>
      <w:r w:rsidRPr="000E072B">
        <w:rPr>
          <w:rFonts w:eastAsia="Times New Roman" w:cs="Times New Roman"/>
          <w:sz w:val="32"/>
          <w:szCs w:val="32"/>
        </w:rPr>
        <w:t>of</w:t>
      </w:r>
      <w:hyperlink r:id="rId73" w:tooltip="Plato" w:history="1">
        <w:r w:rsidRPr="000E072B">
          <w:rPr>
            <w:rFonts w:eastAsia="Times New Roman" w:cs="Times New Roman"/>
            <w:sz w:val="32"/>
            <w:szCs w:val="32"/>
          </w:rPr>
          <w:t>Plato</w:t>
        </w:r>
      </w:hyperlink>
      <w:r w:rsidRPr="000E072B">
        <w:rPr>
          <w:rFonts w:eastAsia="Times New Roman" w:cs="Times New Roman"/>
          <w:sz w:val="32"/>
          <w:szCs w:val="32"/>
        </w:rPr>
        <w:t>'s</w:t>
      </w:r>
      <w:proofErr w:type="spellEnd"/>
      <w:r w:rsidRPr="000E072B">
        <w:rPr>
          <w:rFonts w:eastAsia="Times New Roman" w:cs="Times New Roman"/>
          <w:sz w:val="32"/>
          <w:szCs w:val="32"/>
        </w:rPr>
        <w:t xml:space="preserve"> works was undertaken by </w:t>
      </w:r>
      <w:proofErr w:type="spellStart"/>
      <w:r w:rsidRPr="000E072B">
        <w:rPr>
          <w:rFonts w:eastAsia="Times New Roman" w:cs="Times New Roman"/>
          <w:sz w:val="32"/>
          <w:szCs w:val="32"/>
        </w:rPr>
        <w:fldChar w:fldCharType="begin"/>
      </w:r>
      <w:r w:rsidRPr="000E072B">
        <w:rPr>
          <w:rFonts w:eastAsia="Times New Roman" w:cs="Times New Roman"/>
          <w:sz w:val="32"/>
          <w:szCs w:val="32"/>
        </w:rPr>
        <w:instrText xml:space="preserve"> HYPERLINK "https://en.wikipedia.org/wiki/Marsilio_Ficino" \o "Marsilio Ficino" </w:instrText>
      </w:r>
      <w:r w:rsidRPr="000E072B">
        <w:rPr>
          <w:rFonts w:eastAsia="Times New Roman" w:cs="Times New Roman"/>
          <w:sz w:val="32"/>
          <w:szCs w:val="32"/>
        </w:rPr>
        <w:fldChar w:fldCharType="separate"/>
      </w:r>
      <w:r w:rsidRPr="000E072B">
        <w:rPr>
          <w:rFonts w:eastAsia="Times New Roman" w:cs="Times New Roman"/>
          <w:sz w:val="32"/>
          <w:szCs w:val="32"/>
        </w:rPr>
        <w:t>Marsilio</w:t>
      </w:r>
      <w:proofErr w:type="spellEnd"/>
      <w:r w:rsidRPr="000E072B">
        <w:rPr>
          <w:rFonts w:eastAsia="Times New Roman" w:cs="Times New Roman"/>
          <w:sz w:val="32"/>
          <w:szCs w:val="32"/>
        </w:rPr>
        <w:t xml:space="preserve"> </w:t>
      </w:r>
      <w:proofErr w:type="spellStart"/>
      <w:r w:rsidRPr="000E072B">
        <w:rPr>
          <w:rFonts w:eastAsia="Times New Roman" w:cs="Times New Roman"/>
          <w:sz w:val="32"/>
          <w:szCs w:val="32"/>
        </w:rPr>
        <w:t>Ficino</w:t>
      </w:r>
      <w:proofErr w:type="spellEnd"/>
      <w:r w:rsidRPr="000E072B">
        <w:rPr>
          <w:rFonts w:eastAsia="Times New Roman" w:cs="Times New Roman"/>
          <w:sz w:val="32"/>
          <w:szCs w:val="32"/>
        </w:rPr>
        <w:fldChar w:fldCharType="end"/>
      </w:r>
      <w:r w:rsidRPr="000E072B">
        <w:rPr>
          <w:rFonts w:eastAsia="Times New Roman" w:cs="Times New Roman"/>
          <w:sz w:val="32"/>
          <w:szCs w:val="32"/>
        </w:rPr>
        <w:t>. This and </w:t>
      </w:r>
      <w:hyperlink r:id="rId74" w:tooltip="Erasmus" w:history="1">
        <w:r w:rsidRPr="000E072B">
          <w:rPr>
            <w:rFonts w:eastAsia="Times New Roman" w:cs="Times New Roman"/>
            <w:sz w:val="32"/>
            <w:szCs w:val="32"/>
          </w:rPr>
          <w:t>Erasmus</w:t>
        </w:r>
      </w:hyperlink>
      <w:r w:rsidRPr="000E072B">
        <w:rPr>
          <w:rFonts w:eastAsia="Times New Roman" w:cs="Times New Roman"/>
          <w:sz w:val="32"/>
          <w:szCs w:val="32"/>
        </w:rPr>
        <w:t>' Latin edition of the </w:t>
      </w:r>
      <w:hyperlink r:id="rId75" w:tooltip="New Testament" w:history="1">
        <w:r w:rsidRPr="000E072B">
          <w:rPr>
            <w:rFonts w:eastAsia="Times New Roman" w:cs="Times New Roman"/>
            <w:i/>
            <w:iCs/>
            <w:sz w:val="32"/>
            <w:szCs w:val="32"/>
          </w:rPr>
          <w:t>New Testament</w:t>
        </w:r>
      </w:hyperlink>
      <w:r w:rsidRPr="000E072B">
        <w:rPr>
          <w:rFonts w:eastAsia="Times New Roman" w:cs="Times New Roman"/>
          <w:sz w:val="32"/>
          <w:szCs w:val="32"/>
        </w:rPr>
        <w:t> led to a new attitude to translation. For the first time, readers demanded rigor of rendering, as philosophical and religious beliefs depended on the exact words of </w:t>
      </w:r>
      <w:hyperlink r:id="rId76" w:tooltip="Plato" w:history="1">
        <w:r w:rsidRPr="000E072B">
          <w:rPr>
            <w:rFonts w:eastAsia="Times New Roman" w:cs="Times New Roman"/>
            <w:sz w:val="32"/>
            <w:szCs w:val="32"/>
          </w:rPr>
          <w:t>Plato</w:t>
        </w:r>
      </w:hyperlink>
      <w:r w:rsidRPr="000E072B">
        <w:rPr>
          <w:rFonts w:eastAsia="Times New Roman" w:cs="Times New Roman"/>
          <w:sz w:val="32"/>
          <w:szCs w:val="32"/>
        </w:rPr>
        <w:t>, </w:t>
      </w:r>
      <w:hyperlink r:id="rId77" w:tooltip="Aristotle" w:history="1">
        <w:r w:rsidRPr="000E072B">
          <w:rPr>
            <w:rFonts w:eastAsia="Times New Roman" w:cs="Times New Roman"/>
            <w:sz w:val="32"/>
            <w:szCs w:val="32"/>
          </w:rPr>
          <w:t>Aristotle</w:t>
        </w:r>
      </w:hyperlink>
      <w:r w:rsidRPr="000E072B">
        <w:rPr>
          <w:rFonts w:eastAsia="Times New Roman" w:cs="Times New Roman"/>
          <w:sz w:val="32"/>
          <w:szCs w:val="32"/>
        </w:rPr>
        <w:t> </w:t>
      </w:r>
      <w:proofErr w:type="spellStart"/>
      <w:r w:rsidRPr="000E072B">
        <w:rPr>
          <w:rFonts w:eastAsia="Times New Roman" w:cs="Times New Roman"/>
          <w:sz w:val="32"/>
          <w:szCs w:val="32"/>
        </w:rPr>
        <w:t>and</w:t>
      </w:r>
      <w:hyperlink r:id="rId78" w:tooltip="Jesus" w:history="1">
        <w:r w:rsidRPr="000E072B">
          <w:rPr>
            <w:rFonts w:eastAsia="Times New Roman" w:cs="Times New Roman"/>
            <w:sz w:val="32"/>
            <w:szCs w:val="32"/>
          </w:rPr>
          <w:t>Jesus</w:t>
        </w:r>
        <w:proofErr w:type="spellEnd"/>
      </w:hyperlink>
      <w:r w:rsidRPr="000E072B">
        <w:rPr>
          <w:rFonts w:eastAsia="Times New Roman" w:cs="Times New Roman"/>
          <w:sz w:val="32"/>
          <w:szCs w:val="32"/>
        </w:rPr>
        <w:t>.</w:t>
      </w:r>
      <w:hyperlink r:id="rId79" w:anchor="cite_note-Cohen13-56" w:history="1">
        <w:r w:rsidRPr="000E072B">
          <w:rPr>
            <w:rFonts w:eastAsia="Times New Roman" w:cs="Times New Roman"/>
            <w:sz w:val="32"/>
            <w:szCs w:val="32"/>
            <w:vertAlign w:val="superscript"/>
          </w:rPr>
          <w:t>[56]</w:t>
        </w:r>
      </w:hyperlink>
    </w:p>
    <w:p w:rsidR="007733AD" w:rsidRPr="000E072B" w:rsidRDefault="007733AD" w:rsidP="007733AD">
      <w:pPr>
        <w:spacing w:before="120" w:after="120" w:line="240" w:lineRule="auto"/>
        <w:rPr>
          <w:rFonts w:eastAsia="Times New Roman" w:cs="Times New Roman"/>
          <w:sz w:val="32"/>
          <w:szCs w:val="32"/>
        </w:rPr>
      </w:pPr>
      <w:r w:rsidRPr="000E072B">
        <w:rPr>
          <w:rFonts w:eastAsia="Times New Roman" w:cs="Times New Roman"/>
          <w:sz w:val="32"/>
          <w:szCs w:val="32"/>
        </w:rPr>
        <w:t>Non-scholarly literature, however, continued to rely on </w:t>
      </w:r>
      <w:r w:rsidRPr="000E072B">
        <w:rPr>
          <w:rFonts w:eastAsia="Times New Roman" w:cs="Times New Roman"/>
          <w:i/>
          <w:iCs/>
          <w:sz w:val="32"/>
          <w:szCs w:val="32"/>
        </w:rPr>
        <w:t>adaptation</w:t>
      </w:r>
      <w:r w:rsidRPr="000E072B">
        <w:rPr>
          <w:rFonts w:eastAsia="Times New Roman" w:cs="Times New Roman"/>
          <w:sz w:val="32"/>
          <w:szCs w:val="32"/>
        </w:rPr>
        <w:t>. </w:t>
      </w:r>
      <w:hyperlink r:id="rId80" w:tooltip="France" w:history="1">
        <w:r w:rsidRPr="000E072B">
          <w:rPr>
            <w:rFonts w:eastAsia="Times New Roman" w:cs="Times New Roman"/>
            <w:sz w:val="32"/>
            <w:szCs w:val="32"/>
          </w:rPr>
          <w:t>France</w:t>
        </w:r>
      </w:hyperlink>
      <w:r w:rsidRPr="000E072B">
        <w:rPr>
          <w:rFonts w:eastAsia="Times New Roman" w:cs="Times New Roman"/>
          <w:sz w:val="32"/>
          <w:szCs w:val="32"/>
        </w:rPr>
        <w:t>'s </w:t>
      </w:r>
      <w:proofErr w:type="spellStart"/>
      <w:r w:rsidRPr="000E072B">
        <w:rPr>
          <w:rFonts w:eastAsia="Times New Roman" w:cs="Times New Roman"/>
          <w:i/>
          <w:iCs/>
          <w:sz w:val="32"/>
          <w:szCs w:val="32"/>
        </w:rPr>
        <w:fldChar w:fldCharType="begin"/>
      </w:r>
      <w:r w:rsidRPr="000E072B">
        <w:rPr>
          <w:rFonts w:eastAsia="Times New Roman" w:cs="Times New Roman"/>
          <w:i/>
          <w:iCs/>
          <w:sz w:val="32"/>
          <w:szCs w:val="32"/>
        </w:rPr>
        <w:instrText xml:space="preserve"> HYPERLINK "https://en.wikipedia.org/wiki/Pl%C3%A9iade" \o "Pléiade" </w:instrText>
      </w:r>
      <w:r w:rsidRPr="000E072B">
        <w:rPr>
          <w:rFonts w:eastAsia="Times New Roman" w:cs="Times New Roman"/>
          <w:i/>
          <w:iCs/>
          <w:sz w:val="32"/>
          <w:szCs w:val="32"/>
        </w:rPr>
        <w:fldChar w:fldCharType="separate"/>
      </w:r>
      <w:r w:rsidRPr="000E072B">
        <w:rPr>
          <w:rFonts w:eastAsia="Times New Roman" w:cs="Times New Roman"/>
          <w:i/>
          <w:iCs/>
          <w:sz w:val="32"/>
          <w:szCs w:val="32"/>
        </w:rPr>
        <w:t>Pléiade</w:t>
      </w:r>
      <w:proofErr w:type="spellEnd"/>
      <w:r w:rsidRPr="000E072B">
        <w:rPr>
          <w:rFonts w:eastAsia="Times New Roman" w:cs="Times New Roman"/>
          <w:i/>
          <w:iCs/>
          <w:sz w:val="32"/>
          <w:szCs w:val="32"/>
        </w:rPr>
        <w:fldChar w:fldCharType="end"/>
      </w:r>
      <w:r w:rsidRPr="000E072B">
        <w:rPr>
          <w:rFonts w:eastAsia="Times New Roman" w:cs="Times New Roman"/>
          <w:sz w:val="32"/>
          <w:szCs w:val="32"/>
        </w:rPr>
        <w:t>, </w:t>
      </w:r>
      <w:hyperlink r:id="rId81" w:tooltip="England" w:history="1">
        <w:r w:rsidRPr="000E072B">
          <w:rPr>
            <w:rFonts w:eastAsia="Times New Roman" w:cs="Times New Roman"/>
            <w:sz w:val="32"/>
            <w:szCs w:val="32"/>
          </w:rPr>
          <w:t>England</w:t>
        </w:r>
      </w:hyperlink>
      <w:r w:rsidRPr="000E072B">
        <w:rPr>
          <w:rFonts w:eastAsia="Times New Roman" w:cs="Times New Roman"/>
          <w:sz w:val="32"/>
          <w:szCs w:val="32"/>
        </w:rPr>
        <w:t>'s </w:t>
      </w:r>
      <w:hyperlink r:id="rId82" w:tooltip="Tudor period" w:history="1">
        <w:r w:rsidRPr="000E072B">
          <w:rPr>
            <w:rFonts w:eastAsia="Times New Roman" w:cs="Times New Roman"/>
            <w:sz w:val="32"/>
            <w:szCs w:val="32"/>
          </w:rPr>
          <w:t>Tudor</w:t>
        </w:r>
      </w:hyperlink>
      <w:r w:rsidRPr="000E072B">
        <w:rPr>
          <w:rFonts w:eastAsia="Times New Roman" w:cs="Times New Roman"/>
          <w:sz w:val="32"/>
          <w:szCs w:val="32"/>
        </w:rPr>
        <w:t> poets, and the </w:t>
      </w:r>
      <w:hyperlink r:id="rId83" w:tooltip="Elizabethan" w:history="1">
        <w:r w:rsidRPr="000E072B">
          <w:rPr>
            <w:rFonts w:eastAsia="Times New Roman" w:cs="Times New Roman"/>
            <w:sz w:val="32"/>
            <w:szCs w:val="32"/>
          </w:rPr>
          <w:t>Elizabethan</w:t>
        </w:r>
      </w:hyperlink>
      <w:r w:rsidRPr="000E072B">
        <w:rPr>
          <w:rFonts w:eastAsia="Times New Roman" w:cs="Times New Roman"/>
          <w:sz w:val="32"/>
          <w:szCs w:val="32"/>
        </w:rPr>
        <w:t> translators adapted themes by </w:t>
      </w:r>
      <w:hyperlink r:id="rId84" w:tooltip="Horace" w:history="1">
        <w:r w:rsidRPr="000E072B">
          <w:rPr>
            <w:rFonts w:eastAsia="Times New Roman" w:cs="Times New Roman"/>
            <w:sz w:val="32"/>
            <w:szCs w:val="32"/>
          </w:rPr>
          <w:t>Horace</w:t>
        </w:r>
      </w:hyperlink>
      <w:r w:rsidRPr="000E072B">
        <w:rPr>
          <w:rFonts w:eastAsia="Times New Roman" w:cs="Times New Roman"/>
          <w:sz w:val="32"/>
          <w:szCs w:val="32"/>
        </w:rPr>
        <w:t>, </w:t>
      </w:r>
      <w:hyperlink r:id="rId85" w:tooltip="Ovid" w:history="1">
        <w:r w:rsidRPr="000E072B">
          <w:rPr>
            <w:rFonts w:eastAsia="Times New Roman" w:cs="Times New Roman"/>
            <w:sz w:val="32"/>
            <w:szCs w:val="32"/>
          </w:rPr>
          <w:t>Ovid</w:t>
        </w:r>
      </w:hyperlink>
      <w:r w:rsidRPr="000E072B">
        <w:rPr>
          <w:rFonts w:eastAsia="Times New Roman" w:cs="Times New Roman"/>
          <w:sz w:val="32"/>
          <w:szCs w:val="32"/>
        </w:rPr>
        <w:t>, </w:t>
      </w:r>
      <w:hyperlink r:id="rId86" w:tooltip="Petrarch" w:history="1">
        <w:r w:rsidRPr="000E072B">
          <w:rPr>
            <w:rFonts w:eastAsia="Times New Roman" w:cs="Times New Roman"/>
            <w:sz w:val="32"/>
            <w:szCs w:val="32"/>
          </w:rPr>
          <w:t>Petrarch</w:t>
        </w:r>
      </w:hyperlink>
      <w:r w:rsidRPr="000E072B">
        <w:rPr>
          <w:rFonts w:eastAsia="Times New Roman" w:cs="Times New Roman"/>
          <w:sz w:val="32"/>
          <w:szCs w:val="32"/>
        </w:rPr>
        <w:t> and modern Latin writers, forming a new poetic style on those models. The English poets and translators sought to supply a new public, created by the rise of a </w:t>
      </w:r>
      <w:hyperlink r:id="rId87" w:tooltip="Middle class" w:history="1">
        <w:r w:rsidRPr="000E072B">
          <w:rPr>
            <w:rFonts w:eastAsia="Times New Roman" w:cs="Times New Roman"/>
            <w:sz w:val="32"/>
            <w:szCs w:val="32"/>
          </w:rPr>
          <w:t>middle class</w:t>
        </w:r>
      </w:hyperlink>
      <w:r w:rsidRPr="000E072B">
        <w:rPr>
          <w:rFonts w:eastAsia="Times New Roman" w:cs="Times New Roman"/>
          <w:sz w:val="32"/>
          <w:szCs w:val="32"/>
        </w:rPr>
        <w:t> and the development of </w:t>
      </w:r>
      <w:hyperlink r:id="rId88" w:tooltip="Printing" w:history="1">
        <w:r w:rsidRPr="000E072B">
          <w:rPr>
            <w:rFonts w:eastAsia="Times New Roman" w:cs="Times New Roman"/>
            <w:sz w:val="32"/>
            <w:szCs w:val="32"/>
          </w:rPr>
          <w:t>printing</w:t>
        </w:r>
      </w:hyperlink>
      <w:r w:rsidRPr="000E072B">
        <w:rPr>
          <w:rFonts w:eastAsia="Times New Roman" w:cs="Times New Roman"/>
          <w:sz w:val="32"/>
          <w:szCs w:val="32"/>
        </w:rPr>
        <w:t>, with works such as the original authors </w:t>
      </w:r>
      <w:r w:rsidRPr="000E072B">
        <w:rPr>
          <w:rFonts w:eastAsia="Times New Roman" w:cs="Times New Roman"/>
          <w:i/>
          <w:iCs/>
          <w:sz w:val="32"/>
          <w:szCs w:val="32"/>
        </w:rPr>
        <w:t>would have written</w:t>
      </w:r>
      <w:r w:rsidRPr="000E072B">
        <w:rPr>
          <w:rFonts w:eastAsia="Times New Roman" w:cs="Times New Roman"/>
          <w:sz w:val="32"/>
          <w:szCs w:val="32"/>
        </w:rPr>
        <w:t>, had they been writing in England in that day.</w:t>
      </w:r>
      <w:hyperlink r:id="rId89" w:anchor="cite_note-Cohen13-56" w:history="1">
        <w:r w:rsidRPr="000E072B">
          <w:rPr>
            <w:rFonts w:eastAsia="Times New Roman" w:cs="Times New Roman"/>
            <w:sz w:val="32"/>
            <w:szCs w:val="32"/>
            <w:vertAlign w:val="superscript"/>
          </w:rPr>
          <w:t>[56]</w:t>
        </w:r>
      </w:hyperlink>
    </w:p>
    <w:p w:rsidR="007733AD" w:rsidRPr="000E072B" w:rsidRDefault="007733AD" w:rsidP="007733AD">
      <w:pPr>
        <w:shd w:val="clear" w:color="auto" w:fill="F9F9F9"/>
        <w:spacing w:after="0" w:line="240" w:lineRule="auto"/>
        <w:jc w:val="center"/>
        <w:rPr>
          <w:rFonts w:eastAsia="Times New Roman" w:cs="Times New Roman"/>
          <w:sz w:val="32"/>
          <w:szCs w:val="32"/>
        </w:rPr>
      </w:pPr>
    </w:p>
    <w:p w:rsidR="007733AD" w:rsidRPr="000E072B" w:rsidRDefault="000E072B" w:rsidP="007733AD">
      <w:pPr>
        <w:shd w:val="clear" w:color="auto" w:fill="F9F9F9"/>
        <w:spacing w:line="336" w:lineRule="atLeast"/>
        <w:rPr>
          <w:rFonts w:eastAsia="Times New Roman" w:cs="Times New Roman"/>
          <w:b/>
          <w:sz w:val="32"/>
          <w:szCs w:val="32"/>
        </w:rPr>
      </w:pPr>
      <w:hyperlink r:id="rId90" w:tooltip="Edward FitzGerald (poet)" w:history="1">
        <w:r w:rsidR="007733AD" w:rsidRPr="000E072B">
          <w:rPr>
            <w:rFonts w:eastAsia="Times New Roman" w:cs="Times New Roman"/>
            <w:b/>
            <w:sz w:val="32"/>
            <w:szCs w:val="32"/>
          </w:rPr>
          <w:t>Edward FitzGerald</w:t>
        </w:r>
      </w:hyperlink>
    </w:p>
    <w:p w:rsidR="007733AD" w:rsidRPr="000E072B" w:rsidRDefault="007733AD" w:rsidP="007733AD">
      <w:pPr>
        <w:spacing w:before="120" w:after="120" w:line="240" w:lineRule="auto"/>
        <w:rPr>
          <w:rFonts w:eastAsia="Times New Roman" w:cs="Times New Roman"/>
          <w:sz w:val="32"/>
          <w:szCs w:val="32"/>
        </w:rPr>
      </w:pPr>
      <w:r w:rsidRPr="000E072B">
        <w:rPr>
          <w:rFonts w:eastAsia="Times New Roman" w:cs="Times New Roman"/>
          <w:sz w:val="32"/>
          <w:szCs w:val="32"/>
        </w:rPr>
        <w:t>The </w:t>
      </w:r>
      <w:hyperlink r:id="rId91" w:tooltip="Elizabethan" w:history="1">
        <w:r w:rsidRPr="000E072B">
          <w:rPr>
            <w:rFonts w:eastAsia="Times New Roman" w:cs="Times New Roman"/>
            <w:sz w:val="32"/>
            <w:szCs w:val="32"/>
          </w:rPr>
          <w:t>Elizabethan</w:t>
        </w:r>
      </w:hyperlink>
      <w:r w:rsidRPr="000E072B">
        <w:rPr>
          <w:rFonts w:eastAsia="Times New Roman" w:cs="Times New Roman"/>
          <w:sz w:val="32"/>
          <w:szCs w:val="32"/>
        </w:rPr>
        <w:t> period of translation saw considerable progress beyond mere </w:t>
      </w:r>
      <w:hyperlink r:id="rId92" w:tooltip="Paraphrase" w:history="1">
        <w:r w:rsidRPr="000E072B">
          <w:rPr>
            <w:rFonts w:eastAsia="Times New Roman" w:cs="Times New Roman"/>
            <w:sz w:val="32"/>
            <w:szCs w:val="32"/>
          </w:rPr>
          <w:t>paraphrase</w:t>
        </w:r>
      </w:hyperlink>
      <w:r w:rsidRPr="000E072B">
        <w:rPr>
          <w:rFonts w:eastAsia="Times New Roman" w:cs="Times New Roman"/>
          <w:sz w:val="32"/>
          <w:szCs w:val="32"/>
        </w:rPr>
        <w:t> toward an ideal of </w:t>
      </w:r>
      <w:hyperlink r:id="rId93" w:tooltip="Stylistics (linguistics)" w:history="1">
        <w:r w:rsidRPr="000E072B">
          <w:rPr>
            <w:rFonts w:eastAsia="Times New Roman" w:cs="Times New Roman"/>
            <w:sz w:val="32"/>
            <w:szCs w:val="32"/>
          </w:rPr>
          <w:t>stylistic</w:t>
        </w:r>
      </w:hyperlink>
      <w:r w:rsidRPr="000E072B">
        <w:rPr>
          <w:rFonts w:eastAsia="Times New Roman" w:cs="Times New Roman"/>
          <w:sz w:val="32"/>
          <w:szCs w:val="32"/>
        </w:rPr>
        <w:t> equivalence, but even to the end of this period, which actually reached to the middle of the 17th century, there was no concern for </w:t>
      </w:r>
      <w:hyperlink r:id="rId94" w:tooltip="Words" w:history="1">
        <w:r w:rsidRPr="000E072B">
          <w:rPr>
            <w:rFonts w:eastAsia="Times New Roman" w:cs="Times New Roman"/>
            <w:sz w:val="32"/>
            <w:szCs w:val="32"/>
          </w:rPr>
          <w:t>verbal</w:t>
        </w:r>
      </w:hyperlink>
      <w:r w:rsidRPr="000E072B">
        <w:rPr>
          <w:rFonts w:eastAsia="Times New Roman" w:cs="Times New Roman"/>
          <w:sz w:val="32"/>
          <w:szCs w:val="32"/>
        </w:rPr>
        <w:t> </w:t>
      </w:r>
      <w:hyperlink r:id="rId95" w:tooltip="Accuracy" w:history="1">
        <w:r w:rsidRPr="000E072B">
          <w:rPr>
            <w:rFonts w:eastAsia="Times New Roman" w:cs="Times New Roman"/>
            <w:sz w:val="32"/>
            <w:szCs w:val="32"/>
          </w:rPr>
          <w:t>accuracy</w:t>
        </w:r>
      </w:hyperlink>
      <w:r w:rsidRPr="000E072B">
        <w:rPr>
          <w:rFonts w:eastAsia="Times New Roman" w:cs="Times New Roman"/>
          <w:sz w:val="32"/>
          <w:szCs w:val="32"/>
        </w:rPr>
        <w:t>.</w:t>
      </w:r>
      <w:hyperlink r:id="rId96" w:anchor="cite_note-Cohen14-57" w:history="1">
        <w:r w:rsidRPr="000E072B">
          <w:rPr>
            <w:rFonts w:eastAsia="Times New Roman" w:cs="Times New Roman"/>
            <w:sz w:val="32"/>
            <w:szCs w:val="32"/>
            <w:vertAlign w:val="superscript"/>
          </w:rPr>
          <w:t>[57]</w:t>
        </w:r>
      </w:hyperlink>
    </w:p>
    <w:p w:rsidR="007733AD" w:rsidRPr="000E072B" w:rsidRDefault="007733AD" w:rsidP="007733AD">
      <w:pPr>
        <w:spacing w:before="120" w:after="120" w:line="240" w:lineRule="auto"/>
        <w:rPr>
          <w:rFonts w:eastAsia="Times New Roman" w:cs="Times New Roman"/>
          <w:sz w:val="32"/>
          <w:szCs w:val="32"/>
        </w:rPr>
      </w:pPr>
      <w:r w:rsidRPr="000E072B">
        <w:rPr>
          <w:rFonts w:eastAsia="Times New Roman" w:cs="Times New Roman"/>
          <w:sz w:val="32"/>
          <w:szCs w:val="32"/>
        </w:rPr>
        <w:t>In the second half of the 17th century, the poet </w:t>
      </w:r>
      <w:hyperlink r:id="rId97" w:tooltip="John Dryden" w:history="1">
        <w:r w:rsidRPr="000E072B">
          <w:rPr>
            <w:rFonts w:eastAsia="Times New Roman" w:cs="Times New Roman"/>
            <w:sz w:val="32"/>
            <w:szCs w:val="32"/>
          </w:rPr>
          <w:t>John Dryden</w:t>
        </w:r>
      </w:hyperlink>
      <w:r w:rsidRPr="000E072B">
        <w:rPr>
          <w:rFonts w:eastAsia="Times New Roman" w:cs="Times New Roman"/>
          <w:sz w:val="32"/>
          <w:szCs w:val="32"/>
        </w:rPr>
        <w:t> sought to make </w:t>
      </w:r>
      <w:hyperlink r:id="rId98" w:tooltip="Virgil" w:history="1">
        <w:r w:rsidRPr="000E072B">
          <w:rPr>
            <w:rFonts w:eastAsia="Times New Roman" w:cs="Times New Roman"/>
            <w:sz w:val="32"/>
            <w:szCs w:val="32"/>
          </w:rPr>
          <w:t>Virgil</w:t>
        </w:r>
      </w:hyperlink>
      <w:r w:rsidRPr="000E072B">
        <w:rPr>
          <w:rFonts w:eastAsia="Times New Roman" w:cs="Times New Roman"/>
          <w:sz w:val="32"/>
          <w:szCs w:val="32"/>
        </w:rPr>
        <w:t> speak "in words such as he would probably have written if he were living and an Englishman". Dryden, however, discerned no need to emulate the Roman poet's subtlety and concision. Similarly, </w:t>
      </w:r>
      <w:proofErr w:type="spellStart"/>
      <w:r w:rsidRPr="000E072B">
        <w:rPr>
          <w:rFonts w:eastAsia="Times New Roman" w:cs="Times New Roman"/>
          <w:sz w:val="32"/>
          <w:szCs w:val="32"/>
        </w:rPr>
        <w:fldChar w:fldCharType="begin"/>
      </w:r>
      <w:r w:rsidRPr="000E072B">
        <w:rPr>
          <w:rFonts w:eastAsia="Times New Roman" w:cs="Times New Roman"/>
          <w:sz w:val="32"/>
          <w:szCs w:val="32"/>
        </w:rPr>
        <w:instrText xml:space="preserve"> HYPERLINK "https://en.wikipedia.org/wiki/Homer" \o "Homer" </w:instrText>
      </w:r>
      <w:r w:rsidRPr="000E072B">
        <w:rPr>
          <w:rFonts w:eastAsia="Times New Roman" w:cs="Times New Roman"/>
          <w:sz w:val="32"/>
          <w:szCs w:val="32"/>
        </w:rPr>
        <w:fldChar w:fldCharType="separate"/>
      </w:r>
      <w:r w:rsidRPr="000E072B">
        <w:rPr>
          <w:rFonts w:eastAsia="Times New Roman" w:cs="Times New Roman"/>
          <w:sz w:val="32"/>
          <w:szCs w:val="32"/>
        </w:rPr>
        <w:t>Homer</w:t>
      </w:r>
      <w:r w:rsidRPr="000E072B">
        <w:rPr>
          <w:rFonts w:eastAsia="Times New Roman" w:cs="Times New Roman"/>
          <w:sz w:val="32"/>
          <w:szCs w:val="32"/>
        </w:rPr>
        <w:fldChar w:fldCharType="end"/>
      </w:r>
      <w:r w:rsidRPr="000E072B">
        <w:rPr>
          <w:rFonts w:eastAsia="Times New Roman" w:cs="Times New Roman"/>
          <w:sz w:val="32"/>
          <w:szCs w:val="32"/>
        </w:rPr>
        <w:t>suffered</w:t>
      </w:r>
      <w:proofErr w:type="spellEnd"/>
      <w:r w:rsidRPr="000E072B">
        <w:rPr>
          <w:rFonts w:eastAsia="Times New Roman" w:cs="Times New Roman"/>
          <w:sz w:val="32"/>
          <w:szCs w:val="32"/>
        </w:rPr>
        <w:t xml:space="preserve"> from </w:t>
      </w:r>
      <w:hyperlink r:id="rId99" w:tooltip="Alexander Pope" w:history="1">
        <w:r w:rsidRPr="000E072B">
          <w:rPr>
            <w:rFonts w:eastAsia="Times New Roman" w:cs="Times New Roman"/>
            <w:sz w:val="32"/>
            <w:szCs w:val="32"/>
          </w:rPr>
          <w:t>Alexander Pope</w:t>
        </w:r>
      </w:hyperlink>
      <w:r w:rsidRPr="000E072B">
        <w:rPr>
          <w:rFonts w:eastAsia="Times New Roman" w:cs="Times New Roman"/>
          <w:sz w:val="32"/>
          <w:szCs w:val="32"/>
        </w:rPr>
        <w:t>'s endeavor to reduce the Greek poet's "wild paradise" to order.</w:t>
      </w:r>
      <w:hyperlink r:id="rId100" w:anchor="cite_note-Cohen14-57" w:history="1">
        <w:r w:rsidRPr="000E072B">
          <w:rPr>
            <w:rFonts w:eastAsia="Times New Roman" w:cs="Times New Roman"/>
            <w:sz w:val="32"/>
            <w:szCs w:val="32"/>
            <w:vertAlign w:val="superscript"/>
          </w:rPr>
          <w:t>[57]</w:t>
        </w:r>
      </w:hyperlink>
    </w:p>
    <w:p w:rsidR="007733AD" w:rsidRPr="000E072B" w:rsidRDefault="007733AD" w:rsidP="007733AD">
      <w:pPr>
        <w:shd w:val="clear" w:color="auto" w:fill="F9F9F9"/>
        <w:spacing w:after="0" w:line="240" w:lineRule="auto"/>
        <w:jc w:val="center"/>
        <w:rPr>
          <w:rFonts w:eastAsia="Times New Roman" w:cs="Times New Roman"/>
          <w:sz w:val="32"/>
          <w:szCs w:val="32"/>
        </w:rPr>
      </w:pPr>
    </w:p>
    <w:p w:rsidR="007733AD" w:rsidRPr="000E072B" w:rsidRDefault="000E072B" w:rsidP="007733AD">
      <w:pPr>
        <w:shd w:val="clear" w:color="auto" w:fill="F9F9F9"/>
        <w:spacing w:line="336" w:lineRule="atLeast"/>
        <w:rPr>
          <w:rFonts w:eastAsia="Times New Roman" w:cs="Times New Roman"/>
          <w:b/>
          <w:sz w:val="32"/>
          <w:szCs w:val="32"/>
        </w:rPr>
      </w:pPr>
      <w:hyperlink r:id="rId101" w:tooltip="Benjamin Jowett" w:history="1">
        <w:r w:rsidR="007733AD" w:rsidRPr="000E072B">
          <w:rPr>
            <w:rFonts w:eastAsia="Times New Roman" w:cs="Times New Roman"/>
            <w:b/>
            <w:sz w:val="32"/>
            <w:szCs w:val="32"/>
          </w:rPr>
          <w:t>Benjamin Jowett</w:t>
        </w:r>
      </w:hyperlink>
    </w:p>
    <w:p w:rsidR="007733AD" w:rsidRPr="000E072B" w:rsidRDefault="007733AD" w:rsidP="007733AD">
      <w:pPr>
        <w:spacing w:before="120" w:after="120" w:line="240" w:lineRule="auto"/>
        <w:rPr>
          <w:rFonts w:eastAsia="Times New Roman" w:cs="Times New Roman"/>
          <w:sz w:val="32"/>
          <w:szCs w:val="32"/>
        </w:rPr>
      </w:pPr>
      <w:r w:rsidRPr="000E072B">
        <w:rPr>
          <w:rFonts w:eastAsia="Times New Roman" w:cs="Times New Roman"/>
          <w:sz w:val="32"/>
          <w:szCs w:val="32"/>
        </w:rPr>
        <w:t>Throughout the 18th century, the watchword of translators was ease of reading. Whatever they did not understand in a text, or thought might bore readers, they omitted. They cheerfully assumed that their own style of expression was the best, and that texts should be made to conform to it in translation. For scholarship they cared no more than had their predecessors, and they did not shrink from making translations from translations in third languages, or from languages that they hardly knew, or—as in the case of </w:t>
      </w:r>
      <w:hyperlink r:id="rId102" w:tooltip="James Macpherson" w:history="1">
        <w:r w:rsidRPr="000E072B">
          <w:rPr>
            <w:rFonts w:eastAsia="Times New Roman" w:cs="Times New Roman"/>
            <w:sz w:val="32"/>
            <w:szCs w:val="32"/>
          </w:rPr>
          <w:t>James Macpherson</w:t>
        </w:r>
      </w:hyperlink>
      <w:r w:rsidRPr="000E072B">
        <w:rPr>
          <w:rFonts w:eastAsia="Times New Roman" w:cs="Times New Roman"/>
          <w:sz w:val="32"/>
          <w:szCs w:val="32"/>
        </w:rPr>
        <w:t>'s "translations" of </w:t>
      </w:r>
      <w:hyperlink r:id="rId103" w:tooltip="Ossian" w:history="1">
        <w:r w:rsidRPr="000E072B">
          <w:rPr>
            <w:rFonts w:eastAsia="Times New Roman" w:cs="Times New Roman"/>
            <w:sz w:val="32"/>
            <w:szCs w:val="32"/>
          </w:rPr>
          <w:t>Ossian</w:t>
        </w:r>
      </w:hyperlink>
      <w:r w:rsidRPr="000E072B">
        <w:rPr>
          <w:rFonts w:eastAsia="Times New Roman" w:cs="Times New Roman"/>
          <w:sz w:val="32"/>
          <w:szCs w:val="32"/>
        </w:rPr>
        <w:t>—from texts that were actually of the "translator's" own composition.</w:t>
      </w:r>
      <w:hyperlink r:id="rId104" w:anchor="cite_note-Cohen14-57" w:history="1">
        <w:r w:rsidRPr="000E072B">
          <w:rPr>
            <w:rFonts w:eastAsia="Times New Roman" w:cs="Times New Roman"/>
            <w:sz w:val="32"/>
            <w:szCs w:val="32"/>
            <w:vertAlign w:val="superscript"/>
          </w:rPr>
          <w:t>[57]</w:t>
        </w:r>
      </w:hyperlink>
    </w:p>
    <w:p w:rsidR="007733AD" w:rsidRPr="000E072B" w:rsidRDefault="007733AD" w:rsidP="007733AD">
      <w:pPr>
        <w:spacing w:before="120" w:after="120" w:line="240" w:lineRule="auto"/>
        <w:rPr>
          <w:rFonts w:eastAsia="Times New Roman" w:cs="Times New Roman"/>
          <w:sz w:val="32"/>
          <w:szCs w:val="32"/>
        </w:rPr>
      </w:pPr>
      <w:r w:rsidRPr="000E072B">
        <w:rPr>
          <w:rFonts w:eastAsia="Times New Roman" w:cs="Times New Roman"/>
          <w:sz w:val="32"/>
          <w:szCs w:val="32"/>
        </w:rPr>
        <w:t>The 19th century brought new standards of accuracy and style. In regard to accuracy, observes J.M. Cohen, the policy became "the text, the whole text, and nothing but the text", except for any </w:t>
      </w:r>
      <w:hyperlink r:id="rId105" w:tooltip="Bawdy" w:history="1">
        <w:r w:rsidRPr="000E072B">
          <w:rPr>
            <w:rFonts w:eastAsia="Times New Roman" w:cs="Times New Roman"/>
            <w:sz w:val="32"/>
            <w:szCs w:val="32"/>
          </w:rPr>
          <w:t>bawdy</w:t>
        </w:r>
      </w:hyperlink>
      <w:r w:rsidRPr="000E072B">
        <w:rPr>
          <w:rFonts w:eastAsia="Times New Roman" w:cs="Times New Roman"/>
          <w:sz w:val="32"/>
          <w:szCs w:val="32"/>
        </w:rPr>
        <w:t> passages and the addition of copious explanatory </w:t>
      </w:r>
      <w:hyperlink r:id="rId106" w:tooltip="Footnote" w:history="1">
        <w:r w:rsidRPr="000E072B">
          <w:rPr>
            <w:rFonts w:eastAsia="Times New Roman" w:cs="Times New Roman"/>
            <w:sz w:val="32"/>
            <w:szCs w:val="32"/>
          </w:rPr>
          <w:t>footnotes</w:t>
        </w:r>
      </w:hyperlink>
      <w:r w:rsidRPr="000E072B">
        <w:rPr>
          <w:rFonts w:eastAsia="Times New Roman" w:cs="Times New Roman"/>
          <w:sz w:val="32"/>
          <w:szCs w:val="32"/>
        </w:rPr>
        <w:t>.</w:t>
      </w:r>
      <w:hyperlink r:id="rId107" w:anchor="cite_note-58" w:history="1">
        <w:r w:rsidRPr="000E072B">
          <w:rPr>
            <w:rFonts w:eastAsia="Times New Roman" w:cs="Times New Roman"/>
            <w:sz w:val="32"/>
            <w:szCs w:val="32"/>
            <w:vertAlign w:val="superscript"/>
          </w:rPr>
          <w:t>[58]</w:t>
        </w:r>
      </w:hyperlink>
      <w:r w:rsidRPr="000E072B">
        <w:rPr>
          <w:rFonts w:eastAsia="Times New Roman" w:cs="Times New Roman"/>
          <w:sz w:val="32"/>
          <w:szCs w:val="32"/>
        </w:rPr>
        <w:t> In regard to style, the </w:t>
      </w:r>
      <w:hyperlink r:id="rId108" w:tooltip="Victorians" w:history="1">
        <w:r w:rsidRPr="000E072B">
          <w:rPr>
            <w:rFonts w:eastAsia="Times New Roman" w:cs="Times New Roman"/>
            <w:sz w:val="32"/>
            <w:szCs w:val="32"/>
          </w:rPr>
          <w:t>Victorians</w:t>
        </w:r>
      </w:hyperlink>
      <w:r w:rsidRPr="000E072B">
        <w:rPr>
          <w:rFonts w:eastAsia="Times New Roman" w:cs="Times New Roman"/>
          <w:sz w:val="32"/>
          <w:szCs w:val="32"/>
        </w:rPr>
        <w:t>' aim, achieved through far-reaching </w:t>
      </w:r>
      <w:proofErr w:type="spellStart"/>
      <w:r w:rsidRPr="000E072B">
        <w:rPr>
          <w:rFonts w:eastAsia="Times New Roman" w:cs="Times New Roman"/>
          <w:sz w:val="32"/>
          <w:szCs w:val="32"/>
        </w:rPr>
        <w:fldChar w:fldCharType="begin"/>
      </w:r>
      <w:r w:rsidRPr="000E072B">
        <w:rPr>
          <w:rFonts w:eastAsia="Times New Roman" w:cs="Times New Roman"/>
          <w:sz w:val="32"/>
          <w:szCs w:val="32"/>
        </w:rPr>
        <w:instrText xml:space="preserve"> HYPERLINK "https://en.wikipedia.org/wiki/Metaphrase" \o "Metaphrase" </w:instrText>
      </w:r>
      <w:r w:rsidRPr="000E072B">
        <w:rPr>
          <w:rFonts w:eastAsia="Times New Roman" w:cs="Times New Roman"/>
          <w:sz w:val="32"/>
          <w:szCs w:val="32"/>
        </w:rPr>
        <w:fldChar w:fldCharType="separate"/>
      </w:r>
      <w:r w:rsidRPr="000E072B">
        <w:rPr>
          <w:rFonts w:eastAsia="Times New Roman" w:cs="Times New Roman"/>
          <w:sz w:val="32"/>
          <w:szCs w:val="32"/>
        </w:rPr>
        <w:t>metaphrase</w:t>
      </w:r>
      <w:proofErr w:type="spellEnd"/>
      <w:r w:rsidRPr="000E072B">
        <w:rPr>
          <w:rFonts w:eastAsia="Times New Roman" w:cs="Times New Roman"/>
          <w:sz w:val="32"/>
          <w:szCs w:val="32"/>
        </w:rPr>
        <w:fldChar w:fldCharType="end"/>
      </w:r>
      <w:r w:rsidRPr="000E072B">
        <w:rPr>
          <w:rFonts w:eastAsia="Times New Roman" w:cs="Times New Roman"/>
          <w:sz w:val="32"/>
          <w:szCs w:val="32"/>
        </w:rPr>
        <w:t> (literality) or </w:t>
      </w:r>
      <w:r w:rsidRPr="000E072B">
        <w:rPr>
          <w:rFonts w:eastAsia="Times New Roman" w:cs="Times New Roman"/>
          <w:i/>
          <w:iCs/>
          <w:sz w:val="32"/>
          <w:szCs w:val="32"/>
        </w:rPr>
        <w:t>pseudo</w:t>
      </w:r>
      <w:r w:rsidRPr="000E072B">
        <w:rPr>
          <w:rFonts w:eastAsia="Times New Roman" w:cs="Times New Roman"/>
          <w:sz w:val="32"/>
          <w:szCs w:val="32"/>
        </w:rPr>
        <w:t>-</w:t>
      </w:r>
      <w:proofErr w:type="spellStart"/>
      <w:r w:rsidRPr="000E072B">
        <w:rPr>
          <w:rFonts w:eastAsia="Times New Roman" w:cs="Times New Roman"/>
          <w:sz w:val="32"/>
          <w:szCs w:val="32"/>
        </w:rPr>
        <w:t>metaphrase</w:t>
      </w:r>
      <w:proofErr w:type="spellEnd"/>
      <w:r w:rsidRPr="000E072B">
        <w:rPr>
          <w:rFonts w:eastAsia="Times New Roman" w:cs="Times New Roman"/>
          <w:sz w:val="32"/>
          <w:szCs w:val="32"/>
        </w:rPr>
        <w:t>, was to constantly remind readers that they were reading a </w:t>
      </w:r>
      <w:r w:rsidRPr="000E072B">
        <w:rPr>
          <w:rFonts w:eastAsia="Times New Roman" w:cs="Times New Roman"/>
          <w:i/>
          <w:iCs/>
          <w:sz w:val="32"/>
          <w:szCs w:val="32"/>
        </w:rPr>
        <w:t>foreign</w:t>
      </w:r>
      <w:r w:rsidRPr="000E072B">
        <w:rPr>
          <w:rFonts w:eastAsia="Times New Roman" w:cs="Times New Roman"/>
          <w:sz w:val="32"/>
          <w:szCs w:val="32"/>
        </w:rPr>
        <w:t> classic. An exception was the outstanding translation in this period, </w:t>
      </w:r>
      <w:hyperlink r:id="rId109" w:tooltip="Edward FitzGerald (poet)" w:history="1">
        <w:r w:rsidRPr="000E072B">
          <w:rPr>
            <w:rFonts w:eastAsia="Times New Roman" w:cs="Times New Roman"/>
            <w:sz w:val="32"/>
            <w:szCs w:val="32"/>
          </w:rPr>
          <w:t>Edward FitzGerald</w:t>
        </w:r>
      </w:hyperlink>
      <w:r w:rsidRPr="000E072B">
        <w:rPr>
          <w:rFonts w:eastAsia="Times New Roman" w:cs="Times New Roman"/>
          <w:sz w:val="32"/>
          <w:szCs w:val="32"/>
        </w:rPr>
        <w:t>'s </w:t>
      </w:r>
      <w:proofErr w:type="spellStart"/>
      <w:r w:rsidRPr="000E072B">
        <w:rPr>
          <w:rFonts w:eastAsia="Times New Roman" w:cs="Times New Roman"/>
          <w:i/>
          <w:iCs/>
          <w:sz w:val="32"/>
          <w:szCs w:val="32"/>
        </w:rPr>
        <w:fldChar w:fldCharType="begin"/>
      </w:r>
      <w:r w:rsidRPr="000E072B">
        <w:rPr>
          <w:rFonts w:eastAsia="Times New Roman" w:cs="Times New Roman"/>
          <w:i/>
          <w:iCs/>
          <w:sz w:val="32"/>
          <w:szCs w:val="32"/>
        </w:rPr>
        <w:instrText xml:space="preserve"> HYPERLINK "https://en.wikipedia.org/wiki/Rubaiyat_of_Omar_Khayyam" \o "Rubaiyat of Omar Khayyam" </w:instrText>
      </w:r>
      <w:r w:rsidRPr="000E072B">
        <w:rPr>
          <w:rFonts w:eastAsia="Times New Roman" w:cs="Times New Roman"/>
          <w:i/>
          <w:iCs/>
          <w:sz w:val="32"/>
          <w:szCs w:val="32"/>
        </w:rPr>
        <w:fldChar w:fldCharType="separate"/>
      </w:r>
      <w:r w:rsidRPr="000E072B">
        <w:rPr>
          <w:rFonts w:eastAsia="Times New Roman" w:cs="Times New Roman"/>
          <w:i/>
          <w:iCs/>
          <w:sz w:val="32"/>
          <w:szCs w:val="32"/>
        </w:rPr>
        <w:t>Rubaiyat</w:t>
      </w:r>
      <w:proofErr w:type="spellEnd"/>
      <w:r w:rsidRPr="000E072B">
        <w:rPr>
          <w:rFonts w:eastAsia="Times New Roman" w:cs="Times New Roman"/>
          <w:i/>
          <w:iCs/>
          <w:sz w:val="32"/>
          <w:szCs w:val="32"/>
        </w:rPr>
        <w:fldChar w:fldCharType="end"/>
      </w:r>
      <w:r w:rsidRPr="000E072B">
        <w:rPr>
          <w:rFonts w:eastAsia="Times New Roman" w:cs="Times New Roman"/>
          <w:sz w:val="32"/>
          <w:szCs w:val="32"/>
        </w:rPr>
        <w:t> of </w:t>
      </w:r>
      <w:hyperlink r:id="rId110" w:tooltip="Omar Khayyam" w:history="1">
        <w:r w:rsidRPr="000E072B">
          <w:rPr>
            <w:rFonts w:eastAsia="Times New Roman" w:cs="Times New Roman"/>
            <w:sz w:val="32"/>
            <w:szCs w:val="32"/>
          </w:rPr>
          <w:t>Omar Khayyam</w:t>
        </w:r>
      </w:hyperlink>
      <w:r w:rsidRPr="000E072B">
        <w:rPr>
          <w:rFonts w:eastAsia="Times New Roman" w:cs="Times New Roman"/>
          <w:sz w:val="32"/>
          <w:szCs w:val="32"/>
        </w:rPr>
        <w:t>(1859), which achieved its Oriental flavor largely by using Persian names and discreet Biblical echoes and actually drew little of its material from the Persian original.</w:t>
      </w:r>
      <w:hyperlink r:id="rId111" w:anchor="cite_note-Cohen14-57" w:history="1">
        <w:r w:rsidRPr="000E072B">
          <w:rPr>
            <w:rFonts w:eastAsia="Times New Roman" w:cs="Times New Roman"/>
            <w:sz w:val="32"/>
            <w:szCs w:val="32"/>
            <w:vertAlign w:val="superscript"/>
          </w:rPr>
          <w:t>[57]</w:t>
        </w:r>
      </w:hyperlink>
    </w:p>
    <w:p w:rsidR="007733AD" w:rsidRPr="000E072B" w:rsidRDefault="007733AD" w:rsidP="007733AD">
      <w:pPr>
        <w:spacing w:before="120" w:after="120" w:line="240" w:lineRule="auto"/>
        <w:rPr>
          <w:rFonts w:eastAsia="Times New Roman" w:cs="Times New Roman"/>
          <w:sz w:val="32"/>
          <w:szCs w:val="32"/>
          <w:vertAlign w:val="superscript"/>
        </w:rPr>
      </w:pPr>
      <w:r w:rsidRPr="000E072B">
        <w:rPr>
          <w:rFonts w:eastAsia="Times New Roman" w:cs="Times New Roman"/>
          <w:sz w:val="32"/>
          <w:szCs w:val="32"/>
        </w:rPr>
        <w:t>In advance of the 20th century, a new pattern was set in 1871 by </w:t>
      </w:r>
      <w:hyperlink r:id="rId112" w:tooltip="Benjamin Jowett" w:history="1">
        <w:r w:rsidRPr="000E072B">
          <w:rPr>
            <w:rFonts w:eastAsia="Times New Roman" w:cs="Times New Roman"/>
            <w:sz w:val="32"/>
            <w:szCs w:val="32"/>
          </w:rPr>
          <w:t>Benjamin Jowett</w:t>
        </w:r>
      </w:hyperlink>
      <w:r w:rsidRPr="000E072B">
        <w:rPr>
          <w:rFonts w:eastAsia="Times New Roman" w:cs="Times New Roman"/>
          <w:sz w:val="32"/>
          <w:szCs w:val="32"/>
        </w:rPr>
        <w:t>, who translated </w:t>
      </w:r>
      <w:hyperlink r:id="rId113" w:tooltip="Plato" w:history="1">
        <w:r w:rsidRPr="000E072B">
          <w:rPr>
            <w:rFonts w:eastAsia="Times New Roman" w:cs="Times New Roman"/>
            <w:sz w:val="32"/>
            <w:szCs w:val="32"/>
          </w:rPr>
          <w:t>Plato</w:t>
        </w:r>
      </w:hyperlink>
      <w:r w:rsidRPr="000E072B">
        <w:rPr>
          <w:rFonts w:eastAsia="Times New Roman" w:cs="Times New Roman"/>
          <w:sz w:val="32"/>
          <w:szCs w:val="32"/>
        </w:rPr>
        <w:t xml:space="preserve"> into simple, straightforward language. Jowett's example was </w:t>
      </w:r>
      <w:r w:rsidRPr="000E072B">
        <w:rPr>
          <w:rFonts w:eastAsia="Times New Roman" w:cs="Times New Roman"/>
          <w:sz w:val="32"/>
          <w:szCs w:val="32"/>
        </w:rPr>
        <w:lastRenderedPageBreak/>
        <w:t>not followed, however, until well into the new century, when accuracy rather than style became the principal criterion.</w:t>
      </w:r>
      <w:hyperlink r:id="rId114" w:anchor="cite_note-Cohen14-57" w:history="1">
        <w:r w:rsidRPr="000E072B">
          <w:rPr>
            <w:rFonts w:eastAsia="Times New Roman" w:cs="Times New Roman"/>
            <w:sz w:val="32"/>
            <w:szCs w:val="32"/>
            <w:vertAlign w:val="superscript"/>
          </w:rPr>
          <w:t>[57]</w:t>
        </w:r>
      </w:hyperlink>
    </w:p>
    <w:p w:rsidR="007733AD" w:rsidRPr="000E072B" w:rsidRDefault="007733AD" w:rsidP="007733AD">
      <w:pPr>
        <w:spacing w:before="120" w:after="120" w:line="240" w:lineRule="auto"/>
        <w:rPr>
          <w:rFonts w:eastAsia="Times New Roman" w:cs="Times New Roman"/>
          <w:sz w:val="32"/>
          <w:szCs w:val="32"/>
          <w:vertAlign w:val="superscript"/>
        </w:rPr>
      </w:pPr>
    </w:p>
    <w:p w:rsidR="007733AD" w:rsidRPr="000E072B" w:rsidRDefault="007733AD" w:rsidP="007733AD">
      <w:pPr>
        <w:spacing w:before="120" w:after="120" w:line="240" w:lineRule="auto"/>
        <w:rPr>
          <w:rFonts w:eastAsia="Times New Roman" w:cs="Times New Roman"/>
          <w:sz w:val="32"/>
          <w:szCs w:val="32"/>
          <w:vertAlign w:val="superscript"/>
        </w:rPr>
      </w:pPr>
    </w:p>
    <w:p w:rsidR="007733AD" w:rsidRPr="000E072B" w:rsidRDefault="007733AD" w:rsidP="007733AD">
      <w:pPr>
        <w:spacing w:before="120" w:after="120" w:line="240" w:lineRule="auto"/>
        <w:rPr>
          <w:rFonts w:eastAsia="Times New Roman" w:cs="Times New Roman"/>
          <w:sz w:val="32"/>
          <w:szCs w:val="32"/>
        </w:rPr>
      </w:pPr>
    </w:p>
    <w:p w:rsidR="007733AD" w:rsidRPr="000E072B" w:rsidRDefault="007733AD" w:rsidP="007733AD">
      <w:pPr>
        <w:spacing w:before="72" w:after="0" w:line="240" w:lineRule="auto"/>
        <w:outlineLvl w:val="2"/>
        <w:rPr>
          <w:rFonts w:eastAsia="Times New Roman" w:cs="Times New Roman"/>
          <w:b/>
          <w:bCs/>
          <w:sz w:val="32"/>
          <w:szCs w:val="32"/>
        </w:rPr>
      </w:pPr>
      <w:r w:rsidRPr="000E072B">
        <w:rPr>
          <w:rFonts w:eastAsia="Times New Roman" w:cs="Times New Roman"/>
          <w:b/>
          <w:bCs/>
          <w:sz w:val="32"/>
          <w:szCs w:val="32"/>
        </w:rPr>
        <w:t>Modern translation</w:t>
      </w:r>
      <w:r w:rsidRPr="000E072B">
        <w:rPr>
          <w:rFonts w:eastAsia="Times New Roman" w:cs="Arial"/>
          <w:sz w:val="32"/>
          <w:szCs w:val="32"/>
        </w:rPr>
        <w:t>]</w:t>
      </w:r>
    </w:p>
    <w:p w:rsidR="007733AD" w:rsidRPr="000E072B" w:rsidRDefault="007733AD" w:rsidP="007733AD">
      <w:pPr>
        <w:spacing w:before="120" w:after="120" w:line="240" w:lineRule="auto"/>
        <w:rPr>
          <w:rFonts w:eastAsia="Times New Roman" w:cs="Times New Roman"/>
          <w:sz w:val="32"/>
          <w:szCs w:val="32"/>
        </w:rPr>
      </w:pPr>
      <w:r w:rsidRPr="000E072B">
        <w:rPr>
          <w:rFonts w:eastAsia="Times New Roman" w:cs="Times New Roman"/>
          <w:sz w:val="32"/>
          <w:szCs w:val="32"/>
        </w:rPr>
        <w:t>As a language evolves, texts in an earlier version of the language—original texts, or old translations—may become difficult for modern readers to understand. Such a text may therefore be translated into more modern language, producing a "modern translation" (e.g., a "modern English translation" or "modernized translation").</w:t>
      </w:r>
    </w:p>
    <w:p w:rsidR="007733AD" w:rsidRPr="000E072B" w:rsidRDefault="007733AD" w:rsidP="007733AD">
      <w:pPr>
        <w:spacing w:before="120" w:after="120" w:line="240" w:lineRule="auto"/>
        <w:rPr>
          <w:rFonts w:eastAsia="Times New Roman" w:cs="Times New Roman"/>
          <w:sz w:val="32"/>
          <w:szCs w:val="32"/>
        </w:rPr>
      </w:pPr>
      <w:r w:rsidRPr="000E072B">
        <w:rPr>
          <w:rFonts w:eastAsia="Times New Roman" w:cs="Times New Roman"/>
          <w:sz w:val="32"/>
          <w:szCs w:val="32"/>
        </w:rPr>
        <w:t>Such modern rendering is applied either to literature from classical languages such as </w:t>
      </w:r>
      <w:hyperlink r:id="rId115" w:tooltip="Latin" w:history="1">
        <w:r w:rsidRPr="000E072B">
          <w:rPr>
            <w:rFonts w:eastAsia="Times New Roman" w:cs="Times New Roman"/>
            <w:sz w:val="32"/>
            <w:szCs w:val="32"/>
          </w:rPr>
          <w:t>Latin</w:t>
        </w:r>
      </w:hyperlink>
      <w:r w:rsidRPr="000E072B">
        <w:rPr>
          <w:rFonts w:eastAsia="Times New Roman" w:cs="Times New Roman"/>
          <w:sz w:val="32"/>
          <w:szCs w:val="32"/>
        </w:rPr>
        <w:t> or </w:t>
      </w:r>
      <w:hyperlink r:id="rId116" w:tooltip="Greek language" w:history="1">
        <w:r w:rsidRPr="000E072B">
          <w:rPr>
            <w:rFonts w:eastAsia="Times New Roman" w:cs="Times New Roman"/>
            <w:sz w:val="32"/>
            <w:szCs w:val="32"/>
          </w:rPr>
          <w:t>Greek</w:t>
        </w:r>
      </w:hyperlink>
      <w:r w:rsidRPr="000E072B">
        <w:rPr>
          <w:rFonts w:eastAsia="Times New Roman" w:cs="Times New Roman"/>
          <w:sz w:val="32"/>
          <w:szCs w:val="32"/>
        </w:rPr>
        <w:t>, notably to the </w:t>
      </w:r>
      <w:hyperlink r:id="rId117" w:tooltip="Bible" w:history="1">
        <w:r w:rsidRPr="000E072B">
          <w:rPr>
            <w:rFonts w:eastAsia="Times New Roman" w:cs="Times New Roman"/>
            <w:sz w:val="32"/>
            <w:szCs w:val="32"/>
          </w:rPr>
          <w:t>Bible</w:t>
        </w:r>
      </w:hyperlink>
      <w:r w:rsidRPr="000E072B">
        <w:rPr>
          <w:rFonts w:eastAsia="Times New Roman" w:cs="Times New Roman"/>
          <w:sz w:val="32"/>
          <w:szCs w:val="32"/>
        </w:rPr>
        <w:t> (see "</w:t>
      </w:r>
      <w:hyperlink r:id="rId118" w:tooltip="Modern English Bible translations" w:history="1">
        <w:r w:rsidRPr="000E072B">
          <w:rPr>
            <w:rFonts w:eastAsia="Times New Roman" w:cs="Times New Roman"/>
            <w:sz w:val="32"/>
            <w:szCs w:val="32"/>
          </w:rPr>
          <w:t>Modern English Bible translations</w:t>
        </w:r>
      </w:hyperlink>
      <w:r w:rsidRPr="000E072B">
        <w:rPr>
          <w:rFonts w:eastAsia="Times New Roman" w:cs="Times New Roman"/>
          <w:sz w:val="32"/>
          <w:szCs w:val="32"/>
        </w:rPr>
        <w:t>"), or to literature from an earlier stage of the same language, as with the works of </w:t>
      </w:r>
      <w:hyperlink r:id="rId119" w:tooltip="William Shakespeare" w:history="1">
        <w:r w:rsidRPr="000E072B">
          <w:rPr>
            <w:rFonts w:eastAsia="Times New Roman" w:cs="Times New Roman"/>
            <w:sz w:val="32"/>
            <w:szCs w:val="32"/>
          </w:rPr>
          <w:t>William Shakespeare</w:t>
        </w:r>
      </w:hyperlink>
      <w:r w:rsidRPr="000E072B">
        <w:rPr>
          <w:rFonts w:eastAsia="Times New Roman" w:cs="Times New Roman"/>
          <w:sz w:val="32"/>
          <w:szCs w:val="32"/>
        </w:rPr>
        <w:t> (which are largely understandable by a modern audience, though with some difficulty) or with </w:t>
      </w:r>
      <w:hyperlink r:id="rId120" w:tooltip="Geoffrey Chaucer" w:history="1">
        <w:r w:rsidRPr="000E072B">
          <w:rPr>
            <w:rFonts w:eastAsia="Times New Roman" w:cs="Times New Roman"/>
            <w:sz w:val="32"/>
            <w:szCs w:val="32"/>
          </w:rPr>
          <w:t>Geoffrey Chaucer</w:t>
        </w:r>
      </w:hyperlink>
      <w:r w:rsidRPr="000E072B">
        <w:rPr>
          <w:rFonts w:eastAsia="Times New Roman" w:cs="Times New Roman"/>
          <w:sz w:val="32"/>
          <w:szCs w:val="32"/>
        </w:rPr>
        <w:t>'s </w:t>
      </w:r>
      <w:hyperlink r:id="rId121" w:tooltip="The Canterbury Tales" w:history="1">
        <w:r w:rsidRPr="000E072B">
          <w:rPr>
            <w:rFonts w:eastAsia="Times New Roman" w:cs="Times New Roman"/>
            <w:i/>
            <w:iCs/>
            <w:sz w:val="32"/>
            <w:szCs w:val="32"/>
          </w:rPr>
          <w:t>Canterbury Tales</w:t>
        </w:r>
      </w:hyperlink>
      <w:r w:rsidRPr="000E072B">
        <w:rPr>
          <w:rFonts w:eastAsia="Times New Roman" w:cs="Times New Roman"/>
          <w:sz w:val="32"/>
          <w:szCs w:val="32"/>
        </w:rPr>
        <w:t> (which is not generally understandable by modern readers).</w:t>
      </w:r>
    </w:p>
    <w:p w:rsidR="007733AD" w:rsidRPr="000E072B" w:rsidRDefault="007733AD" w:rsidP="007733AD">
      <w:pPr>
        <w:spacing w:before="120" w:after="120" w:line="240" w:lineRule="auto"/>
        <w:rPr>
          <w:rFonts w:eastAsia="Times New Roman" w:cs="Times New Roman"/>
          <w:sz w:val="32"/>
          <w:szCs w:val="32"/>
        </w:rPr>
      </w:pPr>
      <w:r w:rsidRPr="000E072B">
        <w:rPr>
          <w:rFonts w:eastAsia="Times New Roman" w:cs="Times New Roman"/>
          <w:sz w:val="32"/>
          <w:szCs w:val="32"/>
        </w:rPr>
        <w:t>Modern translation is applicable to any language with a long literary history. For example, in Japanese the 11th-century </w:t>
      </w:r>
      <w:hyperlink r:id="rId122" w:tooltip="The Tale of Genji" w:history="1">
        <w:r w:rsidRPr="000E072B">
          <w:rPr>
            <w:rFonts w:eastAsia="Times New Roman" w:cs="Times New Roman"/>
            <w:i/>
            <w:iCs/>
            <w:sz w:val="32"/>
            <w:szCs w:val="32"/>
          </w:rPr>
          <w:t xml:space="preserve">Tale of </w:t>
        </w:r>
        <w:proofErr w:type="spellStart"/>
        <w:r w:rsidRPr="000E072B">
          <w:rPr>
            <w:rFonts w:eastAsia="Times New Roman" w:cs="Times New Roman"/>
            <w:i/>
            <w:iCs/>
            <w:sz w:val="32"/>
            <w:szCs w:val="32"/>
          </w:rPr>
          <w:t>Genji</w:t>
        </w:r>
        <w:proofErr w:type="spellEnd"/>
      </w:hyperlink>
      <w:r w:rsidRPr="000E072B">
        <w:rPr>
          <w:rFonts w:eastAsia="Times New Roman" w:cs="Times New Roman"/>
          <w:sz w:val="32"/>
          <w:szCs w:val="32"/>
        </w:rPr>
        <w:t> is generally read in modern translation (see "</w:t>
      </w:r>
      <w:proofErr w:type="spellStart"/>
      <w:r w:rsidRPr="000E072B">
        <w:rPr>
          <w:rFonts w:eastAsia="Times New Roman" w:cs="Times New Roman"/>
          <w:sz w:val="32"/>
          <w:szCs w:val="32"/>
        </w:rPr>
        <w:fldChar w:fldCharType="begin"/>
      </w:r>
      <w:r w:rsidRPr="000E072B">
        <w:rPr>
          <w:rFonts w:eastAsia="Times New Roman" w:cs="Times New Roman"/>
          <w:sz w:val="32"/>
          <w:szCs w:val="32"/>
        </w:rPr>
        <w:instrText xml:space="preserve"> HYPERLINK "https://en.wikipedia.org/wiki/The_Tale_of_Genji" \l "Modern_readership" \o "The Tale of Genji" </w:instrText>
      </w:r>
      <w:r w:rsidRPr="000E072B">
        <w:rPr>
          <w:rFonts w:eastAsia="Times New Roman" w:cs="Times New Roman"/>
          <w:sz w:val="32"/>
          <w:szCs w:val="32"/>
        </w:rPr>
        <w:fldChar w:fldCharType="separate"/>
      </w:r>
      <w:r w:rsidRPr="000E072B">
        <w:rPr>
          <w:rFonts w:eastAsia="Times New Roman" w:cs="Times New Roman"/>
          <w:i/>
          <w:iCs/>
          <w:sz w:val="32"/>
          <w:szCs w:val="32"/>
        </w:rPr>
        <w:t>Genji</w:t>
      </w:r>
      <w:proofErr w:type="spellEnd"/>
      <w:r w:rsidRPr="000E072B">
        <w:rPr>
          <w:rFonts w:eastAsia="Times New Roman" w:cs="Times New Roman"/>
          <w:i/>
          <w:iCs/>
          <w:sz w:val="32"/>
          <w:szCs w:val="32"/>
        </w:rPr>
        <w:t>:</w:t>
      </w:r>
      <w:r w:rsidRPr="000E072B">
        <w:rPr>
          <w:rFonts w:eastAsia="Times New Roman" w:cs="Times New Roman"/>
          <w:sz w:val="32"/>
          <w:szCs w:val="32"/>
        </w:rPr>
        <w:t> modern readership</w:t>
      </w:r>
      <w:r w:rsidRPr="000E072B">
        <w:rPr>
          <w:rFonts w:eastAsia="Times New Roman" w:cs="Times New Roman"/>
          <w:sz w:val="32"/>
          <w:szCs w:val="32"/>
        </w:rPr>
        <w:fldChar w:fldCharType="end"/>
      </w:r>
      <w:r w:rsidRPr="000E072B">
        <w:rPr>
          <w:rFonts w:eastAsia="Times New Roman" w:cs="Times New Roman"/>
          <w:sz w:val="32"/>
          <w:szCs w:val="32"/>
        </w:rPr>
        <w:t>").</w:t>
      </w:r>
    </w:p>
    <w:p w:rsidR="007733AD" w:rsidRPr="000E072B" w:rsidRDefault="007733AD" w:rsidP="007733AD">
      <w:pPr>
        <w:spacing w:before="120" w:after="120" w:line="240" w:lineRule="auto"/>
        <w:rPr>
          <w:rFonts w:eastAsia="Times New Roman" w:cs="Times New Roman"/>
          <w:sz w:val="32"/>
          <w:szCs w:val="32"/>
        </w:rPr>
      </w:pPr>
      <w:r w:rsidRPr="000E072B">
        <w:rPr>
          <w:rFonts w:eastAsia="Times New Roman" w:cs="Times New Roman"/>
          <w:sz w:val="32"/>
          <w:szCs w:val="32"/>
        </w:rPr>
        <w:t>Modern translation often involves literary scholarship and textual revision, as there is frequently not one single canonical text. This is particularly noteworthy in the case of the Bible and Shakespeare, where modern scholarship can result in substantive textual changes.</w:t>
      </w:r>
    </w:p>
    <w:p w:rsidR="007733AD" w:rsidRPr="000E072B" w:rsidRDefault="007733AD" w:rsidP="007733AD">
      <w:pPr>
        <w:spacing w:before="120" w:after="120" w:line="240" w:lineRule="auto"/>
        <w:rPr>
          <w:rFonts w:eastAsia="Times New Roman" w:cs="Times New Roman"/>
          <w:sz w:val="32"/>
          <w:szCs w:val="32"/>
        </w:rPr>
      </w:pPr>
      <w:r w:rsidRPr="000E072B">
        <w:rPr>
          <w:rFonts w:eastAsia="Times New Roman" w:cs="Times New Roman"/>
          <w:sz w:val="32"/>
          <w:szCs w:val="32"/>
        </w:rPr>
        <w:t>Modern translation meets with opposition from some traditionalists. In English, some readers prefer the </w:t>
      </w:r>
      <w:hyperlink r:id="rId123" w:tooltip="Authorized King James Version" w:history="1">
        <w:r w:rsidRPr="000E072B">
          <w:rPr>
            <w:rFonts w:eastAsia="Times New Roman" w:cs="Times New Roman"/>
            <w:sz w:val="32"/>
            <w:szCs w:val="32"/>
          </w:rPr>
          <w:t>Authorized King James Version</w:t>
        </w:r>
      </w:hyperlink>
      <w:r w:rsidRPr="000E072B">
        <w:rPr>
          <w:rFonts w:eastAsia="Times New Roman" w:cs="Times New Roman"/>
          <w:sz w:val="32"/>
          <w:szCs w:val="32"/>
        </w:rPr>
        <w:t> of the Bible to modern translations, and Shakespeare in the original of ca. 1600 to modern translations.</w:t>
      </w:r>
    </w:p>
    <w:p w:rsidR="007733AD" w:rsidRPr="000E072B" w:rsidRDefault="007733AD" w:rsidP="007733AD">
      <w:pPr>
        <w:spacing w:before="120" w:after="120" w:line="240" w:lineRule="auto"/>
        <w:rPr>
          <w:rFonts w:eastAsia="Times New Roman" w:cs="Times New Roman"/>
          <w:sz w:val="32"/>
          <w:szCs w:val="32"/>
        </w:rPr>
      </w:pPr>
      <w:r w:rsidRPr="000E072B">
        <w:rPr>
          <w:rFonts w:eastAsia="Times New Roman" w:cs="Times New Roman"/>
          <w:sz w:val="32"/>
          <w:szCs w:val="32"/>
        </w:rPr>
        <w:t>An opposite process involves translating modern literature into classical languages, for the purpose of </w:t>
      </w:r>
      <w:hyperlink r:id="rId124" w:tooltip="Extensive reading" w:history="1">
        <w:r w:rsidRPr="000E072B">
          <w:rPr>
            <w:rFonts w:eastAsia="Times New Roman" w:cs="Times New Roman"/>
            <w:sz w:val="32"/>
            <w:szCs w:val="32"/>
          </w:rPr>
          <w:t>extensive reading</w:t>
        </w:r>
      </w:hyperlink>
      <w:r w:rsidRPr="000E072B">
        <w:rPr>
          <w:rFonts w:eastAsia="Times New Roman" w:cs="Times New Roman"/>
          <w:sz w:val="32"/>
          <w:szCs w:val="32"/>
        </w:rPr>
        <w:t> (for examples, see "</w:t>
      </w:r>
      <w:hyperlink r:id="rId125" w:tooltip="List of Latin translations of modern literature" w:history="1">
        <w:r w:rsidRPr="000E072B">
          <w:rPr>
            <w:rFonts w:eastAsia="Times New Roman" w:cs="Times New Roman"/>
            <w:sz w:val="32"/>
            <w:szCs w:val="32"/>
          </w:rPr>
          <w:t>List of Latin translations of modern literature</w:t>
        </w:r>
      </w:hyperlink>
      <w:r w:rsidRPr="000E072B">
        <w:rPr>
          <w:rFonts w:eastAsia="Times New Roman" w:cs="Times New Roman"/>
          <w:sz w:val="32"/>
          <w:szCs w:val="32"/>
        </w:rPr>
        <w:t>").</w:t>
      </w:r>
      <w:r w:rsidRPr="000E072B">
        <w:rPr>
          <w:rFonts w:eastAsia="Times New Roman" w:cs="Times New Roman"/>
          <w:sz w:val="32"/>
          <w:szCs w:val="32"/>
        </w:rPr>
        <w:br/>
      </w:r>
    </w:p>
    <w:p w:rsidR="007733AD" w:rsidRPr="000E072B" w:rsidRDefault="007733AD" w:rsidP="007733AD">
      <w:pPr>
        <w:spacing w:before="72" w:after="0" w:line="240" w:lineRule="auto"/>
        <w:outlineLvl w:val="2"/>
        <w:rPr>
          <w:rFonts w:eastAsia="Times New Roman" w:cs="Times New Roman"/>
          <w:b/>
          <w:bCs/>
          <w:sz w:val="32"/>
          <w:szCs w:val="32"/>
        </w:rPr>
      </w:pPr>
      <w:r w:rsidRPr="000E072B">
        <w:rPr>
          <w:rFonts w:eastAsia="Times New Roman" w:cs="Times New Roman"/>
          <w:b/>
          <w:bCs/>
          <w:sz w:val="32"/>
          <w:szCs w:val="32"/>
        </w:rPr>
        <w:t>Poetry</w:t>
      </w:r>
    </w:p>
    <w:p w:rsidR="007733AD" w:rsidRPr="000E072B" w:rsidRDefault="007733AD" w:rsidP="007733AD">
      <w:pPr>
        <w:shd w:val="clear" w:color="auto" w:fill="F9F9F9"/>
        <w:spacing w:after="0" w:line="240" w:lineRule="auto"/>
        <w:jc w:val="center"/>
        <w:rPr>
          <w:rFonts w:eastAsia="Times New Roman" w:cs="Times New Roman"/>
          <w:sz w:val="32"/>
          <w:szCs w:val="32"/>
        </w:rPr>
      </w:pPr>
    </w:p>
    <w:p w:rsidR="007733AD" w:rsidRPr="000E072B" w:rsidRDefault="000E072B" w:rsidP="007733AD">
      <w:pPr>
        <w:shd w:val="clear" w:color="auto" w:fill="F9F9F9"/>
        <w:spacing w:line="336" w:lineRule="atLeast"/>
        <w:rPr>
          <w:rFonts w:eastAsia="Times New Roman" w:cs="Times New Roman"/>
          <w:b/>
          <w:sz w:val="32"/>
          <w:szCs w:val="32"/>
        </w:rPr>
      </w:pPr>
      <w:hyperlink r:id="rId126" w:tooltip="Douglas Hofstadter" w:history="1">
        <w:r w:rsidR="007733AD" w:rsidRPr="000E072B">
          <w:rPr>
            <w:rFonts w:eastAsia="Times New Roman" w:cs="Times New Roman"/>
            <w:b/>
            <w:sz w:val="32"/>
            <w:szCs w:val="32"/>
          </w:rPr>
          <w:t>Douglas Hofstadter</w:t>
        </w:r>
      </w:hyperlink>
    </w:p>
    <w:p w:rsidR="007733AD" w:rsidRPr="000E072B" w:rsidRDefault="000E072B" w:rsidP="007733AD">
      <w:pPr>
        <w:spacing w:before="120" w:after="120" w:line="240" w:lineRule="auto"/>
        <w:rPr>
          <w:rFonts w:eastAsia="Times New Roman" w:cs="Times New Roman"/>
          <w:sz w:val="32"/>
          <w:szCs w:val="32"/>
        </w:rPr>
      </w:pPr>
      <w:hyperlink r:id="rId127" w:tooltip="Poetry" w:history="1">
        <w:r w:rsidR="007733AD" w:rsidRPr="000E072B">
          <w:rPr>
            <w:rFonts w:eastAsia="Times New Roman" w:cs="Times New Roman"/>
            <w:sz w:val="32"/>
            <w:szCs w:val="32"/>
          </w:rPr>
          <w:t>Poetry</w:t>
        </w:r>
      </w:hyperlink>
      <w:r w:rsidR="007733AD" w:rsidRPr="000E072B">
        <w:rPr>
          <w:rFonts w:eastAsia="Times New Roman" w:cs="Times New Roman"/>
          <w:sz w:val="32"/>
          <w:szCs w:val="32"/>
        </w:rPr>
        <w:t> presents special challenges to translators, given the importance of a text's formal aspects, in addition to its content. In his influential 1959 paper "</w:t>
      </w:r>
      <w:hyperlink r:id="rId128" w:tooltip="On Linguistic Aspects of Translation" w:history="1">
        <w:r w:rsidR="007733AD" w:rsidRPr="000E072B">
          <w:rPr>
            <w:rFonts w:eastAsia="Times New Roman" w:cs="Times New Roman"/>
            <w:sz w:val="32"/>
            <w:szCs w:val="32"/>
          </w:rPr>
          <w:t>On Linguistic Aspects of Translation</w:t>
        </w:r>
      </w:hyperlink>
      <w:r w:rsidR="007733AD" w:rsidRPr="000E072B">
        <w:rPr>
          <w:rFonts w:eastAsia="Times New Roman" w:cs="Times New Roman"/>
          <w:sz w:val="32"/>
          <w:szCs w:val="32"/>
        </w:rPr>
        <w:t>", the </w:t>
      </w:r>
      <w:hyperlink r:id="rId129" w:tooltip="Russia" w:history="1">
        <w:r w:rsidR="007733AD" w:rsidRPr="000E072B">
          <w:rPr>
            <w:rFonts w:eastAsia="Times New Roman" w:cs="Times New Roman"/>
            <w:sz w:val="32"/>
            <w:szCs w:val="32"/>
          </w:rPr>
          <w:t>Russian</w:t>
        </w:r>
      </w:hyperlink>
      <w:r w:rsidR="007733AD" w:rsidRPr="000E072B">
        <w:rPr>
          <w:rFonts w:eastAsia="Times New Roman" w:cs="Times New Roman"/>
          <w:sz w:val="32"/>
          <w:szCs w:val="32"/>
        </w:rPr>
        <w:t>-born </w:t>
      </w:r>
      <w:hyperlink r:id="rId130" w:tooltip="Linguist" w:history="1">
        <w:r w:rsidR="007733AD" w:rsidRPr="000E072B">
          <w:rPr>
            <w:rFonts w:eastAsia="Times New Roman" w:cs="Times New Roman"/>
            <w:sz w:val="32"/>
            <w:szCs w:val="32"/>
          </w:rPr>
          <w:t>linguist</w:t>
        </w:r>
      </w:hyperlink>
      <w:r w:rsidR="007733AD" w:rsidRPr="000E072B">
        <w:rPr>
          <w:rFonts w:eastAsia="Times New Roman" w:cs="Times New Roman"/>
          <w:sz w:val="32"/>
          <w:szCs w:val="32"/>
        </w:rPr>
        <w:t> and </w:t>
      </w:r>
      <w:proofErr w:type="spellStart"/>
      <w:r w:rsidR="007733AD" w:rsidRPr="000E072B">
        <w:rPr>
          <w:rFonts w:eastAsia="Times New Roman" w:cs="Times New Roman"/>
          <w:sz w:val="32"/>
          <w:szCs w:val="32"/>
        </w:rPr>
        <w:fldChar w:fldCharType="begin"/>
      </w:r>
      <w:r w:rsidR="007733AD" w:rsidRPr="000E072B">
        <w:rPr>
          <w:rFonts w:eastAsia="Times New Roman" w:cs="Times New Roman"/>
          <w:sz w:val="32"/>
          <w:szCs w:val="32"/>
        </w:rPr>
        <w:instrText xml:space="preserve"> HYPERLINK "https://en.wikipedia.org/wiki/Semiotician" \o "Semiotician" </w:instrText>
      </w:r>
      <w:r w:rsidR="007733AD" w:rsidRPr="000E072B">
        <w:rPr>
          <w:rFonts w:eastAsia="Times New Roman" w:cs="Times New Roman"/>
          <w:sz w:val="32"/>
          <w:szCs w:val="32"/>
        </w:rPr>
        <w:fldChar w:fldCharType="separate"/>
      </w:r>
      <w:r w:rsidR="007733AD" w:rsidRPr="000E072B">
        <w:rPr>
          <w:rFonts w:eastAsia="Times New Roman" w:cs="Times New Roman"/>
          <w:sz w:val="32"/>
          <w:szCs w:val="32"/>
        </w:rPr>
        <w:t>semiotician</w:t>
      </w:r>
      <w:proofErr w:type="spellEnd"/>
      <w:r w:rsidR="007733AD" w:rsidRPr="000E072B">
        <w:rPr>
          <w:rFonts w:eastAsia="Times New Roman" w:cs="Times New Roman"/>
          <w:sz w:val="32"/>
          <w:szCs w:val="32"/>
        </w:rPr>
        <w:fldChar w:fldCharType="end"/>
      </w:r>
      <w:r w:rsidR="007733AD" w:rsidRPr="000E072B">
        <w:rPr>
          <w:rFonts w:eastAsia="Times New Roman" w:cs="Times New Roman"/>
          <w:sz w:val="32"/>
          <w:szCs w:val="32"/>
        </w:rPr>
        <w:t> </w:t>
      </w:r>
      <w:hyperlink r:id="rId131" w:tooltip="Roman Jakobson" w:history="1">
        <w:r w:rsidR="007733AD" w:rsidRPr="000E072B">
          <w:rPr>
            <w:rFonts w:eastAsia="Times New Roman" w:cs="Times New Roman"/>
            <w:sz w:val="32"/>
            <w:szCs w:val="32"/>
          </w:rPr>
          <w:t xml:space="preserve">Roman </w:t>
        </w:r>
        <w:proofErr w:type="spellStart"/>
        <w:r w:rsidR="007733AD" w:rsidRPr="000E072B">
          <w:rPr>
            <w:rFonts w:eastAsia="Times New Roman" w:cs="Times New Roman"/>
            <w:sz w:val="32"/>
            <w:szCs w:val="32"/>
          </w:rPr>
          <w:t>Jakobson</w:t>
        </w:r>
        <w:proofErr w:type="spellEnd"/>
      </w:hyperlink>
      <w:r w:rsidR="007733AD" w:rsidRPr="000E072B">
        <w:rPr>
          <w:rFonts w:eastAsia="Times New Roman" w:cs="Times New Roman"/>
          <w:sz w:val="32"/>
          <w:szCs w:val="32"/>
        </w:rPr>
        <w:t> went so far as to declare that "poetry by definition [is] untranslatable". </w:t>
      </w:r>
      <w:hyperlink r:id="rId132" w:tooltip="Robert Frost" w:history="1">
        <w:r w:rsidR="007733AD" w:rsidRPr="000E072B">
          <w:rPr>
            <w:rFonts w:eastAsia="Times New Roman" w:cs="Times New Roman"/>
            <w:sz w:val="32"/>
            <w:szCs w:val="32"/>
          </w:rPr>
          <w:t>Robert Frost</w:t>
        </w:r>
      </w:hyperlink>
      <w:r w:rsidR="007733AD" w:rsidRPr="000E072B">
        <w:rPr>
          <w:rFonts w:eastAsia="Times New Roman" w:cs="Times New Roman"/>
          <w:sz w:val="32"/>
          <w:szCs w:val="32"/>
        </w:rPr>
        <w:t> was equally pessimistic: "Poetry is that which is lost in translations."</w:t>
      </w:r>
    </w:p>
    <w:p w:rsidR="007733AD" w:rsidRPr="000E072B" w:rsidRDefault="007733AD" w:rsidP="007733AD">
      <w:pPr>
        <w:spacing w:before="120" w:after="120" w:line="240" w:lineRule="auto"/>
        <w:rPr>
          <w:rFonts w:eastAsia="Times New Roman" w:cs="Times New Roman"/>
          <w:sz w:val="32"/>
          <w:szCs w:val="32"/>
        </w:rPr>
      </w:pPr>
      <w:r w:rsidRPr="000E072B">
        <w:rPr>
          <w:rFonts w:eastAsia="Times New Roman" w:cs="Times New Roman"/>
          <w:sz w:val="32"/>
          <w:szCs w:val="32"/>
        </w:rPr>
        <w:t>In 1974 the American poet </w:t>
      </w:r>
      <w:hyperlink r:id="rId133" w:tooltip="James Merrill" w:history="1">
        <w:r w:rsidRPr="000E072B">
          <w:rPr>
            <w:rFonts w:eastAsia="Times New Roman" w:cs="Times New Roman"/>
            <w:sz w:val="32"/>
            <w:szCs w:val="32"/>
          </w:rPr>
          <w:t>James Merrill</w:t>
        </w:r>
      </w:hyperlink>
      <w:r w:rsidRPr="000E072B">
        <w:rPr>
          <w:rFonts w:eastAsia="Times New Roman" w:cs="Times New Roman"/>
          <w:sz w:val="32"/>
          <w:szCs w:val="32"/>
        </w:rPr>
        <w:t> wrote a poem, "</w:t>
      </w:r>
      <w:hyperlink r:id="rId134" w:tooltip="Lost in Translation (poem)" w:history="1">
        <w:r w:rsidRPr="000E072B">
          <w:rPr>
            <w:rFonts w:eastAsia="Times New Roman" w:cs="Times New Roman"/>
            <w:sz w:val="32"/>
            <w:szCs w:val="32"/>
          </w:rPr>
          <w:t>Lost in Translation</w:t>
        </w:r>
      </w:hyperlink>
      <w:r w:rsidRPr="000E072B">
        <w:rPr>
          <w:rFonts w:eastAsia="Times New Roman" w:cs="Times New Roman"/>
          <w:sz w:val="32"/>
          <w:szCs w:val="32"/>
        </w:rPr>
        <w:t>", which in part explores this idea. The question was also discussed in </w:t>
      </w:r>
      <w:hyperlink r:id="rId135" w:tooltip="Douglas Hofstadter" w:history="1">
        <w:r w:rsidRPr="000E072B">
          <w:rPr>
            <w:rFonts w:eastAsia="Times New Roman" w:cs="Times New Roman"/>
            <w:sz w:val="32"/>
            <w:szCs w:val="32"/>
          </w:rPr>
          <w:t>Douglas Hofstadter</w:t>
        </w:r>
      </w:hyperlink>
      <w:r w:rsidRPr="000E072B">
        <w:rPr>
          <w:rFonts w:eastAsia="Times New Roman" w:cs="Times New Roman"/>
          <w:sz w:val="32"/>
          <w:szCs w:val="32"/>
        </w:rPr>
        <w:t>'s 1997 book, </w:t>
      </w:r>
      <w:hyperlink r:id="rId136" w:tooltip="Le Ton beau de Marot" w:history="1">
        <w:r w:rsidRPr="000E072B">
          <w:rPr>
            <w:rFonts w:eastAsia="Times New Roman" w:cs="Times New Roman"/>
            <w:i/>
            <w:iCs/>
            <w:sz w:val="32"/>
            <w:szCs w:val="32"/>
          </w:rPr>
          <w:t>Le Ton beau de Marot</w:t>
        </w:r>
      </w:hyperlink>
      <w:r w:rsidRPr="000E072B">
        <w:rPr>
          <w:rFonts w:eastAsia="Times New Roman" w:cs="Times New Roman"/>
          <w:sz w:val="32"/>
          <w:szCs w:val="32"/>
        </w:rPr>
        <w:t>; he argues that a good translation of a poem must convey as much as possible of not only its literal meaning but also its form and structure (meter, rhyme or alliteration scheme, etc.).</w:t>
      </w:r>
      <w:hyperlink r:id="rId137" w:anchor="cite_note-59" w:history="1">
        <w:r w:rsidRPr="000E072B">
          <w:rPr>
            <w:rFonts w:eastAsia="Times New Roman" w:cs="Times New Roman"/>
            <w:sz w:val="32"/>
            <w:szCs w:val="32"/>
            <w:vertAlign w:val="superscript"/>
          </w:rPr>
          <w:t>[59]</w:t>
        </w:r>
      </w:hyperlink>
      <w:r w:rsidRPr="000E072B">
        <w:rPr>
          <w:rFonts w:eastAsia="Times New Roman" w:cs="Times New Roman"/>
          <w:sz w:val="32"/>
          <w:szCs w:val="32"/>
          <w:vertAlign w:val="superscript"/>
        </w:rPr>
        <w:br/>
      </w:r>
    </w:p>
    <w:p w:rsidR="007733AD" w:rsidRPr="000E072B" w:rsidRDefault="007733AD" w:rsidP="007733AD">
      <w:pPr>
        <w:spacing w:before="72" w:after="0" w:line="240" w:lineRule="auto"/>
        <w:outlineLvl w:val="2"/>
        <w:rPr>
          <w:rFonts w:eastAsia="Times New Roman" w:cs="Arial"/>
          <w:sz w:val="32"/>
          <w:szCs w:val="32"/>
        </w:rPr>
      </w:pPr>
      <w:r w:rsidRPr="000E072B">
        <w:rPr>
          <w:rFonts w:eastAsia="Times New Roman" w:cs="Times New Roman"/>
          <w:b/>
          <w:bCs/>
          <w:sz w:val="32"/>
          <w:szCs w:val="32"/>
        </w:rPr>
        <w:t>Sung texts</w:t>
      </w:r>
    </w:p>
    <w:p w:rsidR="007733AD" w:rsidRPr="000E072B" w:rsidRDefault="007733AD" w:rsidP="007733AD">
      <w:pPr>
        <w:spacing w:before="72" w:after="0" w:line="240" w:lineRule="auto"/>
        <w:outlineLvl w:val="2"/>
        <w:rPr>
          <w:rFonts w:eastAsia="Times New Roman" w:cs="Times New Roman"/>
          <w:sz w:val="32"/>
          <w:szCs w:val="32"/>
        </w:rPr>
      </w:pPr>
    </w:p>
    <w:p w:rsidR="007733AD" w:rsidRPr="000E072B" w:rsidRDefault="000E072B" w:rsidP="007733AD">
      <w:pPr>
        <w:shd w:val="clear" w:color="auto" w:fill="F9F9F9"/>
        <w:spacing w:line="336" w:lineRule="atLeast"/>
        <w:rPr>
          <w:rFonts w:eastAsia="Times New Roman" w:cs="Times New Roman"/>
          <w:b/>
          <w:sz w:val="32"/>
          <w:szCs w:val="32"/>
        </w:rPr>
      </w:pPr>
      <w:hyperlink r:id="rId138" w:tooltip="Catherine Winkworth" w:history="1">
        <w:r w:rsidR="007733AD" w:rsidRPr="000E072B">
          <w:rPr>
            <w:rFonts w:eastAsia="Times New Roman" w:cs="Times New Roman"/>
            <w:b/>
            <w:sz w:val="32"/>
            <w:szCs w:val="32"/>
          </w:rPr>
          <w:t xml:space="preserve">Catherine </w:t>
        </w:r>
        <w:proofErr w:type="spellStart"/>
        <w:r w:rsidR="007733AD" w:rsidRPr="000E072B">
          <w:rPr>
            <w:rFonts w:eastAsia="Times New Roman" w:cs="Times New Roman"/>
            <w:b/>
            <w:sz w:val="32"/>
            <w:szCs w:val="32"/>
          </w:rPr>
          <w:t>Winkworth</w:t>
        </w:r>
        <w:proofErr w:type="spellEnd"/>
      </w:hyperlink>
    </w:p>
    <w:p w:rsidR="007733AD" w:rsidRPr="000E072B" w:rsidRDefault="007733AD" w:rsidP="007733AD">
      <w:pPr>
        <w:spacing w:before="120" w:after="120" w:line="240" w:lineRule="auto"/>
        <w:rPr>
          <w:rFonts w:eastAsia="Times New Roman" w:cs="Times New Roman"/>
          <w:sz w:val="32"/>
          <w:szCs w:val="32"/>
        </w:rPr>
      </w:pPr>
      <w:r w:rsidRPr="000E072B">
        <w:rPr>
          <w:rFonts w:eastAsia="Times New Roman" w:cs="Times New Roman"/>
          <w:sz w:val="32"/>
          <w:szCs w:val="32"/>
        </w:rPr>
        <w:t>Translation of a text that is sung in vocal music for the purpose of singing in another language—sometimes called "singing translation"—is closely linked to translation of poetry because most </w:t>
      </w:r>
      <w:hyperlink r:id="rId139" w:tooltip="Vocal music" w:history="1">
        <w:r w:rsidRPr="000E072B">
          <w:rPr>
            <w:rFonts w:eastAsia="Times New Roman" w:cs="Times New Roman"/>
            <w:sz w:val="32"/>
            <w:szCs w:val="32"/>
          </w:rPr>
          <w:t>vocal music</w:t>
        </w:r>
      </w:hyperlink>
      <w:r w:rsidRPr="000E072B">
        <w:rPr>
          <w:rFonts w:eastAsia="Times New Roman" w:cs="Times New Roman"/>
          <w:sz w:val="32"/>
          <w:szCs w:val="32"/>
        </w:rPr>
        <w:t>, at least in the Western tradition, is set to </w:t>
      </w:r>
      <w:hyperlink r:id="rId140" w:tooltip="Verse (popular music)" w:history="1">
        <w:r w:rsidRPr="000E072B">
          <w:rPr>
            <w:rFonts w:eastAsia="Times New Roman" w:cs="Times New Roman"/>
            <w:sz w:val="32"/>
            <w:szCs w:val="32"/>
          </w:rPr>
          <w:t>verse</w:t>
        </w:r>
      </w:hyperlink>
      <w:r w:rsidRPr="000E072B">
        <w:rPr>
          <w:rFonts w:eastAsia="Times New Roman" w:cs="Times New Roman"/>
          <w:sz w:val="32"/>
          <w:szCs w:val="32"/>
        </w:rPr>
        <w:t>, especially verse in regular patterns with </w:t>
      </w:r>
      <w:hyperlink r:id="rId141" w:tooltip="Rhyme" w:history="1">
        <w:r w:rsidRPr="000E072B">
          <w:rPr>
            <w:rFonts w:eastAsia="Times New Roman" w:cs="Times New Roman"/>
            <w:sz w:val="32"/>
            <w:szCs w:val="32"/>
          </w:rPr>
          <w:t>rhyme</w:t>
        </w:r>
      </w:hyperlink>
      <w:r w:rsidRPr="000E072B">
        <w:rPr>
          <w:rFonts w:eastAsia="Times New Roman" w:cs="Times New Roman"/>
          <w:sz w:val="32"/>
          <w:szCs w:val="32"/>
        </w:rPr>
        <w:t>. (Since the late 19th century, musical setting of </w:t>
      </w:r>
      <w:hyperlink r:id="rId142" w:tooltip="Prose" w:history="1">
        <w:r w:rsidRPr="000E072B">
          <w:rPr>
            <w:rFonts w:eastAsia="Times New Roman" w:cs="Times New Roman"/>
            <w:sz w:val="32"/>
            <w:szCs w:val="32"/>
          </w:rPr>
          <w:t>prose</w:t>
        </w:r>
      </w:hyperlink>
      <w:r w:rsidRPr="000E072B">
        <w:rPr>
          <w:rFonts w:eastAsia="Times New Roman" w:cs="Times New Roman"/>
          <w:sz w:val="32"/>
          <w:szCs w:val="32"/>
        </w:rPr>
        <w:t> and </w:t>
      </w:r>
      <w:hyperlink r:id="rId143" w:tooltip="Free verse" w:history="1">
        <w:r w:rsidRPr="000E072B">
          <w:rPr>
            <w:rFonts w:eastAsia="Times New Roman" w:cs="Times New Roman"/>
            <w:sz w:val="32"/>
            <w:szCs w:val="32"/>
          </w:rPr>
          <w:t>free verse</w:t>
        </w:r>
      </w:hyperlink>
      <w:r w:rsidRPr="000E072B">
        <w:rPr>
          <w:rFonts w:eastAsia="Times New Roman" w:cs="Times New Roman"/>
          <w:sz w:val="32"/>
          <w:szCs w:val="32"/>
        </w:rPr>
        <w:t> has also been practiced in some </w:t>
      </w:r>
      <w:hyperlink r:id="rId144" w:tooltip="Art music" w:history="1">
        <w:r w:rsidRPr="000E072B">
          <w:rPr>
            <w:rFonts w:eastAsia="Times New Roman" w:cs="Times New Roman"/>
            <w:sz w:val="32"/>
            <w:szCs w:val="32"/>
          </w:rPr>
          <w:t>art music</w:t>
        </w:r>
      </w:hyperlink>
      <w:r w:rsidRPr="000E072B">
        <w:rPr>
          <w:rFonts w:eastAsia="Times New Roman" w:cs="Times New Roman"/>
          <w:sz w:val="32"/>
          <w:szCs w:val="32"/>
        </w:rPr>
        <w:t>, though </w:t>
      </w:r>
      <w:hyperlink r:id="rId145" w:tooltip="Popular music" w:history="1">
        <w:r w:rsidRPr="000E072B">
          <w:rPr>
            <w:rFonts w:eastAsia="Times New Roman" w:cs="Times New Roman"/>
            <w:sz w:val="32"/>
            <w:szCs w:val="32"/>
          </w:rPr>
          <w:t>popular music</w:t>
        </w:r>
      </w:hyperlink>
      <w:r w:rsidRPr="000E072B">
        <w:rPr>
          <w:rFonts w:eastAsia="Times New Roman" w:cs="Times New Roman"/>
          <w:sz w:val="32"/>
          <w:szCs w:val="32"/>
        </w:rPr>
        <w:t> tends to remain conservative in its retention of </w:t>
      </w:r>
      <w:proofErr w:type="spellStart"/>
      <w:r w:rsidRPr="000E072B">
        <w:rPr>
          <w:rFonts w:eastAsia="Times New Roman" w:cs="Times New Roman"/>
          <w:sz w:val="32"/>
          <w:szCs w:val="32"/>
        </w:rPr>
        <w:fldChar w:fldCharType="begin"/>
      </w:r>
      <w:r w:rsidRPr="000E072B">
        <w:rPr>
          <w:rFonts w:eastAsia="Times New Roman" w:cs="Times New Roman"/>
          <w:sz w:val="32"/>
          <w:szCs w:val="32"/>
        </w:rPr>
        <w:instrText xml:space="preserve"> HYPERLINK "https://en.wikipedia.org/wiki/Stanza" \o "Stanza" </w:instrText>
      </w:r>
      <w:r w:rsidRPr="000E072B">
        <w:rPr>
          <w:rFonts w:eastAsia="Times New Roman" w:cs="Times New Roman"/>
          <w:sz w:val="32"/>
          <w:szCs w:val="32"/>
        </w:rPr>
        <w:fldChar w:fldCharType="separate"/>
      </w:r>
      <w:r w:rsidRPr="000E072B">
        <w:rPr>
          <w:rFonts w:eastAsia="Times New Roman" w:cs="Times New Roman"/>
          <w:sz w:val="32"/>
          <w:szCs w:val="32"/>
        </w:rPr>
        <w:t>stanzaic</w:t>
      </w:r>
      <w:proofErr w:type="spellEnd"/>
      <w:r w:rsidRPr="000E072B">
        <w:rPr>
          <w:rFonts w:eastAsia="Times New Roman" w:cs="Times New Roman"/>
          <w:sz w:val="32"/>
          <w:szCs w:val="32"/>
        </w:rPr>
        <w:fldChar w:fldCharType="end"/>
      </w:r>
      <w:r w:rsidRPr="000E072B">
        <w:rPr>
          <w:rFonts w:eastAsia="Times New Roman" w:cs="Times New Roman"/>
          <w:sz w:val="32"/>
          <w:szCs w:val="32"/>
        </w:rPr>
        <w:t> forms with or without </w:t>
      </w:r>
      <w:hyperlink r:id="rId146" w:tooltip="Refrain" w:history="1">
        <w:r w:rsidRPr="000E072B">
          <w:rPr>
            <w:rFonts w:eastAsia="Times New Roman" w:cs="Times New Roman"/>
            <w:sz w:val="32"/>
            <w:szCs w:val="32"/>
          </w:rPr>
          <w:t>refrains</w:t>
        </w:r>
      </w:hyperlink>
      <w:r w:rsidRPr="000E072B">
        <w:rPr>
          <w:rFonts w:eastAsia="Times New Roman" w:cs="Times New Roman"/>
          <w:sz w:val="32"/>
          <w:szCs w:val="32"/>
        </w:rPr>
        <w:t>.) A rudimentary example of translating poetry for singing is church </w:t>
      </w:r>
      <w:hyperlink r:id="rId147" w:tooltip="Hymn" w:history="1">
        <w:r w:rsidRPr="000E072B">
          <w:rPr>
            <w:rFonts w:eastAsia="Times New Roman" w:cs="Times New Roman"/>
            <w:sz w:val="32"/>
            <w:szCs w:val="32"/>
          </w:rPr>
          <w:t>hymns</w:t>
        </w:r>
      </w:hyperlink>
      <w:r w:rsidRPr="000E072B">
        <w:rPr>
          <w:rFonts w:eastAsia="Times New Roman" w:cs="Times New Roman"/>
          <w:sz w:val="32"/>
          <w:szCs w:val="32"/>
        </w:rPr>
        <w:t>, such as the German </w:t>
      </w:r>
      <w:hyperlink r:id="rId148" w:tooltip="Chorale" w:history="1">
        <w:r w:rsidRPr="000E072B">
          <w:rPr>
            <w:rFonts w:eastAsia="Times New Roman" w:cs="Times New Roman"/>
            <w:sz w:val="32"/>
            <w:szCs w:val="32"/>
          </w:rPr>
          <w:t>chorales</w:t>
        </w:r>
      </w:hyperlink>
      <w:r w:rsidRPr="000E072B">
        <w:rPr>
          <w:rFonts w:eastAsia="Times New Roman" w:cs="Times New Roman"/>
          <w:sz w:val="32"/>
          <w:szCs w:val="32"/>
        </w:rPr>
        <w:t> translated into English by </w:t>
      </w:r>
      <w:hyperlink r:id="rId149" w:tooltip="Catherine Winkworth" w:history="1">
        <w:r w:rsidRPr="000E072B">
          <w:rPr>
            <w:rFonts w:eastAsia="Times New Roman" w:cs="Times New Roman"/>
            <w:sz w:val="32"/>
            <w:szCs w:val="32"/>
          </w:rPr>
          <w:t xml:space="preserve">Catherine </w:t>
        </w:r>
        <w:proofErr w:type="spellStart"/>
        <w:r w:rsidRPr="000E072B">
          <w:rPr>
            <w:rFonts w:eastAsia="Times New Roman" w:cs="Times New Roman"/>
            <w:sz w:val="32"/>
            <w:szCs w:val="32"/>
          </w:rPr>
          <w:t>Winkworth</w:t>
        </w:r>
        <w:proofErr w:type="spellEnd"/>
      </w:hyperlink>
      <w:r w:rsidRPr="000E072B">
        <w:rPr>
          <w:rFonts w:eastAsia="Times New Roman" w:cs="Times New Roman"/>
          <w:sz w:val="32"/>
          <w:szCs w:val="32"/>
        </w:rPr>
        <w:t>.</w:t>
      </w:r>
      <w:hyperlink r:id="rId150" w:anchor="cite_note-60" w:history="1">
        <w:r w:rsidRPr="000E072B">
          <w:rPr>
            <w:rFonts w:eastAsia="Times New Roman" w:cs="Times New Roman"/>
            <w:sz w:val="32"/>
            <w:szCs w:val="32"/>
            <w:vertAlign w:val="superscript"/>
          </w:rPr>
          <w:t>[60]</w:t>
        </w:r>
      </w:hyperlink>
    </w:p>
    <w:p w:rsidR="007733AD" w:rsidRPr="000E072B" w:rsidRDefault="007733AD" w:rsidP="007733AD">
      <w:pPr>
        <w:spacing w:before="120" w:after="120" w:line="240" w:lineRule="auto"/>
        <w:rPr>
          <w:rFonts w:eastAsia="Times New Roman" w:cs="Times New Roman"/>
          <w:sz w:val="32"/>
          <w:szCs w:val="32"/>
        </w:rPr>
      </w:pPr>
      <w:r w:rsidRPr="000E072B">
        <w:rPr>
          <w:rFonts w:eastAsia="Times New Roman" w:cs="Times New Roman"/>
          <w:sz w:val="32"/>
          <w:szCs w:val="32"/>
        </w:rPr>
        <w:t xml:space="preserve">Translation of sung texts is generally much more restrictive than translation of poetry, because in the former there is little or no freedom to choose between a versified translation and a translation that dispenses with verse structure. One might modify or omit rhyme in a singing translation, but the assignment of syllables to specific notes in the original musical setting places great challenges on the translator. There is the option in prose sung texts, less so in verse, of adding or deleting a syllable here and there by subdividing or combining notes, respectively, but even with prose the process is almost like strict verse translation because of </w:t>
      </w:r>
      <w:r w:rsidRPr="000E072B">
        <w:rPr>
          <w:rFonts w:eastAsia="Times New Roman" w:cs="Times New Roman"/>
          <w:sz w:val="32"/>
          <w:szCs w:val="32"/>
        </w:rPr>
        <w:lastRenderedPageBreak/>
        <w:t>the need to stick as closely as possible to the original prosody of the sung melodic line.</w:t>
      </w:r>
    </w:p>
    <w:p w:rsidR="007733AD" w:rsidRPr="000E072B" w:rsidRDefault="007733AD" w:rsidP="007733AD">
      <w:pPr>
        <w:spacing w:before="120" w:after="120" w:line="240" w:lineRule="auto"/>
        <w:rPr>
          <w:rFonts w:eastAsia="Times New Roman" w:cs="Times New Roman"/>
          <w:sz w:val="32"/>
          <w:szCs w:val="32"/>
        </w:rPr>
      </w:pPr>
      <w:r w:rsidRPr="000E072B">
        <w:rPr>
          <w:rFonts w:eastAsia="Times New Roman" w:cs="Times New Roman"/>
          <w:sz w:val="32"/>
          <w:szCs w:val="32"/>
        </w:rPr>
        <w:t>Other considerations in writing a singing translation include repetition of words and phrases, the placement of rests and/or punctuation, the quality of vowels sung on high notes, and rhythmic features of the vocal line that may be more natural to the original language than to the target language. A sung translation may be considerably or completely different from the original, thus resulting in a </w:t>
      </w:r>
      <w:proofErr w:type="spellStart"/>
      <w:r w:rsidRPr="000E072B">
        <w:rPr>
          <w:rFonts w:eastAsia="Times New Roman" w:cs="Times New Roman"/>
          <w:sz w:val="32"/>
          <w:szCs w:val="32"/>
        </w:rPr>
        <w:fldChar w:fldCharType="begin"/>
      </w:r>
      <w:r w:rsidRPr="000E072B">
        <w:rPr>
          <w:rFonts w:eastAsia="Times New Roman" w:cs="Times New Roman"/>
          <w:sz w:val="32"/>
          <w:szCs w:val="32"/>
        </w:rPr>
        <w:instrText xml:space="preserve"> HYPERLINK "https://en.wikipedia.org/wiki/Contrafactum" \o "Contrafactum" </w:instrText>
      </w:r>
      <w:r w:rsidRPr="000E072B">
        <w:rPr>
          <w:rFonts w:eastAsia="Times New Roman" w:cs="Times New Roman"/>
          <w:sz w:val="32"/>
          <w:szCs w:val="32"/>
        </w:rPr>
        <w:fldChar w:fldCharType="separate"/>
      </w:r>
      <w:r w:rsidRPr="000E072B">
        <w:rPr>
          <w:rFonts w:eastAsia="Times New Roman" w:cs="Times New Roman"/>
          <w:sz w:val="32"/>
          <w:szCs w:val="32"/>
        </w:rPr>
        <w:t>contrafactum</w:t>
      </w:r>
      <w:proofErr w:type="spellEnd"/>
      <w:r w:rsidRPr="000E072B">
        <w:rPr>
          <w:rFonts w:eastAsia="Times New Roman" w:cs="Times New Roman"/>
          <w:sz w:val="32"/>
          <w:szCs w:val="32"/>
        </w:rPr>
        <w:fldChar w:fldCharType="end"/>
      </w:r>
      <w:r w:rsidRPr="000E072B">
        <w:rPr>
          <w:rFonts w:eastAsia="Times New Roman" w:cs="Times New Roman"/>
          <w:sz w:val="32"/>
          <w:szCs w:val="32"/>
        </w:rPr>
        <w:t>.</w:t>
      </w:r>
    </w:p>
    <w:p w:rsidR="007733AD" w:rsidRPr="000E072B" w:rsidRDefault="007733AD" w:rsidP="007733AD">
      <w:pPr>
        <w:spacing w:before="120" w:after="120" w:line="240" w:lineRule="auto"/>
        <w:rPr>
          <w:rFonts w:eastAsia="Times New Roman" w:cs="Times New Roman"/>
          <w:sz w:val="32"/>
          <w:szCs w:val="32"/>
        </w:rPr>
      </w:pPr>
      <w:r w:rsidRPr="000E072B">
        <w:rPr>
          <w:rFonts w:eastAsia="Times New Roman" w:cs="Times New Roman"/>
          <w:sz w:val="32"/>
          <w:szCs w:val="32"/>
        </w:rPr>
        <w:t>Translations of sung texts—whether of the above type meant to be sung or of a more or less literal type meant to be read—are also used as aids to audiences, singers and conductors, when a work is being sung in a language not known to them. The most familiar types are translations presented as subtitles or </w:t>
      </w:r>
      <w:r w:rsidR="0025489E" w:rsidRPr="000E072B">
        <w:rPr>
          <w:rFonts w:eastAsia="Times New Roman" w:cs="Times New Roman"/>
          <w:sz w:val="32"/>
          <w:szCs w:val="32"/>
        </w:rPr>
        <w:t>surtitles projected</w:t>
      </w:r>
      <w:r w:rsidRPr="000E072B">
        <w:rPr>
          <w:rFonts w:eastAsia="Times New Roman" w:cs="Times New Roman"/>
          <w:sz w:val="32"/>
          <w:szCs w:val="32"/>
        </w:rPr>
        <w:t xml:space="preserve"> during </w:t>
      </w:r>
      <w:hyperlink r:id="rId151" w:tooltip="Opera" w:history="1">
        <w:r w:rsidRPr="000E072B">
          <w:rPr>
            <w:rFonts w:eastAsia="Times New Roman" w:cs="Times New Roman"/>
            <w:sz w:val="32"/>
            <w:szCs w:val="32"/>
          </w:rPr>
          <w:t>opera</w:t>
        </w:r>
      </w:hyperlink>
      <w:r w:rsidRPr="000E072B">
        <w:rPr>
          <w:rFonts w:eastAsia="Times New Roman" w:cs="Times New Roman"/>
          <w:sz w:val="32"/>
          <w:szCs w:val="32"/>
        </w:rPr>
        <w:t> performances, those inserted into concert programs, and those that accompany commercial audio CDs of vocal music. In addition, professional and amateur singers often sing works in languages they do not know (or do not know well), and translations are then used to enable them to understand the meaning of the words they are singing.</w:t>
      </w:r>
    </w:p>
    <w:p w:rsidR="007733AD" w:rsidRPr="000E072B" w:rsidRDefault="007733AD" w:rsidP="007733AD">
      <w:pPr>
        <w:spacing w:before="72" w:after="0" w:line="240" w:lineRule="auto"/>
        <w:outlineLvl w:val="2"/>
        <w:rPr>
          <w:rFonts w:eastAsia="Times New Roman" w:cs="Times New Roman"/>
          <w:b/>
          <w:bCs/>
          <w:sz w:val="32"/>
          <w:szCs w:val="32"/>
        </w:rPr>
      </w:pPr>
      <w:r w:rsidRPr="000E072B">
        <w:rPr>
          <w:rFonts w:eastAsia="Times New Roman" w:cs="Times New Roman"/>
          <w:b/>
          <w:bCs/>
          <w:sz w:val="32"/>
          <w:szCs w:val="32"/>
        </w:rPr>
        <w:t>Religious texts</w:t>
      </w:r>
    </w:p>
    <w:p w:rsidR="007733AD" w:rsidRPr="000E072B" w:rsidRDefault="007733AD" w:rsidP="007733AD">
      <w:pPr>
        <w:spacing w:after="120" w:line="240" w:lineRule="auto"/>
        <w:rPr>
          <w:rFonts w:eastAsia="Times New Roman" w:cs="Times New Roman"/>
          <w:i/>
          <w:iCs/>
          <w:sz w:val="32"/>
          <w:szCs w:val="32"/>
        </w:rPr>
      </w:pPr>
      <w:r w:rsidRPr="000E072B">
        <w:rPr>
          <w:rFonts w:eastAsia="Times New Roman" w:cs="Times New Roman"/>
          <w:i/>
          <w:iCs/>
          <w:sz w:val="32"/>
          <w:szCs w:val="32"/>
        </w:rPr>
        <w:t>Further information: </w:t>
      </w:r>
      <w:hyperlink r:id="rId152" w:tooltip="Bible translations" w:history="1">
        <w:r w:rsidRPr="000E072B">
          <w:rPr>
            <w:rFonts w:eastAsia="Times New Roman" w:cs="Times New Roman"/>
            <w:i/>
            <w:iCs/>
            <w:sz w:val="32"/>
            <w:szCs w:val="32"/>
          </w:rPr>
          <w:t>Bible translations</w:t>
        </w:r>
      </w:hyperlink>
      <w:r w:rsidRPr="000E072B">
        <w:rPr>
          <w:rFonts w:eastAsia="Times New Roman" w:cs="Times New Roman"/>
          <w:i/>
          <w:iCs/>
          <w:sz w:val="32"/>
          <w:szCs w:val="32"/>
        </w:rPr>
        <w:t> and </w:t>
      </w:r>
      <w:hyperlink r:id="rId153" w:tooltip="Translation of the Qur'an" w:history="1">
        <w:r w:rsidRPr="000E072B">
          <w:rPr>
            <w:rFonts w:eastAsia="Times New Roman" w:cs="Times New Roman"/>
            <w:i/>
            <w:iCs/>
            <w:sz w:val="32"/>
            <w:szCs w:val="32"/>
          </w:rPr>
          <w:t>Translation of the Qur'an</w:t>
        </w:r>
      </w:hyperlink>
    </w:p>
    <w:p w:rsidR="007733AD" w:rsidRPr="000E072B" w:rsidRDefault="007733AD" w:rsidP="007733AD">
      <w:pPr>
        <w:shd w:val="clear" w:color="auto" w:fill="F9F9F9"/>
        <w:spacing w:after="0" w:line="240" w:lineRule="auto"/>
        <w:jc w:val="center"/>
        <w:rPr>
          <w:rFonts w:eastAsia="Times New Roman" w:cs="Times New Roman"/>
          <w:sz w:val="32"/>
          <w:szCs w:val="32"/>
        </w:rPr>
      </w:pPr>
    </w:p>
    <w:p w:rsidR="007733AD" w:rsidRPr="000E072B" w:rsidRDefault="000E072B" w:rsidP="007733AD">
      <w:pPr>
        <w:shd w:val="clear" w:color="auto" w:fill="F9F9F9"/>
        <w:spacing w:line="336" w:lineRule="atLeast"/>
        <w:rPr>
          <w:rFonts w:eastAsia="Times New Roman" w:cs="Times New Roman"/>
          <w:sz w:val="32"/>
          <w:szCs w:val="32"/>
        </w:rPr>
      </w:pPr>
      <w:hyperlink r:id="rId154" w:tooltip="Saint Jerome" w:history="1">
        <w:r w:rsidR="007733AD" w:rsidRPr="000E072B">
          <w:rPr>
            <w:rFonts w:eastAsia="Times New Roman" w:cs="Times New Roman"/>
            <w:b/>
            <w:sz w:val="32"/>
            <w:szCs w:val="32"/>
          </w:rPr>
          <w:t>Saint Jerome</w:t>
        </w:r>
      </w:hyperlink>
      <w:r w:rsidR="007733AD" w:rsidRPr="000E072B">
        <w:rPr>
          <w:rFonts w:eastAsia="Times New Roman" w:cs="Times New Roman"/>
          <w:sz w:val="32"/>
          <w:szCs w:val="32"/>
        </w:rPr>
        <w:t>,</w:t>
      </w:r>
      <w:r w:rsidR="0025489E" w:rsidRPr="000E072B">
        <w:rPr>
          <w:rFonts w:eastAsia="Times New Roman" w:cs="Times New Roman"/>
          <w:sz w:val="32"/>
          <w:szCs w:val="32"/>
        </w:rPr>
        <w:t xml:space="preserve"> </w:t>
      </w:r>
      <w:hyperlink r:id="rId155" w:tooltip="Patron saint" w:history="1">
        <w:r w:rsidR="007733AD" w:rsidRPr="000E072B">
          <w:rPr>
            <w:rFonts w:eastAsia="Times New Roman" w:cs="Times New Roman"/>
            <w:sz w:val="32"/>
            <w:szCs w:val="32"/>
          </w:rPr>
          <w:t>patron saint</w:t>
        </w:r>
      </w:hyperlink>
      <w:r w:rsidR="007733AD" w:rsidRPr="000E072B">
        <w:rPr>
          <w:rFonts w:eastAsia="Times New Roman" w:cs="Times New Roman"/>
          <w:sz w:val="32"/>
          <w:szCs w:val="32"/>
        </w:rPr>
        <w:t xml:space="preserve"> of translators </w:t>
      </w:r>
      <w:proofErr w:type="spellStart"/>
      <w:r w:rsidR="007733AD" w:rsidRPr="000E072B">
        <w:rPr>
          <w:rFonts w:eastAsia="Times New Roman" w:cs="Times New Roman"/>
          <w:sz w:val="32"/>
          <w:szCs w:val="32"/>
        </w:rPr>
        <w:t>and</w:t>
      </w:r>
      <w:hyperlink r:id="rId156" w:tooltip="Encyclopedia" w:history="1">
        <w:r w:rsidR="007733AD" w:rsidRPr="000E072B">
          <w:rPr>
            <w:rFonts w:eastAsia="Times New Roman" w:cs="Times New Roman"/>
            <w:sz w:val="32"/>
            <w:szCs w:val="32"/>
          </w:rPr>
          <w:t>encyclopedists</w:t>
        </w:r>
        <w:proofErr w:type="spellEnd"/>
      </w:hyperlink>
    </w:p>
    <w:p w:rsidR="007733AD" w:rsidRPr="000E072B" w:rsidRDefault="007733AD" w:rsidP="007733AD">
      <w:pPr>
        <w:shd w:val="clear" w:color="auto" w:fill="F9F9F9"/>
        <w:spacing w:after="0" w:line="240" w:lineRule="auto"/>
        <w:jc w:val="center"/>
        <w:rPr>
          <w:rFonts w:eastAsia="Times New Roman" w:cs="Times New Roman"/>
          <w:sz w:val="32"/>
          <w:szCs w:val="32"/>
        </w:rPr>
      </w:pPr>
    </w:p>
    <w:p w:rsidR="007733AD" w:rsidRPr="000E072B" w:rsidRDefault="007733AD" w:rsidP="007733AD">
      <w:pPr>
        <w:shd w:val="clear" w:color="auto" w:fill="F9F9F9"/>
        <w:spacing w:line="336" w:lineRule="atLeast"/>
        <w:rPr>
          <w:rFonts w:eastAsia="Times New Roman" w:cs="Times New Roman"/>
          <w:sz w:val="32"/>
          <w:szCs w:val="32"/>
        </w:rPr>
      </w:pPr>
      <w:r w:rsidRPr="000E072B">
        <w:rPr>
          <w:rFonts w:eastAsia="Times New Roman" w:cs="Times New Roman"/>
          <w:sz w:val="32"/>
          <w:szCs w:val="32"/>
        </w:rPr>
        <w:t>Mistranslation: horned</w:t>
      </w:r>
      <w:r w:rsidR="0025489E" w:rsidRPr="000E072B">
        <w:rPr>
          <w:rFonts w:eastAsia="Times New Roman" w:cs="Times New Roman"/>
          <w:sz w:val="32"/>
          <w:szCs w:val="32"/>
        </w:rPr>
        <w:t xml:space="preserve"> </w:t>
      </w:r>
      <w:hyperlink r:id="rId157" w:tooltip="Moses" w:history="1">
        <w:r w:rsidRPr="000E072B">
          <w:rPr>
            <w:rFonts w:eastAsia="Times New Roman" w:cs="Times New Roman"/>
            <w:sz w:val="32"/>
            <w:szCs w:val="32"/>
          </w:rPr>
          <w:t>Moses</w:t>
        </w:r>
      </w:hyperlink>
      <w:r w:rsidRPr="000E072B">
        <w:rPr>
          <w:rFonts w:eastAsia="Times New Roman" w:cs="Times New Roman"/>
          <w:sz w:val="32"/>
          <w:szCs w:val="32"/>
        </w:rPr>
        <w:t>, by </w:t>
      </w:r>
      <w:hyperlink r:id="rId158" w:tooltip="Michelangelo" w:history="1">
        <w:r w:rsidRPr="000E072B">
          <w:rPr>
            <w:rFonts w:eastAsia="Times New Roman" w:cs="Times New Roman"/>
            <w:sz w:val="32"/>
            <w:szCs w:val="32"/>
          </w:rPr>
          <w:t>Michelangelo</w:t>
        </w:r>
      </w:hyperlink>
    </w:p>
    <w:p w:rsidR="007733AD" w:rsidRPr="000E072B" w:rsidRDefault="007733AD" w:rsidP="007733AD">
      <w:pPr>
        <w:spacing w:before="120" w:after="120" w:line="240" w:lineRule="auto"/>
        <w:rPr>
          <w:rFonts w:eastAsia="Times New Roman" w:cs="Times New Roman"/>
          <w:sz w:val="32"/>
          <w:szCs w:val="32"/>
        </w:rPr>
      </w:pPr>
      <w:r w:rsidRPr="000E072B">
        <w:rPr>
          <w:rFonts w:eastAsia="Times New Roman" w:cs="Times New Roman"/>
          <w:sz w:val="32"/>
          <w:szCs w:val="32"/>
        </w:rPr>
        <w:t>An important role in history has been played by translation of religious texts. Such translations may be influenced by tension between the text and the religious values the translators wish to convey. For example,</w:t>
      </w:r>
      <w:r w:rsidR="0025489E" w:rsidRPr="000E072B">
        <w:rPr>
          <w:rFonts w:eastAsia="Times New Roman" w:cs="Times New Roman"/>
          <w:sz w:val="32"/>
          <w:szCs w:val="32"/>
        </w:rPr>
        <w:t xml:space="preserve"> </w:t>
      </w:r>
      <w:hyperlink r:id="rId159" w:tooltip="Buddhist" w:history="1">
        <w:r w:rsidRPr="000E072B">
          <w:rPr>
            <w:rFonts w:eastAsia="Times New Roman" w:cs="Times New Roman"/>
            <w:sz w:val="32"/>
            <w:szCs w:val="32"/>
          </w:rPr>
          <w:t>Buddhist</w:t>
        </w:r>
      </w:hyperlink>
      <w:r w:rsidRPr="000E072B">
        <w:rPr>
          <w:rFonts w:eastAsia="Times New Roman" w:cs="Times New Roman"/>
          <w:sz w:val="32"/>
          <w:szCs w:val="32"/>
        </w:rPr>
        <w:t> </w:t>
      </w:r>
      <w:hyperlink r:id="rId160" w:tooltip="Monk" w:history="1">
        <w:r w:rsidRPr="000E072B">
          <w:rPr>
            <w:rFonts w:eastAsia="Times New Roman" w:cs="Times New Roman"/>
            <w:sz w:val="32"/>
            <w:szCs w:val="32"/>
          </w:rPr>
          <w:t>monks</w:t>
        </w:r>
      </w:hyperlink>
      <w:r w:rsidRPr="000E072B">
        <w:rPr>
          <w:rFonts w:eastAsia="Times New Roman" w:cs="Times New Roman"/>
          <w:sz w:val="32"/>
          <w:szCs w:val="32"/>
        </w:rPr>
        <w:t> who translated the </w:t>
      </w:r>
      <w:hyperlink r:id="rId161" w:tooltip="India" w:history="1">
        <w:r w:rsidRPr="000E072B">
          <w:rPr>
            <w:rFonts w:eastAsia="Times New Roman" w:cs="Times New Roman"/>
            <w:sz w:val="32"/>
            <w:szCs w:val="32"/>
          </w:rPr>
          <w:t>Indian</w:t>
        </w:r>
      </w:hyperlink>
      <w:r w:rsidRPr="000E072B">
        <w:rPr>
          <w:rFonts w:eastAsia="Times New Roman" w:cs="Times New Roman"/>
          <w:sz w:val="32"/>
          <w:szCs w:val="32"/>
        </w:rPr>
        <w:t> </w:t>
      </w:r>
      <w:hyperlink r:id="rId162" w:tooltip="Sutra" w:history="1">
        <w:r w:rsidRPr="000E072B">
          <w:rPr>
            <w:rFonts w:eastAsia="Times New Roman" w:cs="Times New Roman"/>
            <w:sz w:val="32"/>
            <w:szCs w:val="32"/>
          </w:rPr>
          <w:t>sutras</w:t>
        </w:r>
      </w:hyperlink>
      <w:r w:rsidRPr="000E072B">
        <w:rPr>
          <w:rFonts w:eastAsia="Times New Roman" w:cs="Times New Roman"/>
          <w:sz w:val="32"/>
          <w:szCs w:val="32"/>
        </w:rPr>
        <w:t> into </w:t>
      </w:r>
      <w:hyperlink r:id="rId163" w:tooltip="Chinese language" w:history="1">
        <w:r w:rsidRPr="000E072B">
          <w:rPr>
            <w:rFonts w:eastAsia="Times New Roman" w:cs="Times New Roman"/>
            <w:sz w:val="32"/>
            <w:szCs w:val="32"/>
          </w:rPr>
          <w:t>Chinese</w:t>
        </w:r>
      </w:hyperlink>
      <w:r w:rsidRPr="000E072B">
        <w:rPr>
          <w:rFonts w:eastAsia="Times New Roman" w:cs="Times New Roman"/>
          <w:sz w:val="32"/>
          <w:szCs w:val="32"/>
        </w:rPr>
        <w:t> occasionally adjusted their translations to better reflect </w:t>
      </w:r>
      <w:hyperlink r:id="rId164" w:tooltip="China" w:history="1">
        <w:r w:rsidRPr="000E072B">
          <w:rPr>
            <w:rFonts w:eastAsia="Times New Roman" w:cs="Times New Roman"/>
            <w:sz w:val="32"/>
            <w:szCs w:val="32"/>
          </w:rPr>
          <w:t>China</w:t>
        </w:r>
      </w:hyperlink>
      <w:r w:rsidRPr="000E072B">
        <w:rPr>
          <w:rFonts w:eastAsia="Times New Roman" w:cs="Times New Roman"/>
          <w:sz w:val="32"/>
          <w:szCs w:val="32"/>
        </w:rPr>
        <w:t>'s distinct </w:t>
      </w:r>
      <w:hyperlink r:id="rId165" w:tooltip="Culture" w:history="1">
        <w:r w:rsidRPr="000E072B">
          <w:rPr>
            <w:rFonts w:eastAsia="Times New Roman" w:cs="Times New Roman"/>
            <w:sz w:val="32"/>
            <w:szCs w:val="32"/>
          </w:rPr>
          <w:t>culture</w:t>
        </w:r>
      </w:hyperlink>
      <w:r w:rsidRPr="000E072B">
        <w:rPr>
          <w:rFonts w:eastAsia="Times New Roman" w:cs="Times New Roman"/>
          <w:sz w:val="32"/>
          <w:szCs w:val="32"/>
        </w:rPr>
        <w:t>, emphasizing notions such as </w:t>
      </w:r>
      <w:hyperlink r:id="rId166" w:tooltip="Filial piety" w:history="1">
        <w:r w:rsidRPr="000E072B">
          <w:rPr>
            <w:rFonts w:eastAsia="Times New Roman" w:cs="Times New Roman"/>
            <w:sz w:val="32"/>
            <w:szCs w:val="32"/>
          </w:rPr>
          <w:t>filial piety</w:t>
        </w:r>
      </w:hyperlink>
      <w:r w:rsidRPr="000E072B">
        <w:rPr>
          <w:rFonts w:eastAsia="Times New Roman" w:cs="Times New Roman"/>
          <w:sz w:val="32"/>
          <w:szCs w:val="32"/>
        </w:rPr>
        <w:t>.</w:t>
      </w:r>
    </w:p>
    <w:p w:rsidR="007733AD" w:rsidRPr="000E072B" w:rsidRDefault="007733AD" w:rsidP="007733AD">
      <w:pPr>
        <w:spacing w:before="120" w:after="120" w:line="240" w:lineRule="auto"/>
        <w:rPr>
          <w:rFonts w:eastAsia="Times New Roman" w:cs="Times New Roman"/>
          <w:sz w:val="32"/>
          <w:szCs w:val="32"/>
        </w:rPr>
      </w:pPr>
      <w:r w:rsidRPr="000E072B">
        <w:rPr>
          <w:rFonts w:eastAsia="Times New Roman" w:cs="Times New Roman"/>
          <w:sz w:val="32"/>
          <w:szCs w:val="32"/>
        </w:rPr>
        <w:t>One of the first recorded instances of translation in the West was the rendering of the </w:t>
      </w:r>
      <w:hyperlink r:id="rId167" w:tooltip="Old Testament" w:history="1">
        <w:r w:rsidRPr="000E072B">
          <w:rPr>
            <w:rFonts w:eastAsia="Times New Roman" w:cs="Times New Roman"/>
            <w:sz w:val="32"/>
            <w:szCs w:val="32"/>
          </w:rPr>
          <w:t>Old Testament</w:t>
        </w:r>
      </w:hyperlink>
      <w:r w:rsidRPr="000E072B">
        <w:rPr>
          <w:rFonts w:eastAsia="Times New Roman" w:cs="Times New Roman"/>
          <w:sz w:val="32"/>
          <w:szCs w:val="32"/>
        </w:rPr>
        <w:t> into </w:t>
      </w:r>
      <w:r w:rsidR="0025489E" w:rsidRPr="000E072B">
        <w:rPr>
          <w:rFonts w:eastAsia="Times New Roman" w:cs="Times New Roman"/>
          <w:sz w:val="32"/>
          <w:szCs w:val="32"/>
        </w:rPr>
        <w:t>Greek in</w:t>
      </w:r>
      <w:r w:rsidRPr="000E072B">
        <w:rPr>
          <w:rFonts w:eastAsia="Times New Roman" w:cs="Times New Roman"/>
          <w:sz w:val="32"/>
          <w:szCs w:val="32"/>
        </w:rPr>
        <w:t xml:space="preserve"> the 3rd century BCE. The translation is known as the </w:t>
      </w:r>
      <w:r w:rsidRPr="000E072B">
        <w:rPr>
          <w:rFonts w:eastAsia="Times New Roman" w:cs="Times New Roman"/>
          <w:b/>
          <w:i/>
          <w:sz w:val="32"/>
          <w:szCs w:val="32"/>
        </w:rPr>
        <w:t>"</w:t>
      </w:r>
      <w:hyperlink r:id="rId168" w:tooltip="Septuagint" w:history="1">
        <w:r w:rsidRPr="000E072B">
          <w:rPr>
            <w:rFonts w:eastAsia="Times New Roman" w:cs="Times New Roman"/>
            <w:b/>
            <w:i/>
            <w:sz w:val="32"/>
            <w:szCs w:val="32"/>
          </w:rPr>
          <w:t>Septuagint</w:t>
        </w:r>
      </w:hyperlink>
      <w:r w:rsidRPr="000E072B">
        <w:rPr>
          <w:rFonts w:eastAsia="Times New Roman" w:cs="Times New Roman"/>
          <w:b/>
          <w:i/>
          <w:sz w:val="32"/>
          <w:szCs w:val="32"/>
        </w:rPr>
        <w:t>",</w:t>
      </w:r>
      <w:r w:rsidRPr="000E072B">
        <w:rPr>
          <w:rFonts w:eastAsia="Times New Roman" w:cs="Times New Roman"/>
          <w:sz w:val="32"/>
          <w:szCs w:val="32"/>
        </w:rPr>
        <w:t xml:space="preserve"> a name that refers to the </w:t>
      </w:r>
      <w:r w:rsidRPr="000E072B">
        <w:rPr>
          <w:rFonts w:eastAsia="Times New Roman" w:cs="Times New Roman"/>
          <w:b/>
          <w:i/>
          <w:sz w:val="32"/>
          <w:szCs w:val="32"/>
        </w:rPr>
        <w:t>seventy translators</w:t>
      </w:r>
      <w:r w:rsidRPr="000E072B">
        <w:rPr>
          <w:rFonts w:eastAsia="Times New Roman" w:cs="Times New Roman"/>
          <w:sz w:val="32"/>
          <w:szCs w:val="32"/>
        </w:rPr>
        <w:t xml:space="preserve"> (seventy-two, in some versions) who were commissioned to translate the </w:t>
      </w:r>
      <w:hyperlink r:id="rId169" w:tooltip="Bible" w:history="1">
        <w:r w:rsidRPr="000E072B">
          <w:rPr>
            <w:rFonts w:eastAsia="Times New Roman" w:cs="Times New Roman"/>
            <w:sz w:val="32"/>
            <w:szCs w:val="32"/>
          </w:rPr>
          <w:t>Bible</w:t>
        </w:r>
      </w:hyperlink>
      <w:r w:rsidRPr="000E072B">
        <w:rPr>
          <w:rFonts w:eastAsia="Times New Roman" w:cs="Times New Roman"/>
          <w:sz w:val="32"/>
          <w:szCs w:val="32"/>
        </w:rPr>
        <w:t> at </w:t>
      </w:r>
      <w:hyperlink r:id="rId170" w:tooltip="Alexandria" w:history="1">
        <w:r w:rsidRPr="000E072B">
          <w:rPr>
            <w:rFonts w:eastAsia="Times New Roman" w:cs="Times New Roman"/>
            <w:b/>
            <w:i/>
            <w:sz w:val="32"/>
            <w:szCs w:val="32"/>
          </w:rPr>
          <w:t>Alexandria</w:t>
        </w:r>
      </w:hyperlink>
      <w:r w:rsidRPr="000E072B">
        <w:rPr>
          <w:rFonts w:eastAsia="Times New Roman" w:cs="Times New Roman"/>
          <w:b/>
          <w:i/>
          <w:sz w:val="32"/>
          <w:szCs w:val="32"/>
        </w:rPr>
        <w:t>, </w:t>
      </w:r>
      <w:hyperlink r:id="rId171" w:tooltip="Egypt" w:history="1">
        <w:r w:rsidRPr="000E072B">
          <w:rPr>
            <w:rFonts w:eastAsia="Times New Roman" w:cs="Times New Roman"/>
            <w:b/>
            <w:i/>
            <w:sz w:val="32"/>
            <w:szCs w:val="32"/>
          </w:rPr>
          <w:t>Egypt</w:t>
        </w:r>
      </w:hyperlink>
      <w:r w:rsidRPr="000E072B">
        <w:rPr>
          <w:rFonts w:eastAsia="Times New Roman" w:cs="Times New Roman"/>
          <w:sz w:val="32"/>
          <w:szCs w:val="32"/>
        </w:rPr>
        <w:t xml:space="preserve">. Each translator worked in solitary confinement in his own cell, and according to legend all seventy versions proved identical. </w:t>
      </w:r>
      <w:r w:rsidRPr="000E072B">
        <w:rPr>
          <w:rFonts w:eastAsia="Times New Roman" w:cs="Times New Roman"/>
          <w:sz w:val="32"/>
          <w:szCs w:val="32"/>
        </w:rPr>
        <w:lastRenderedPageBreak/>
        <w:t>The </w:t>
      </w:r>
      <w:r w:rsidRPr="000E072B">
        <w:rPr>
          <w:rFonts w:eastAsia="Times New Roman" w:cs="Times New Roman"/>
          <w:b/>
          <w:i/>
          <w:iCs/>
          <w:sz w:val="32"/>
          <w:szCs w:val="32"/>
        </w:rPr>
        <w:t>Septuagint</w:t>
      </w:r>
      <w:r w:rsidRPr="000E072B">
        <w:rPr>
          <w:rFonts w:eastAsia="Times New Roman" w:cs="Times New Roman"/>
          <w:b/>
          <w:sz w:val="32"/>
          <w:szCs w:val="32"/>
        </w:rPr>
        <w:t> </w:t>
      </w:r>
      <w:r w:rsidRPr="000E072B">
        <w:rPr>
          <w:rFonts w:eastAsia="Times New Roman" w:cs="Times New Roman"/>
          <w:sz w:val="32"/>
          <w:szCs w:val="32"/>
        </w:rPr>
        <w:t>became the </w:t>
      </w:r>
      <w:hyperlink r:id="rId172" w:tooltip="Source text" w:history="1">
        <w:r w:rsidRPr="000E072B">
          <w:rPr>
            <w:rFonts w:eastAsia="Times New Roman" w:cs="Times New Roman"/>
            <w:sz w:val="32"/>
            <w:szCs w:val="32"/>
          </w:rPr>
          <w:t>source text</w:t>
        </w:r>
      </w:hyperlink>
      <w:r w:rsidRPr="000E072B">
        <w:rPr>
          <w:rFonts w:eastAsia="Times New Roman" w:cs="Times New Roman"/>
          <w:sz w:val="32"/>
          <w:szCs w:val="32"/>
        </w:rPr>
        <w:t> for later translations into many languages, including</w:t>
      </w:r>
      <w:r w:rsidR="0025489E" w:rsidRPr="000E072B">
        <w:rPr>
          <w:rFonts w:eastAsia="Times New Roman" w:cs="Times New Roman"/>
          <w:sz w:val="32"/>
          <w:szCs w:val="32"/>
        </w:rPr>
        <w:t xml:space="preserve"> </w:t>
      </w:r>
      <w:hyperlink r:id="rId173" w:tooltip="Latin" w:history="1">
        <w:r w:rsidRPr="000E072B">
          <w:rPr>
            <w:rFonts w:eastAsia="Times New Roman" w:cs="Times New Roman"/>
            <w:sz w:val="32"/>
            <w:szCs w:val="32"/>
          </w:rPr>
          <w:t>Latin</w:t>
        </w:r>
      </w:hyperlink>
      <w:r w:rsidRPr="000E072B">
        <w:rPr>
          <w:rFonts w:eastAsia="Times New Roman" w:cs="Times New Roman"/>
          <w:sz w:val="32"/>
          <w:szCs w:val="32"/>
        </w:rPr>
        <w:t>, </w:t>
      </w:r>
      <w:hyperlink r:id="rId174" w:tooltip="Coptic language" w:history="1">
        <w:r w:rsidRPr="000E072B">
          <w:rPr>
            <w:rFonts w:eastAsia="Times New Roman" w:cs="Times New Roman"/>
            <w:sz w:val="32"/>
            <w:szCs w:val="32"/>
          </w:rPr>
          <w:t>Coptic</w:t>
        </w:r>
      </w:hyperlink>
      <w:r w:rsidRPr="000E072B">
        <w:rPr>
          <w:rFonts w:eastAsia="Times New Roman" w:cs="Times New Roman"/>
          <w:sz w:val="32"/>
          <w:szCs w:val="32"/>
        </w:rPr>
        <w:t>, </w:t>
      </w:r>
      <w:hyperlink r:id="rId175" w:tooltip="Armenian language" w:history="1">
        <w:r w:rsidRPr="000E072B">
          <w:rPr>
            <w:rFonts w:eastAsia="Times New Roman" w:cs="Times New Roman"/>
            <w:sz w:val="32"/>
            <w:szCs w:val="32"/>
          </w:rPr>
          <w:t>Armenian</w:t>
        </w:r>
      </w:hyperlink>
      <w:r w:rsidRPr="000E072B">
        <w:rPr>
          <w:rFonts w:eastAsia="Times New Roman" w:cs="Times New Roman"/>
          <w:sz w:val="32"/>
          <w:szCs w:val="32"/>
        </w:rPr>
        <w:t> and </w:t>
      </w:r>
      <w:hyperlink r:id="rId176" w:tooltip="Georgian language" w:history="1">
        <w:r w:rsidRPr="000E072B">
          <w:rPr>
            <w:rFonts w:eastAsia="Times New Roman" w:cs="Times New Roman"/>
            <w:sz w:val="32"/>
            <w:szCs w:val="32"/>
          </w:rPr>
          <w:t>Georgian</w:t>
        </w:r>
      </w:hyperlink>
      <w:r w:rsidRPr="000E072B">
        <w:rPr>
          <w:rFonts w:eastAsia="Times New Roman" w:cs="Times New Roman"/>
          <w:sz w:val="32"/>
          <w:szCs w:val="32"/>
        </w:rPr>
        <w:t>.</w:t>
      </w:r>
    </w:p>
    <w:p w:rsidR="007733AD" w:rsidRPr="000E072B" w:rsidRDefault="007733AD" w:rsidP="007733AD">
      <w:pPr>
        <w:spacing w:before="120" w:after="120" w:line="240" w:lineRule="auto"/>
        <w:rPr>
          <w:rFonts w:eastAsia="Times New Roman" w:cs="Times New Roman"/>
          <w:sz w:val="32"/>
          <w:szCs w:val="32"/>
        </w:rPr>
      </w:pPr>
      <w:r w:rsidRPr="000E072B">
        <w:rPr>
          <w:rFonts w:eastAsia="Times New Roman" w:cs="Times New Roman"/>
          <w:sz w:val="32"/>
          <w:szCs w:val="32"/>
        </w:rPr>
        <w:t>Still considered one of the greatest translators in history, for having rendered the </w:t>
      </w:r>
      <w:hyperlink r:id="rId177" w:tooltip="Bible" w:history="1">
        <w:r w:rsidRPr="000E072B">
          <w:rPr>
            <w:rFonts w:eastAsia="Times New Roman" w:cs="Times New Roman"/>
            <w:i/>
            <w:iCs/>
            <w:sz w:val="32"/>
            <w:szCs w:val="32"/>
          </w:rPr>
          <w:t>Bible</w:t>
        </w:r>
      </w:hyperlink>
      <w:r w:rsidRPr="000E072B">
        <w:rPr>
          <w:rFonts w:eastAsia="Times New Roman" w:cs="Times New Roman"/>
          <w:sz w:val="32"/>
          <w:szCs w:val="32"/>
        </w:rPr>
        <w:t> into </w:t>
      </w:r>
      <w:hyperlink r:id="rId178" w:tooltip="Latin" w:history="1">
        <w:r w:rsidRPr="000E072B">
          <w:rPr>
            <w:rFonts w:eastAsia="Times New Roman" w:cs="Times New Roman"/>
            <w:sz w:val="32"/>
            <w:szCs w:val="32"/>
          </w:rPr>
          <w:t>Latin</w:t>
        </w:r>
      </w:hyperlink>
      <w:r w:rsidRPr="000E072B">
        <w:rPr>
          <w:rFonts w:eastAsia="Times New Roman" w:cs="Times New Roman"/>
          <w:sz w:val="32"/>
          <w:szCs w:val="32"/>
        </w:rPr>
        <w:t>, is </w:t>
      </w:r>
      <w:hyperlink r:id="rId179" w:tooltip="Jerome" w:history="1">
        <w:r w:rsidRPr="000E072B">
          <w:rPr>
            <w:rFonts w:eastAsia="Times New Roman" w:cs="Times New Roman"/>
            <w:sz w:val="32"/>
            <w:szCs w:val="32"/>
          </w:rPr>
          <w:t xml:space="preserve">Jerome of </w:t>
        </w:r>
        <w:proofErr w:type="spellStart"/>
        <w:r w:rsidRPr="000E072B">
          <w:rPr>
            <w:rFonts w:eastAsia="Times New Roman" w:cs="Times New Roman"/>
            <w:sz w:val="32"/>
            <w:szCs w:val="32"/>
          </w:rPr>
          <w:t>Stridon</w:t>
        </w:r>
        <w:proofErr w:type="spellEnd"/>
      </w:hyperlink>
      <w:r w:rsidRPr="000E072B">
        <w:rPr>
          <w:rFonts w:eastAsia="Times New Roman" w:cs="Times New Roman"/>
          <w:sz w:val="32"/>
          <w:szCs w:val="32"/>
        </w:rPr>
        <w:t>, the </w:t>
      </w:r>
      <w:hyperlink r:id="rId180" w:tooltip="Patron saint" w:history="1">
        <w:r w:rsidRPr="000E072B">
          <w:rPr>
            <w:rFonts w:eastAsia="Times New Roman" w:cs="Times New Roman"/>
            <w:sz w:val="32"/>
            <w:szCs w:val="32"/>
          </w:rPr>
          <w:t>patron saint</w:t>
        </w:r>
      </w:hyperlink>
      <w:r w:rsidRPr="000E072B">
        <w:rPr>
          <w:rFonts w:eastAsia="Times New Roman" w:cs="Times New Roman"/>
          <w:sz w:val="32"/>
          <w:szCs w:val="32"/>
        </w:rPr>
        <w:t> of translation. For centuries the </w:t>
      </w:r>
      <w:hyperlink r:id="rId181" w:tooltip="Roman Catholic Church" w:history="1">
        <w:r w:rsidRPr="000E072B">
          <w:rPr>
            <w:rFonts w:eastAsia="Times New Roman" w:cs="Times New Roman"/>
            <w:sz w:val="32"/>
            <w:szCs w:val="32"/>
          </w:rPr>
          <w:t>Roman Catholic Church</w:t>
        </w:r>
      </w:hyperlink>
      <w:r w:rsidRPr="000E072B">
        <w:rPr>
          <w:rFonts w:eastAsia="Times New Roman" w:cs="Times New Roman"/>
          <w:sz w:val="32"/>
          <w:szCs w:val="32"/>
        </w:rPr>
        <w:t> used his translation (known as the </w:t>
      </w:r>
      <w:hyperlink r:id="rId182" w:tooltip="Vulgate" w:history="1">
        <w:r w:rsidRPr="000E072B">
          <w:rPr>
            <w:rFonts w:eastAsia="Times New Roman" w:cs="Times New Roman"/>
            <w:sz w:val="32"/>
            <w:szCs w:val="32"/>
          </w:rPr>
          <w:t>Vulgate</w:t>
        </w:r>
      </w:hyperlink>
      <w:r w:rsidRPr="000E072B">
        <w:rPr>
          <w:rFonts w:eastAsia="Times New Roman" w:cs="Times New Roman"/>
          <w:sz w:val="32"/>
          <w:szCs w:val="32"/>
        </w:rPr>
        <w:t>), though even this translation at first stirred controversy.</w:t>
      </w:r>
    </w:p>
    <w:p w:rsidR="007733AD" w:rsidRPr="000E072B" w:rsidRDefault="007733AD" w:rsidP="007733AD">
      <w:pPr>
        <w:spacing w:before="120" w:after="120" w:line="240" w:lineRule="auto"/>
        <w:rPr>
          <w:rFonts w:eastAsia="Times New Roman" w:cs="Times New Roman"/>
          <w:sz w:val="32"/>
          <w:szCs w:val="32"/>
        </w:rPr>
      </w:pPr>
      <w:r w:rsidRPr="000E072B">
        <w:rPr>
          <w:rFonts w:eastAsia="Times New Roman" w:cs="Times New Roman"/>
          <w:sz w:val="32"/>
          <w:szCs w:val="32"/>
        </w:rPr>
        <w:t>The period preceding, and contemporary with, the </w:t>
      </w:r>
      <w:hyperlink r:id="rId183" w:tooltip="Protestant Reformation" w:history="1">
        <w:r w:rsidRPr="000E072B">
          <w:rPr>
            <w:rFonts w:eastAsia="Times New Roman" w:cs="Times New Roman"/>
            <w:sz w:val="32"/>
            <w:szCs w:val="32"/>
          </w:rPr>
          <w:t>Protestant Reformation</w:t>
        </w:r>
      </w:hyperlink>
      <w:r w:rsidRPr="000E072B">
        <w:rPr>
          <w:rFonts w:eastAsia="Times New Roman" w:cs="Times New Roman"/>
          <w:sz w:val="32"/>
          <w:szCs w:val="32"/>
        </w:rPr>
        <w:t> saw the translation of the </w:t>
      </w:r>
      <w:hyperlink r:id="rId184" w:tooltip="Bible" w:history="1">
        <w:r w:rsidRPr="000E072B">
          <w:rPr>
            <w:rFonts w:eastAsia="Times New Roman" w:cs="Times New Roman"/>
            <w:sz w:val="32"/>
            <w:szCs w:val="32"/>
          </w:rPr>
          <w:t>Bible</w:t>
        </w:r>
      </w:hyperlink>
      <w:r w:rsidRPr="000E072B">
        <w:rPr>
          <w:rFonts w:eastAsia="Times New Roman" w:cs="Times New Roman"/>
          <w:sz w:val="32"/>
          <w:szCs w:val="32"/>
        </w:rPr>
        <w:t> into local European languages—a development that contributed to </w:t>
      </w:r>
      <w:hyperlink r:id="rId185" w:tooltip="Western Christianity" w:history="1">
        <w:r w:rsidRPr="000E072B">
          <w:rPr>
            <w:rFonts w:eastAsia="Times New Roman" w:cs="Times New Roman"/>
            <w:sz w:val="32"/>
            <w:szCs w:val="32"/>
          </w:rPr>
          <w:t>Western Christianity</w:t>
        </w:r>
      </w:hyperlink>
      <w:r w:rsidRPr="000E072B">
        <w:rPr>
          <w:rFonts w:eastAsia="Times New Roman" w:cs="Times New Roman"/>
          <w:sz w:val="32"/>
          <w:szCs w:val="32"/>
        </w:rPr>
        <w:t>'s split into </w:t>
      </w:r>
      <w:hyperlink r:id="rId186" w:tooltip="Roman Catholic Church" w:history="1">
        <w:r w:rsidRPr="000E072B">
          <w:rPr>
            <w:rFonts w:eastAsia="Times New Roman" w:cs="Times New Roman"/>
            <w:sz w:val="32"/>
            <w:szCs w:val="32"/>
          </w:rPr>
          <w:t>Roman Catholicism</w:t>
        </w:r>
      </w:hyperlink>
      <w:r w:rsidRPr="000E072B">
        <w:rPr>
          <w:rFonts w:eastAsia="Times New Roman" w:cs="Times New Roman"/>
          <w:sz w:val="32"/>
          <w:szCs w:val="32"/>
        </w:rPr>
        <w:t> and </w:t>
      </w:r>
      <w:hyperlink r:id="rId187" w:tooltip="Protestantism" w:history="1">
        <w:r w:rsidRPr="000E072B">
          <w:rPr>
            <w:rFonts w:eastAsia="Times New Roman" w:cs="Times New Roman"/>
            <w:sz w:val="32"/>
            <w:szCs w:val="32"/>
          </w:rPr>
          <w:t>Protestantism</w:t>
        </w:r>
      </w:hyperlink>
      <w:r w:rsidRPr="000E072B">
        <w:rPr>
          <w:rFonts w:eastAsia="Times New Roman" w:cs="Times New Roman"/>
          <w:sz w:val="32"/>
          <w:szCs w:val="32"/>
        </w:rPr>
        <w:t> due to disparities between Catholic and Protestant versions of crucial words and passages (although the Protestant movement was largely based on other things, such as a perceived need for reformation of the Roman Catholic Church to eliminate corruption). Lasting effects on the religions, cultures and languages of their respective countries have been exerted by such </w:t>
      </w:r>
      <w:hyperlink r:id="rId188" w:tooltip="Bible" w:history="1">
        <w:r w:rsidRPr="000E072B">
          <w:rPr>
            <w:rFonts w:eastAsia="Times New Roman" w:cs="Times New Roman"/>
            <w:sz w:val="32"/>
            <w:szCs w:val="32"/>
          </w:rPr>
          <w:t>Bible</w:t>
        </w:r>
      </w:hyperlink>
      <w:r w:rsidRPr="000E072B">
        <w:rPr>
          <w:rFonts w:eastAsia="Times New Roman" w:cs="Times New Roman"/>
          <w:sz w:val="32"/>
          <w:szCs w:val="32"/>
        </w:rPr>
        <w:t> translations as </w:t>
      </w:r>
      <w:hyperlink r:id="rId189" w:tooltip="Martin Luther" w:history="1">
        <w:r w:rsidRPr="000E072B">
          <w:rPr>
            <w:rFonts w:eastAsia="Times New Roman" w:cs="Times New Roman"/>
            <w:b/>
            <w:sz w:val="32"/>
            <w:szCs w:val="32"/>
          </w:rPr>
          <w:t>Martin Luther</w:t>
        </w:r>
      </w:hyperlink>
      <w:r w:rsidRPr="000E072B">
        <w:rPr>
          <w:rFonts w:eastAsia="Times New Roman" w:cs="Times New Roman"/>
          <w:b/>
          <w:sz w:val="32"/>
          <w:szCs w:val="32"/>
        </w:rPr>
        <w:t>'s into </w:t>
      </w:r>
      <w:hyperlink r:id="rId190" w:tooltip="German language" w:history="1">
        <w:r w:rsidRPr="000E072B">
          <w:rPr>
            <w:rFonts w:eastAsia="Times New Roman" w:cs="Times New Roman"/>
            <w:b/>
            <w:sz w:val="32"/>
            <w:szCs w:val="32"/>
          </w:rPr>
          <w:t>German</w:t>
        </w:r>
      </w:hyperlink>
      <w:r w:rsidRPr="000E072B">
        <w:rPr>
          <w:rFonts w:eastAsia="Times New Roman" w:cs="Times New Roman"/>
          <w:sz w:val="32"/>
          <w:szCs w:val="32"/>
        </w:rPr>
        <w:t>, </w:t>
      </w:r>
      <w:proofErr w:type="spellStart"/>
      <w:r w:rsidRPr="000E072B">
        <w:rPr>
          <w:rFonts w:eastAsia="Times New Roman" w:cs="Times New Roman"/>
          <w:b/>
          <w:sz w:val="32"/>
          <w:szCs w:val="32"/>
        </w:rPr>
        <w:fldChar w:fldCharType="begin"/>
      </w:r>
      <w:r w:rsidRPr="000E072B">
        <w:rPr>
          <w:rFonts w:eastAsia="Times New Roman" w:cs="Times New Roman"/>
          <w:b/>
          <w:sz w:val="32"/>
          <w:szCs w:val="32"/>
        </w:rPr>
        <w:instrText xml:space="preserve"> HYPERLINK "https://en.wikipedia.org/wiki/Jakub_Wujek" \o "Jakub Wujek" </w:instrText>
      </w:r>
      <w:r w:rsidRPr="000E072B">
        <w:rPr>
          <w:rFonts w:eastAsia="Times New Roman" w:cs="Times New Roman"/>
          <w:b/>
          <w:sz w:val="32"/>
          <w:szCs w:val="32"/>
        </w:rPr>
        <w:fldChar w:fldCharType="separate"/>
      </w:r>
      <w:r w:rsidRPr="000E072B">
        <w:rPr>
          <w:rFonts w:eastAsia="Times New Roman" w:cs="Times New Roman"/>
          <w:b/>
          <w:sz w:val="32"/>
          <w:szCs w:val="32"/>
        </w:rPr>
        <w:t>Jakub</w:t>
      </w:r>
      <w:proofErr w:type="spellEnd"/>
      <w:r w:rsidRPr="000E072B">
        <w:rPr>
          <w:rFonts w:eastAsia="Times New Roman" w:cs="Times New Roman"/>
          <w:b/>
          <w:sz w:val="32"/>
          <w:szCs w:val="32"/>
        </w:rPr>
        <w:t xml:space="preserve"> </w:t>
      </w:r>
      <w:proofErr w:type="spellStart"/>
      <w:r w:rsidRPr="000E072B">
        <w:rPr>
          <w:rFonts w:eastAsia="Times New Roman" w:cs="Times New Roman"/>
          <w:b/>
          <w:sz w:val="32"/>
          <w:szCs w:val="32"/>
        </w:rPr>
        <w:t>Wujek</w:t>
      </w:r>
      <w:r w:rsidRPr="000E072B">
        <w:rPr>
          <w:rFonts w:eastAsia="Times New Roman" w:cs="Times New Roman"/>
          <w:b/>
          <w:sz w:val="32"/>
          <w:szCs w:val="32"/>
        </w:rPr>
        <w:fldChar w:fldCharType="end"/>
      </w:r>
      <w:r w:rsidRPr="000E072B">
        <w:rPr>
          <w:rFonts w:eastAsia="Times New Roman" w:cs="Times New Roman"/>
          <w:b/>
          <w:sz w:val="32"/>
          <w:szCs w:val="32"/>
        </w:rPr>
        <w:t>'s</w:t>
      </w:r>
      <w:proofErr w:type="spellEnd"/>
      <w:r w:rsidRPr="000E072B">
        <w:rPr>
          <w:rFonts w:eastAsia="Times New Roman" w:cs="Times New Roman"/>
          <w:b/>
          <w:sz w:val="32"/>
          <w:szCs w:val="32"/>
        </w:rPr>
        <w:t xml:space="preserve"> into </w:t>
      </w:r>
      <w:hyperlink r:id="rId191" w:tooltip="Polish language" w:history="1">
        <w:r w:rsidRPr="000E072B">
          <w:rPr>
            <w:rFonts w:eastAsia="Times New Roman" w:cs="Times New Roman"/>
            <w:b/>
            <w:sz w:val="32"/>
            <w:szCs w:val="32"/>
          </w:rPr>
          <w:t>Polish</w:t>
        </w:r>
      </w:hyperlink>
      <w:r w:rsidRPr="000E072B">
        <w:rPr>
          <w:rFonts w:eastAsia="Times New Roman" w:cs="Times New Roman"/>
          <w:b/>
          <w:sz w:val="32"/>
          <w:szCs w:val="32"/>
        </w:rPr>
        <w:t>,</w:t>
      </w:r>
      <w:r w:rsidRPr="000E072B">
        <w:rPr>
          <w:rFonts w:eastAsia="Times New Roman" w:cs="Times New Roman"/>
          <w:sz w:val="32"/>
          <w:szCs w:val="32"/>
        </w:rPr>
        <w:t xml:space="preserve"> and the </w:t>
      </w:r>
      <w:hyperlink r:id="rId192" w:tooltip="King James Bible" w:history="1">
        <w:r w:rsidRPr="000E072B">
          <w:rPr>
            <w:rFonts w:eastAsia="Times New Roman" w:cs="Times New Roman"/>
            <w:sz w:val="32"/>
            <w:szCs w:val="32"/>
          </w:rPr>
          <w:t>King James Bible</w:t>
        </w:r>
      </w:hyperlink>
      <w:r w:rsidRPr="000E072B">
        <w:rPr>
          <w:rFonts w:eastAsia="Times New Roman" w:cs="Times New Roman"/>
          <w:sz w:val="32"/>
          <w:szCs w:val="32"/>
        </w:rPr>
        <w:t>'s translators' into </w:t>
      </w:r>
      <w:hyperlink r:id="rId193" w:tooltip="English language" w:history="1">
        <w:r w:rsidRPr="000E072B">
          <w:rPr>
            <w:rFonts w:eastAsia="Times New Roman" w:cs="Times New Roman"/>
            <w:sz w:val="32"/>
            <w:szCs w:val="32"/>
          </w:rPr>
          <w:t>English</w:t>
        </w:r>
      </w:hyperlink>
      <w:r w:rsidRPr="000E072B">
        <w:rPr>
          <w:rFonts w:eastAsia="Times New Roman" w:cs="Times New Roman"/>
          <w:sz w:val="32"/>
          <w:szCs w:val="32"/>
        </w:rPr>
        <w:t>. Debate and religious </w:t>
      </w:r>
      <w:hyperlink r:id="rId194" w:tooltip="Schism" w:history="1">
        <w:r w:rsidRPr="000E072B">
          <w:rPr>
            <w:rFonts w:eastAsia="Times New Roman" w:cs="Times New Roman"/>
            <w:sz w:val="32"/>
            <w:szCs w:val="32"/>
          </w:rPr>
          <w:t>schism</w:t>
        </w:r>
      </w:hyperlink>
      <w:r w:rsidRPr="000E072B">
        <w:rPr>
          <w:rFonts w:eastAsia="Times New Roman" w:cs="Times New Roman"/>
          <w:sz w:val="32"/>
          <w:szCs w:val="32"/>
        </w:rPr>
        <w:t> over different translations of religious texts remain to this day, as demonstrated by, for example, the </w:t>
      </w:r>
      <w:hyperlink r:id="rId195" w:tooltip="King James Only movement" w:history="1">
        <w:r w:rsidRPr="000E072B">
          <w:rPr>
            <w:rFonts w:eastAsia="Times New Roman" w:cs="Times New Roman"/>
            <w:sz w:val="32"/>
            <w:szCs w:val="32"/>
          </w:rPr>
          <w:t>King James Only movement</w:t>
        </w:r>
      </w:hyperlink>
      <w:r w:rsidRPr="000E072B">
        <w:rPr>
          <w:rFonts w:eastAsia="Times New Roman" w:cs="Times New Roman"/>
          <w:sz w:val="32"/>
          <w:szCs w:val="32"/>
        </w:rPr>
        <w:t>.</w:t>
      </w:r>
    </w:p>
    <w:p w:rsidR="007733AD" w:rsidRPr="000E072B" w:rsidRDefault="007733AD" w:rsidP="007733AD">
      <w:pPr>
        <w:spacing w:before="120" w:after="120" w:line="240" w:lineRule="auto"/>
        <w:rPr>
          <w:rFonts w:eastAsia="Times New Roman" w:cs="Times New Roman"/>
          <w:sz w:val="32"/>
          <w:szCs w:val="32"/>
        </w:rPr>
      </w:pPr>
      <w:r w:rsidRPr="000E072B">
        <w:rPr>
          <w:rFonts w:eastAsia="Times New Roman" w:cs="Times New Roman"/>
          <w:sz w:val="32"/>
          <w:szCs w:val="32"/>
        </w:rPr>
        <w:t>A famous "mistranslation" of the </w:t>
      </w:r>
      <w:hyperlink r:id="rId196" w:tooltip="Bible" w:history="1">
        <w:r w:rsidRPr="000E072B">
          <w:rPr>
            <w:rFonts w:eastAsia="Times New Roman" w:cs="Times New Roman"/>
            <w:sz w:val="32"/>
            <w:szCs w:val="32"/>
          </w:rPr>
          <w:t>Bible</w:t>
        </w:r>
      </w:hyperlink>
      <w:r w:rsidRPr="000E072B">
        <w:rPr>
          <w:rFonts w:eastAsia="Times New Roman" w:cs="Times New Roman"/>
          <w:sz w:val="32"/>
          <w:szCs w:val="32"/>
        </w:rPr>
        <w:t> is the rendering of the </w:t>
      </w:r>
      <w:hyperlink r:id="rId197" w:tooltip="Hebrew language" w:history="1">
        <w:r w:rsidRPr="000E072B">
          <w:rPr>
            <w:rFonts w:eastAsia="Times New Roman" w:cs="Times New Roman"/>
            <w:sz w:val="32"/>
            <w:szCs w:val="32"/>
          </w:rPr>
          <w:t>Hebrew</w:t>
        </w:r>
      </w:hyperlink>
      <w:r w:rsidRPr="000E072B">
        <w:rPr>
          <w:rFonts w:eastAsia="Times New Roman" w:cs="Times New Roman"/>
          <w:sz w:val="32"/>
          <w:szCs w:val="32"/>
        </w:rPr>
        <w:t> word </w:t>
      </w:r>
      <w:r w:rsidRPr="000E072B">
        <w:rPr>
          <w:rFonts w:ascii="Arial" w:eastAsia="Times New Roman" w:hAnsi="Arial" w:cs="Arial"/>
          <w:sz w:val="32"/>
          <w:szCs w:val="32"/>
          <w:rtl/>
          <w:lang w:bidi="he-IL"/>
        </w:rPr>
        <w:t>קֶרֶן</w:t>
      </w:r>
      <w:r w:rsidRPr="000E072B">
        <w:rPr>
          <w:rFonts w:eastAsia="Times New Roman" w:cs="Times New Roman"/>
          <w:sz w:val="32"/>
          <w:szCs w:val="32"/>
        </w:rPr>
        <w:t> </w:t>
      </w:r>
      <w:r w:rsidRPr="000E072B">
        <w:rPr>
          <w:rFonts w:eastAsia="Times New Roman" w:cs="Times New Roman"/>
          <w:b/>
          <w:sz w:val="32"/>
          <w:szCs w:val="32"/>
        </w:rPr>
        <w:t>(</w:t>
      </w:r>
      <w:proofErr w:type="spellStart"/>
      <w:r w:rsidRPr="000E072B">
        <w:rPr>
          <w:rFonts w:eastAsia="Times New Roman" w:cs="Times New Roman"/>
          <w:b/>
          <w:i/>
          <w:iCs/>
          <w:sz w:val="32"/>
          <w:szCs w:val="32"/>
        </w:rPr>
        <w:t>keren</w:t>
      </w:r>
      <w:proofErr w:type="spellEnd"/>
      <w:r w:rsidRPr="000E072B">
        <w:rPr>
          <w:rFonts w:eastAsia="Times New Roman" w:cs="Times New Roman"/>
          <w:b/>
          <w:sz w:val="32"/>
          <w:szCs w:val="32"/>
        </w:rPr>
        <w:t>),</w:t>
      </w:r>
      <w:r w:rsidRPr="000E072B">
        <w:rPr>
          <w:rFonts w:eastAsia="Times New Roman" w:cs="Times New Roman"/>
          <w:sz w:val="32"/>
          <w:szCs w:val="32"/>
        </w:rPr>
        <w:t xml:space="preserve"> which has several meanings, as "horn" in a context where it also means </w:t>
      </w:r>
      <w:r w:rsidRPr="000E072B">
        <w:rPr>
          <w:rFonts w:eastAsia="Times New Roman" w:cs="Times New Roman"/>
          <w:b/>
          <w:sz w:val="32"/>
          <w:szCs w:val="32"/>
        </w:rPr>
        <w:t>"beam of light</w:t>
      </w:r>
      <w:r w:rsidRPr="000E072B">
        <w:rPr>
          <w:rFonts w:eastAsia="Times New Roman" w:cs="Times New Roman"/>
          <w:sz w:val="32"/>
          <w:szCs w:val="32"/>
        </w:rPr>
        <w:t>". As a result, for centuries artists have depicted </w:t>
      </w:r>
      <w:hyperlink r:id="rId198" w:tooltip="Moses" w:history="1">
        <w:r w:rsidRPr="000E072B">
          <w:rPr>
            <w:rFonts w:eastAsia="Times New Roman" w:cs="Times New Roman"/>
            <w:b/>
            <w:i/>
            <w:sz w:val="32"/>
            <w:szCs w:val="32"/>
          </w:rPr>
          <w:t>Moses the Lawgive</w:t>
        </w:r>
        <w:r w:rsidRPr="000E072B">
          <w:rPr>
            <w:rFonts w:eastAsia="Times New Roman" w:cs="Times New Roman"/>
            <w:sz w:val="32"/>
            <w:szCs w:val="32"/>
          </w:rPr>
          <w:t>r</w:t>
        </w:r>
      </w:hyperlink>
      <w:r w:rsidRPr="000E072B">
        <w:rPr>
          <w:rFonts w:eastAsia="Times New Roman" w:cs="Times New Roman"/>
          <w:sz w:val="32"/>
          <w:szCs w:val="32"/>
        </w:rPr>
        <w:t> with horns growing out of his forehead; an example is </w:t>
      </w:r>
      <w:hyperlink r:id="rId199" w:tooltip="Michelangelo" w:history="1">
        <w:r w:rsidRPr="000E072B">
          <w:rPr>
            <w:rFonts w:eastAsia="Times New Roman" w:cs="Times New Roman"/>
            <w:sz w:val="32"/>
            <w:szCs w:val="32"/>
          </w:rPr>
          <w:t>Michelangelo</w:t>
        </w:r>
      </w:hyperlink>
      <w:r w:rsidRPr="000E072B">
        <w:rPr>
          <w:rFonts w:eastAsia="Times New Roman" w:cs="Times New Roman"/>
          <w:sz w:val="32"/>
          <w:szCs w:val="32"/>
        </w:rPr>
        <w:t>'s famous sculpture.</w:t>
      </w:r>
    </w:p>
    <w:p w:rsidR="007C6945" w:rsidRPr="000E072B" w:rsidRDefault="007C6945">
      <w:pPr>
        <w:rPr>
          <w:sz w:val="32"/>
          <w:szCs w:val="32"/>
        </w:rPr>
      </w:pPr>
    </w:p>
    <w:p w:rsidR="0025489E" w:rsidRPr="000E072B" w:rsidRDefault="0025489E" w:rsidP="0025489E">
      <w:pPr>
        <w:rPr>
          <w:rFonts w:eastAsia="Times New Roman" w:cs="Times New Roman"/>
          <w:b/>
          <w:sz w:val="32"/>
          <w:szCs w:val="32"/>
        </w:rPr>
      </w:pPr>
      <w:r w:rsidRPr="000E072B">
        <w:rPr>
          <w:b/>
          <w:i/>
          <w:sz w:val="32"/>
          <w:szCs w:val="32"/>
        </w:rPr>
        <w:t>TYPES OF LITER</w:t>
      </w:r>
      <w:r w:rsidRPr="000E072B">
        <w:rPr>
          <w:rFonts w:eastAsia="Times New Roman" w:cs="Arial"/>
          <w:b/>
          <w:i/>
          <w:sz w:val="32"/>
          <w:szCs w:val="32"/>
        </w:rPr>
        <w:t>ARY TRANSLATION</w:t>
      </w:r>
      <w:r w:rsidRPr="000E072B">
        <w:rPr>
          <w:rFonts w:eastAsia="Times New Roman" w:cs="Arial"/>
          <w:b/>
          <w:i/>
          <w:sz w:val="32"/>
          <w:szCs w:val="32"/>
        </w:rPr>
        <w:br/>
      </w:r>
      <w:r w:rsidRPr="000E072B">
        <w:rPr>
          <w:rFonts w:eastAsia="Times New Roman" w:cs="Arial"/>
          <w:b/>
          <w:i/>
          <w:sz w:val="32"/>
          <w:szCs w:val="32"/>
        </w:rPr>
        <w:br/>
      </w:r>
      <w:r w:rsidRPr="000E072B">
        <w:rPr>
          <w:rFonts w:eastAsia="Times New Roman" w:cs="Times New Roman"/>
          <w:b/>
          <w:sz w:val="32"/>
          <w:szCs w:val="32"/>
        </w:rPr>
        <w:t>L</w:t>
      </w:r>
      <w:r w:rsidRPr="000E072B">
        <w:rPr>
          <w:rFonts w:eastAsia="Times New Roman" w:cs="Arial"/>
          <w:b/>
          <w:sz w:val="32"/>
          <w:szCs w:val="32"/>
        </w:rPr>
        <w:t xml:space="preserve">anguage Interpretation </w:t>
      </w:r>
    </w:p>
    <w:p w:rsidR="0025489E" w:rsidRPr="000E072B" w:rsidRDefault="0025489E" w:rsidP="0025489E">
      <w:pPr>
        <w:rPr>
          <w:rFonts w:eastAsia="Times New Roman" w:cs="Times New Roman"/>
          <w:b/>
          <w:i/>
          <w:sz w:val="32"/>
          <w:szCs w:val="32"/>
        </w:rPr>
      </w:pPr>
      <w:r w:rsidRPr="000E072B">
        <w:rPr>
          <w:rFonts w:eastAsia="Times New Roman" w:cs="Arial"/>
          <w:bCs/>
          <w:sz w:val="32"/>
          <w:szCs w:val="32"/>
        </w:rPr>
        <w:t>Interpretation</w:t>
      </w:r>
      <w:r w:rsidRPr="000E072B">
        <w:rPr>
          <w:rFonts w:eastAsia="Times New Roman" w:cs="Arial"/>
          <w:sz w:val="32"/>
          <w:szCs w:val="32"/>
        </w:rPr>
        <w:t> or </w:t>
      </w:r>
      <w:r w:rsidRPr="000E072B">
        <w:rPr>
          <w:rFonts w:eastAsia="Times New Roman" w:cs="Arial"/>
          <w:bCs/>
          <w:sz w:val="32"/>
          <w:szCs w:val="32"/>
        </w:rPr>
        <w:t>interpreting</w:t>
      </w:r>
      <w:r w:rsidRPr="000E072B">
        <w:rPr>
          <w:rFonts w:eastAsia="Times New Roman" w:cs="Arial"/>
          <w:sz w:val="32"/>
          <w:szCs w:val="32"/>
        </w:rPr>
        <w:t> is oral translation of speech or sign from a language into another. </w:t>
      </w:r>
      <w:r w:rsidR="00243376" w:rsidRPr="000E072B">
        <w:rPr>
          <w:rFonts w:eastAsia="Times New Roman" w:cs="Arial"/>
          <w:sz w:val="32"/>
          <w:szCs w:val="32"/>
        </w:rPr>
        <w:t>Translation study is</w:t>
      </w:r>
      <w:r w:rsidRPr="000E072B">
        <w:rPr>
          <w:rFonts w:eastAsia="Times New Roman" w:cs="Arial"/>
          <w:sz w:val="32"/>
          <w:szCs w:val="32"/>
        </w:rPr>
        <w:t xml:space="preserve"> the systematic study of the theory, description and application of interpretation and </w:t>
      </w:r>
      <w:hyperlink r:id="rId200" w:tooltip="Translation" w:history="1">
        <w:r w:rsidRPr="000E072B">
          <w:rPr>
            <w:rFonts w:eastAsia="Times New Roman" w:cs="Arial"/>
            <w:sz w:val="32"/>
            <w:szCs w:val="32"/>
          </w:rPr>
          <w:t>translation</w:t>
        </w:r>
      </w:hyperlink>
      <w:r w:rsidRPr="000E072B">
        <w:rPr>
          <w:rFonts w:eastAsia="Times New Roman" w:cs="Arial"/>
          <w:sz w:val="32"/>
          <w:szCs w:val="32"/>
        </w:rPr>
        <w:t>.</w:t>
      </w:r>
      <w:hyperlink r:id="rId201" w:anchor="cite_note-1" w:history="1">
        <w:r w:rsidRPr="000E072B">
          <w:rPr>
            <w:rFonts w:eastAsia="Times New Roman" w:cs="Arial"/>
            <w:sz w:val="32"/>
            <w:szCs w:val="32"/>
            <w:vertAlign w:val="superscript"/>
          </w:rPr>
          <w:t>[1]</w:t>
        </w:r>
      </w:hyperlink>
    </w:p>
    <w:p w:rsidR="0025489E" w:rsidRPr="000E072B" w:rsidRDefault="0025489E" w:rsidP="0025489E">
      <w:pPr>
        <w:shd w:val="clear" w:color="auto" w:fill="FFFFFF"/>
        <w:spacing w:before="120" w:after="120" w:line="336" w:lineRule="atLeast"/>
        <w:rPr>
          <w:rFonts w:eastAsia="Times New Roman" w:cs="Arial"/>
          <w:sz w:val="32"/>
          <w:szCs w:val="32"/>
        </w:rPr>
      </w:pPr>
      <w:r w:rsidRPr="000E072B">
        <w:rPr>
          <w:rFonts w:eastAsia="Times New Roman" w:cs="Arial"/>
          <w:sz w:val="32"/>
          <w:szCs w:val="32"/>
        </w:rPr>
        <w:t>An </w:t>
      </w:r>
      <w:r w:rsidRPr="000E072B">
        <w:rPr>
          <w:rFonts w:eastAsia="Times New Roman" w:cs="Arial"/>
          <w:b/>
          <w:i/>
          <w:iCs/>
          <w:sz w:val="32"/>
          <w:szCs w:val="32"/>
        </w:rPr>
        <w:t>interpreter</w:t>
      </w:r>
      <w:r w:rsidRPr="000E072B">
        <w:rPr>
          <w:rFonts w:eastAsia="Times New Roman" w:cs="Arial"/>
          <w:sz w:val="32"/>
          <w:szCs w:val="32"/>
        </w:rPr>
        <w:t xml:space="preserve"> is a person who converts a thought or expression in a source language into an expression with a comparable meaning in a target language </w:t>
      </w:r>
      <w:r w:rsidRPr="000E072B">
        <w:rPr>
          <w:rFonts w:eastAsia="Times New Roman" w:cs="Arial"/>
          <w:sz w:val="32"/>
          <w:szCs w:val="32"/>
        </w:rPr>
        <w:lastRenderedPageBreak/>
        <w:t>either simultaneously in "real time" or consecutively when the speaker pauses after completing one or two sentences.</w:t>
      </w:r>
    </w:p>
    <w:p w:rsidR="0025489E" w:rsidRPr="000E072B" w:rsidRDefault="0025489E" w:rsidP="0025489E">
      <w:pPr>
        <w:shd w:val="clear" w:color="auto" w:fill="FFFFFF"/>
        <w:spacing w:before="120" w:after="120" w:line="336" w:lineRule="atLeast"/>
        <w:rPr>
          <w:rFonts w:eastAsia="Times New Roman" w:cs="Arial"/>
          <w:sz w:val="32"/>
          <w:szCs w:val="32"/>
        </w:rPr>
      </w:pPr>
      <w:r w:rsidRPr="000E072B">
        <w:rPr>
          <w:rFonts w:eastAsia="Times New Roman" w:cs="Arial"/>
          <w:sz w:val="32"/>
          <w:szCs w:val="32"/>
        </w:rPr>
        <w:t>The interpreter's objective is to convey every semantic element as well as tone and register and every intention and feeling of the message that the source-language speaker is directing to target-language recipients (except in summary interpretation, used sometimes in conferences</w:t>
      </w:r>
      <w:proofErr w:type="gramStart"/>
      <w:r w:rsidRPr="000E072B">
        <w:rPr>
          <w:rFonts w:eastAsia="Times New Roman" w:cs="Arial"/>
          <w:sz w:val="32"/>
          <w:szCs w:val="32"/>
        </w:rPr>
        <w:t>)</w:t>
      </w:r>
      <w:proofErr w:type="gramEnd"/>
      <w:r w:rsidRPr="000E072B">
        <w:rPr>
          <w:rFonts w:eastAsia="Times New Roman" w:cs="Arial"/>
          <w:sz w:val="32"/>
          <w:szCs w:val="32"/>
          <w:vertAlign w:val="superscript"/>
        </w:rPr>
        <w:fldChar w:fldCharType="begin"/>
      </w:r>
      <w:r w:rsidRPr="000E072B">
        <w:rPr>
          <w:rFonts w:eastAsia="Times New Roman" w:cs="Arial"/>
          <w:sz w:val="32"/>
          <w:szCs w:val="32"/>
          <w:vertAlign w:val="superscript"/>
        </w:rPr>
        <w:instrText xml:space="preserve"> HYPERLINK "https://en.wikipedia.org/wiki/Language_interpretation" \l "cite_note-2" </w:instrText>
      </w:r>
      <w:r w:rsidRPr="000E072B">
        <w:rPr>
          <w:rFonts w:eastAsia="Times New Roman" w:cs="Arial"/>
          <w:sz w:val="32"/>
          <w:szCs w:val="32"/>
          <w:vertAlign w:val="superscript"/>
        </w:rPr>
        <w:fldChar w:fldCharType="separate"/>
      </w:r>
      <w:r w:rsidRPr="000E072B">
        <w:rPr>
          <w:rFonts w:eastAsia="Times New Roman" w:cs="Arial"/>
          <w:sz w:val="32"/>
          <w:szCs w:val="32"/>
          <w:vertAlign w:val="superscript"/>
        </w:rPr>
        <w:t>[2]</w:t>
      </w:r>
      <w:r w:rsidRPr="000E072B">
        <w:rPr>
          <w:rFonts w:eastAsia="Times New Roman" w:cs="Arial"/>
          <w:sz w:val="32"/>
          <w:szCs w:val="32"/>
          <w:vertAlign w:val="superscript"/>
        </w:rPr>
        <w:fldChar w:fldCharType="end"/>
      </w:r>
    </w:p>
    <w:p w:rsidR="0025489E" w:rsidRPr="000E072B" w:rsidRDefault="00243376" w:rsidP="0025489E">
      <w:pPr>
        <w:pStyle w:val="Heading2"/>
        <w:pBdr>
          <w:bottom w:val="single" w:sz="6" w:space="6" w:color="AAAAAA"/>
        </w:pBdr>
        <w:shd w:val="clear" w:color="auto" w:fill="FFFFFF"/>
        <w:spacing w:before="240" w:beforeAutospacing="0" w:after="60" w:afterAutospacing="0"/>
        <w:rPr>
          <w:rFonts w:asciiTheme="minorHAnsi" w:hAnsiTheme="minorHAnsi"/>
          <w:bCs w:val="0"/>
          <w:sz w:val="32"/>
          <w:szCs w:val="32"/>
        </w:rPr>
      </w:pPr>
      <w:r w:rsidRPr="000E072B">
        <w:rPr>
          <w:rStyle w:val="mw-headline"/>
          <w:rFonts w:asciiTheme="minorHAnsi" w:hAnsiTheme="minorHAnsi"/>
          <w:bCs w:val="0"/>
          <w:sz w:val="32"/>
          <w:szCs w:val="32"/>
        </w:rPr>
        <w:t>Comparison to translation</w:t>
      </w:r>
    </w:p>
    <w:p w:rsidR="0025489E" w:rsidRPr="000E072B" w:rsidRDefault="0025489E" w:rsidP="0025489E">
      <w:pPr>
        <w:pStyle w:val="NormalWeb"/>
        <w:shd w:val="clear" w:color="auto" w:fill="FFFFFF"/>
        <w:spacing w:before="120" w:beforeAutospacing="0" w:after="120" w:afterAutospacing="0" w:line="336" w:lineRule="atLeast"/>
        <w:rPr>
          <w:rFonts w:asciiTheme="minorHAnsi" w:hAnsiTheme="minorHAnsi" w:cs="Arial"/>
          <w:sz w:val="32"/>
          <w:szCs w:val="32"/>
        </w:rPr>
      </w:pPr>
      <w:r w:rsidRPr="000E072B">
        <w:rPr>
          <w:rFonts w:asciiTheme="minorHAnsi" w:hAnsiTheme="minorHAnsi" w:cs="Arial"/>
          <w:sz w:val="32"/>
          <w:szCs w:val="32"/>
        </w:rPr>
        <w:t>The terms</w:t>
      </w:r>
      <w:r w:rsidRPr="000E072B">
        <w:rPr>
          <w:rStyle w:val="apple-converted-space"/>
          <w:rFonts w:asciiTheme="minorHAnsi" w:hAnsiTheme="minorHAnsi" w:cs="Arial"/>
          <w:sz w:val="32"/>
          <w:szCs w:val="32"/>
        </w:rPr>
        <w:t> </w:t>
      </w:r>
      <w:r w:rsidRPr="000E072B">
        <w:rPr>
          <w:rFonts w:asciiTheme="minorHAnsi" w:hAnsiTheme="minorHAnsi" w:cs="Arial"/>
          <w:i/>
          <w:iCs/>
          <w:sz w:val="32"/>
          <w:szCs w:val="32"/>
        </w:rPr>
        <w:t>interpretation</w:t>
      </w:r>
      <w:r w:rsidRPr="000E072B">
        <w:rPr>
          <w:rStyle w:val="apple-converted-space"/>
          <w:rFonts w:asciiTheme="minorHAnsi" w:hAnsiTheme="minorHAnsi" w:cs="Arial"/>
          <w:sz w:val="32"/>
          <w:szCs w:val="32"/>
        </w:rPr>
        <w:t> </w:t>
      </w:r>
      <w:r w:rsidRPr="000E072B">
        <w:rPr>
          <w:rFonts w:asciiTheme="minorHAnsi" w:hAnsiTheme="minorHAnsi" w:cs="Arial"/>
          <w:sz w:val="32"/>
          <w:szCs w:val="32"/>
        </w:rPr>
        <w:t>and</w:t>
      </w:r>
      <w:r w:rsidRPr="000E072B">
        <w:rPr>
          <w:rStyle w:val="apple-converted-space"/>
          <w:rFonts w:asciiTheme="minorHAnsi" w:hAnsiTheme="minorHAnsi" w:cs="Arial"/>
          <w:sz w:val="32"/>
          <w:szCs w:val="32"/>
        </w:rPr>
        <w:t> </w:t>
      </w:r>
      <w:hyperlink r:id="rId202" w:tooltip="Translation" w:history="1">
        <w:r w:rsidRPr="000E072B">
          <w:rPr>
            <w:rStyle w:val="Hyperlink"/>
            <w:rFonts w:asciiTheme="minorHAnsi" w:hAnsiTheme="minorHAnsi" w:cs="Arial"/>
            <w:i/>
            <w:iCs/>
            <w:color w:val="auto"/>
            <w:sz w:val="32"/>
            <w:szCs w:val="32"/>
            <w:u w:val="none"/>
          </w:rPr>
          <w:t>translation</w:t>
        </w:r>
      </w:hyperlink>
      <w:r w:rsidRPr="000E072B">
        <w:rPr>
          <w:rStyle w:val="apple-converted-space"/>
          <w:rFonts w:asciiTheme="minorHAnsi" w:hAnsiTheme="minorHAnsi" w:cs="Arial"/>
          <w:sz w:val="32"/>
          <w:szCs w:val="32"/>
        </w:rPr>
        <w:t> </w:t>
      </w:r>
      <w:r w:rsidRPr="000E072B">
        <w:rPr>
          <w:rFonts w:asciiTheme="minorHAnsi" w:hAnsiTheme="minorHAnsi" w:cs="Arial"/>
          <w:sz w:val="32"/>
          <w:szCs w:val="32"/>
        </w:rPr>
        <w:t xml:space="preserve">are commonly used interchangeably but are not synonymous. </w:t>
      </w:r>
      <w:r w:rsidRPr="000E072B">
        <w:rPr>
          <w:rFonts w:asciiTheme="minorHAnsi" w:hAnsiTheme="minorHAnsi" w:cs="Arial"/>
          <w:i/>
          <w:iCs/>
          <w:sz w:val="32"/>
          <w:szCs w:val="32"/>
        </w:rPr>
        <w:t>Interpretation</w:t>
      </w:r>
      <w:r w:rsidRPr="000E072B">
        <w:rPr>
          <w:rStyle w:val="apple-converted-space"/>
          <w:rFonts w:asciiTheme="minorHAnsi" w:hAnsiTheme="minorHAnsi" w:cs="Arial"/>
          <w:sz w:val="32"/>
          <w:szCs w:val="32"/>
        </w:rPr>
        <w:t> </w:t>
      </w:r>
      <w:r w:rsidRPr="000E072B">
        <w:rPr>
          <w:rFonts w:asciiTheme="minorHAnsi" w:hAnsiTheme="minorHAnsi" w:cs="Arial"/>
          <w:sz w:val="32"/>
          <w:szCs w:val="32"/>
        </w:rPr>
        <w:t xml:space="preserve">describes immediate conversion of source (oral or text) orally (or by sign language), whereas </w:t>
      </w:r>
      <w:hyperlink r:id="rId203" w:tooltip="Translation" w:history="1">
        <w:r w:rsidRPr="000E072B">
          <w:rPr>
            <w:rStyle w:val="Hyperlink"/>
            <w:rFonts w:asciiTheme="minorHAnsi" w:hAnsiTheme="minorHAnsi" w:cs="Arial"/>
            <w:i/>
            <w:iCs/>
            <w:color w:val="auto"/>
            <w:sz w:val="32"/>
            <w:szCs w:val="32"/>
            <w:u w:val="none"/>
          </w:rPr>
          <w:t>translation</w:t>
        </w:r>
      </w:hyperlink>
      <w:r w:rsidRPr="000E072B">
        <w:rPr>
          <w:rStyle w:val="apple-converted-space"/>
          <w:rFonts w:asciiTheme="minorHAnsi" w:hAnsiTheme="minorHAnsi" w:cs="Arial"/>
          <w:sz w:val="32"/>
          <w:szCs w:val="32"/>
        </w:rPr>
        <w:t> </w:t>
      </w:r>
      <w:r w:rsidRPr="000E072B">
        <w:rPr>
          <w:rFonts w:asciiTheme="minorHAnsi" w:hAnsiTheme="minorHAnsi" w:cs="Arial"/>
          <w:sz w:val="32"/>
          <w:szCs w:val="32"/>
        </w:rPr>
        <w:t>is the conversion of source (recorded oral, sign or text) to text. The primary practical distinction is that, in translation, the translator has more time to consider the output and may access resources (</w:t>
      </w:r>
      <w:hyperlink r:id="rId204" w:tooltip="Dictionary" w:history="1">
        <w:r w:rsidRPr="000E072B">
          <w:rPr>
            <w:rStyle w:val="Hyperlink"/>
            <w:rFonts w:asciiTheme="minorHAnsi" w:hAnsiTheme="minorHAnsi" w:cs="Arial"/>
            <w:color w:val="auto"/>
            <w:sz w:val="32"/>
            <w:szCs w:val="32"/>
            <w:u w:val="none"/>
          </w:rPr>
          <w:t>dictionaries</w:t>
        </w:r>
      </w:hyperlink>
      <w:r w:rsidRPr="000E072B">
        <w:rPr>
          <w:rFonts w:asciiTheme="minorHAnsi" w:hAnsiTheme="minorHAnsi" w:cs="Arial"/>
          <w:sz w:val="32"/>
          <w:szCs w:val="32"/>
        </w:rPr>
        <w:t xml:space="preserve">, </w:t>
      </w:r>
      <w:hyperlink r:id="rId205" w:tooltip="Glossary" w:history="1">
        <w:r w:rsidRPr="000E072B">
          <w:rPr>
            <w:rStyle w:val="Hyperlink"/>
            <w:rFonts w:asciiTheme="minorHAnsi" w:hAnsiTheme="minorHAnsi" w:cs="Arial"/>
            <w:color w:val="auto"/>
            <w:sz w:val="32"/>
            <w:szCs w:val="32"/>
            <w:u w:val="none"/>
          </w:rPr>
          <w:t>glossaries</w:t>
        </w:r>
      </w:hyperlink>
      <w:r w:rsidRPr="000E072B">
        <w:rPr>
          <w:rFonts w:asciiTheme="minorHAnsi" w:hAnsiTheme="minorHAnsi" w:cs="Arial"/>
          <w:sz w:val="32"/>
          <w:szCs w:val="32"/>
        </w:rPr>
        <w:t>, etc.) in that process. These ought not to be confused with "</w:t>
      </w:r>
      <w:hyperlink r:id="rId206" w:tooltip="Transliteration" w:history="1">
        <w:r w:rsidRPr="000E072B">
          <w:rPr>
            <w:rStyle w:val="Hyperlink"/>
            <w:rFonts w:asciiTheme="minorHAnsi" w:hAnsiTheme="minorHAnsi" w:cs="Arial"/>
            <w:color w:val="auto"/>
            <w:sz w:val="32"/>
            <w:szCs w:val="32"/>
            <w:u w:val="none"/>
          </w:rPr>
          <w:t>Transliteration</w:t>
        </w:r>
      </w:hyperlink>
      <w:r w:rsidRPr="000E072B">
        <w:rPr>
          <w:rFonts w:asciiTheme="minorHAnsi" w:hAnsiTheme="minorHAnsi" w:cs="Arial"/>
          <w:sz w:val="32"/>
          <w:szCs w:val="32"/>
        </w:rPr>
        <w:t>" which, in contrast, seeks to render the sound of one language into the script or form of another with no attendant interpretation or translation of meaning,</w:t>
      </w:r>
      <w:r w:rsidRPr="000E072B">
        <w:rPr>
          <w:rStyle w:val="apple-converted-space"/>
          <w:rFonts w:asciiTheme="minorHAnsi" w:hAnsiTheme="minorHAnsi" w:cs="Arial"/>
          <w:sz w:val="32"/>
          <w:szCs w:val="32"/>
        </w:rPr>
        <w:t> </w:t>
      </w:r>
      <w:hyperlink r:id="rId207" w:anchor="cite_note-3" w:history="1">
        <w:r w:rsidRPr="000E072B">
          <w:rPr>
            <w:rStyle w:val="Hyperlink"/>
            <w:rFonts w:asciiTheme="minorHAnsi" w:hAnsiTheme="minorHAnsi" w:cs="Arial"/>
            <w:color w:val="auto"/>
            <w:sz w:val="32"/>
            <w:szCs w:val="32"/>
            <w:u w:val="none"/>
            <w:vertAlign w:val="superscript"/>
          </w:rPr>
          <w:t>[3]</w:t>
        </w:r>
      </w:hyperlink>
      <w:r w:rsidRPr="000E072B">
        <w:rPr>
          <w:rStyle w:val="apple-converted-space"/>
          <w:rFonts w:asciiTheme="minorHAnsi" w:hAnsiTheme="minorHAnsi" w:cs="Arial"/>
          <w:sz w:val="32"/>
          <w:szCs w:val="32"/>
        </w:rPr>
        <w:t> </w:t>
      </w:r>
      <w:r w:rsidRPr="000E072B">
        <w:rPr>
          <w:rFonts w:asciiTheme="minorHAnsi" w:hAnsiTheme="minorHAnsi" w:cs="Arial"/>
          <w:sz w:val="32"/>
          <w:szCs w:val="32"/>
        </w:rPr>
        <w:t>e.g. a spoken Chinese dialect written using</w:t>
      </w:r>
      <w:r w:rsidRPr="000E072B">
        <w:rPr>
          <w:rStyle w:val="apple-converted-space"/>
          <w:rFonts w:asciiTheme="minorHAnsi" w:hAnsiTheme="minorHAnsi" w:cs="Arial"/>
          <w:sz w:val="32"/>
          <w:szCs w:val="32"/>
        </w:rPr>
        <w:t> </w:t>
      </w:r>
      <w:hyperlink r:id="rId208" w:tooltip="Romanization" w:history="1">
        <w:r w:rsidRPr="000E072B">
          <w:rPr>
            <w:rStyle w:val="Hyperlink"/>
            <w:rFonts w:asciiTheme="minorHAnsi" w:hAnsiTheme="minorHAnsi" w:cs="Arial"/>
            <w:color w:val="auto"/>
            <w:sz w:val="32"/>
            <w:szCs w:val="32"/>
            <w:u w:val="none"/>
          </w:rPr>
          <w:t>alphabetic characters</w:t>
        </w:r>
      </w:hyperlink>
      <w:r w:rsidRPr="000E072B">
        <w:rPr>
          <w:rStyle w:val="apple-converted-space"/>
          <w:rFonts w:asciiTheme="minorHAnsi" w:hAnsiTheme="minorHAnsi" w:cs="Arial"/>
          <w:sz w:val="32"/>
          <w:szCs w:val="32"/>
        </w:rPr>
        <w:t> </w:t>
      </w:r>
      <w:r w:rsidRPr="000E072B">
        <w:rPr>
          <w:rFonts w:asciiTheme="minorHAnsi" w:hAnsiTheme="minorHAnsi" w:cs="Arial"/>
          <w:sz w:val="32"/>
          <w:szCs w:val="32"/>
        </w:rPr>
        <w:t>or spoken English represented in a signed form of English, Signed Exact English, not ASL.</w:t>
      </w:r>
    </w:p>
    <w:p w:rsidR="0025489E" w:rsidRPr="000E072B" w:rsidRDefault="0025489E" w:rsidP="0025489E">
      <w:pPr>
        <w:pStyle w:val="NormalWeb"/>
        <w:shd w:val="clear" w:color="auto" w:fill="FFFFFF"/>
        <w:spacing w:before="120" w:beforeAutospacing="0" w:after="120" w:afterAutospacing="0" w:line="336" w:lineRule="atLeast"/>
        <w:rPr>
          <w:rFonts w:asciiTheme="minorHAnsi" w:hAnsiTheme="minorHAnsi" w:cs="Arial"/>
          <w:sz w:val="32"/>
          <w:szCs w:val="32"/>
        </w:rPr>
      </w:pPr>
      <w:r w:rsidRPr="000E072B">
        <w:rPr>
          <w:rFonts w:asciiTheme="minorHAnsi" w:hAnsiTheme="minorHAnsi" w:cs="Arial"/>
          <w:sz w:val="32"/>
          <w:szCs w:val="32"/>
        </w:rPr>
        <w:t>In a legal context, such as court interpretation, where ramifications of misinterpretation may be dire, accuracy is paramount. Teams of two or more interpreters, with one actively interpreting and the second monitoring for greater accuracy, may be deployed.</w:t>
      </w:r>
    </w:p>
    <w:p w:rsidR="0025489E" w:rsidRPr="000E072B" w:rsidRDefault="0025489E" w:rsidP="0025489E">
      <w:pPr>
        <w:pStyle w:val="NormalWeb"/>
        <w:shd w:val="clear" w:color="auto" w:fill="FFFFFF"/>
        <w:spacing w:before="120" w:beforeAutospacing="0" w:after="120" w:afterAutospacing="0" w:line="336" w:lineRule="atLeast"/>
        <w:rPr>
          <w:rFonts w:asciiTheme="minorHAnsi" w:hAnsiTheme="minorHAnsi" w:cs="Arial"/>
          <w:sz w:val="32"/>
          <w:szCs w:val="32"/>
        </w:rPr>
      </w:pPr>
      <w:r w:rsidRPr="000E072B">
        <w:rPr>
          <w:rFonts w:asciiTheme="minorHAnsi" w:hAnsiTheme="minorHAnsi" w:cs="Arial"/>
          <w:sz w:val="32"/>
          <w:szCs w:val="32"/>
        </w:rPr>
        <w:t xml:space="preserve">Translators have time to consider and revise each word and sentence before delivering their product to the client. While live interpretation's goal is to achieve total accuracy at all times, details of the original (source) speech can be missed and interpreters can ask for clarification from the speaker. In any language, including sign languages, when a word is used for which there is no exact match, expansion may be necessary </w:t>
      </w:r>
      <w:r w:rsidRPr="000E072B">
        <w:rPr>
          <w:rFonts w:asciiTheme="minorHAnsi" w:hAnsiTheme="minorHAnsi" w:cs="Arial"/>
          <w:sz w:val="32"/>
          <w:szCs w:val="32"/>
          <w:shd w:val="clear" w:color="auto" w:fill="FFFFFF"/>
        </w:rPr>
        <w:t xml:space="preserve">in order to fully interpret the intended meaning of the word. </w:t>
      </w:r>
    </w:p>
    <w:p w:rsidR="0025489E" w:rsidRPr="000E072B" w:rsidRDefault="0025489E">
      <w:pPr>
        <w:rPr>
          <w:i/>
          <w:sz w:val="32"/>
          <w:szCs w:val="32"/>
        </w:rPr>
      </w:pPr>
    </w:p>
    <w:p w:rsidR="00243376" w:rsidRPr="000E072B" w:rsidRDefault="00243376" w:rsidP="00243376">
      <w:pPr>
        <w:shd w:val="clear" w:color="auto" w:fill="FFFFFF"/>
        <w:spacing w:before="120" w:after="120" w:line="336" w:lineRule="atLeast"/>
        <w:rPr>
          <w:rFonts w:eastAsia="Times New Roman" w:cs="Arial"/>
          <w:sz w:val="32"/>
          <w:szCs w:val="32"/>
        </w:rPr>
      </w:pPr>
      <w:r w:rsidRPr="000E072B">
        <w:rPr>
          <w:rFonts w:eastAsia="Times New Roman" w:cs="Arial"/>
          <w:b/>
          <w:bCs/>
          <w:sz w:val="32"/>
          <w:szCs w:val="32"/>
        </w:rPr>
        <w:t>Technical translation</w:t>
      </w:r>
      <w:r w:rsidRPr="000E072B">
        <w:rPr>
          <w:rFonts w:eastAsia="Times New Roman" w:cs="Arial"/>
          <w:sz w:val="32"/>
          <w:szCs w:val="32"/>
        </w:rPr>
        <w:t> </w:t>
      </w:r>
    </w:p>
    <w:p w:rsidR="00243376" w:rsidRPr="000E072B" w:rsidRDefault="00243376" w:rsidP="00243376">
      <w:pPr>
        <w:shd w:val="clear" w:color="auto" w:fill="FFFFFF"/>
        <w:spacing w:before="120" w:after="120" w:line="336" w:lineRule="atLeast"/>
        <w:rPr>
          <w:rFonts w:eastAsia="Times New Roman" w:cs="Arial"/>
          <w:sz w:val="32"/>
          <w:szCs w:val="32"/>
        </w:rPr>
      </w:pPr>
      <w:r w:rsidRPr="000E072B">
        <w:rPr>
          <w:rFonts w:eastAsia="Times New Roman" w:cs="Arial"/>
          <w:sz w:val="32"/>
          <w:szCs w:val="32"/>
        </w:rPr>
        <w:t>is a type of </w:t>
      </w:r>
      <w:hyperlink r:id="rId209" w:tooltip="Specialized translation" w:history="1">
        <w:r w:rsidRPr="000E072B">
          <w:rPr>
            <w:rFonts w:eastAsia="Times New Roman" w:cs="Arial"/>
            <w:sz w:val="32"/>
            <w:szCs w:val="32"/>
          </w:rPr>
          <w:t>specialized translation</w:t>
        </w:r>
      </w:hyperlink>
      <w:r w:rsidRPr="000E072B">
        <w:rPr>
          <w:rFonts w:eastAsia="Times New Roman" w:cs="Arial"/>
          <w:sz w:val="32"/>
          <w:szCs w:val="32"/>
        </w:rPr>
        <w:t> involving the </w:t>
      </w:r>
      <w:hyperlink r:id="rId210" w:tooltip="Translation" w:history="1">
        <w:r w:rsidRPr="000E072B">
          <w:rPr>
            <w:rFonts w:eastAsia="Times New Roman" w:cs="Arial"/>
            <w:sz w:val="32"/>
            <w:szCs w:val="32"/>
          </w:rPr>
          <w:t>translation</w:t>
        </w:r>
      </w:hyperlink>
      <w:r w:rsidRPr="000E072B">
        <w:rPr>
          <w:rFonts w:eastAsia="Times New Roman" w:cs="Arial"/>
          <w:sz w:val="32"/>
          <w:szCs w:val="32"/>
        </w:rPr>
        <w:t> of documents produced by </w:t>
      </w:r>
      <w:hyperlink r:id="rId211" w:tooltip="Technical writer" w:history="1">
        <w:r w:rsidRPr="000E072B">
          <w:rPr>
            <w:rFonts w:eastAsia="Times New Roman" w:cs="Arial"/>
            <w:sz w:val="32"/>
            <w:szCs w:val="32"/>
          </w:rPr>
          <w:t>technical writers</w:t>
        </w:r>
      </w:hyperlink>
      <w:r w:rsidRPr="000E072B">
        <w:rPr>
          <w:rFonts w:eastAsia="Times New Roman" w:cs="Arial"/>
          <w:sz w:val="32"/>
          <w:szCs w:val="32"/>
        </w:rPr>
        <w:t> (</w:t>
      </w:r>
      <w:hyperlink r:id="rId212" w:tooltip="Owner's manual" w:history="1">
        <w:r w:rsidRPr="000E072B">
          <w:rPr>
            <w:rFonts w:eastAsia="Times New Roman" w:cs="Arial"/>
            <w:sz w:val="32"/>
            <w:szCs w:val="32"/>
          </w:rPr>
          <w:t>owner's manuals</w:t>
        </w:r>
      </w:hyperlink>
      <w:r w:rsidRPr="000E072B">
        <w:rPr>
          <w:rFonts w:eastAsia="Times New Roman" w:cs="Arial"/>
          <w:sz w:val="32"/>
          <w:szCs w:val="32"/>
        </w:rPr>
        <w:t>, </w:t>
      </w:r>
      <w:hyperlink r:id="rId213" w:tooltip="User guide" w:history="1">
        <w:r w:rsidRPr="000E072B">
          <w:rPr>
            <w:rFonts w:eastAsia="Times New Roman" w:cs="Arial"/>
            <w:sz w:val="32"/>
            <w:szCs w:val="32"/>
          </w:rPr>
          <w:t>user guides</w:t>
        </w:r>
      </w:hyperlink>
      <w:r w:rsidRPr="000E072B">
        <w:rPr>
          <w:rFonts w:eastAsia="Times New Roman" w:cs="Arial"/>
          <w:sz w:val="32"/>
          <w:szCs w:val="32"/>
        </w:rPr>
        <w:t xml:space="preserve">, etc.), or more specifically, texts </w:t>
      </w:r>
      <w:r w:rsidRPr="000E072B">
        <w:rPr>
          <w:rFonts w:eastAsia="Times New Roman" w:cs="Arial"/>
          <w:sz w:val="32"/>
          <w:szCs w:val="32"/>
        </w:rPr>
        <w:lastRenderedPageBreak/>
        <w:t>which relate to technological subject areas or texts which deal with the practical application of scientific and technological information. While the presence of specialized </w:t>
      </w:r>
      <w:hyperlink r:id="rId214" w:tooltip="Terminology" w:history="1">
        <w:r w:rsidRPr="000E072B">
          <w:rPr>
            <w:rFonts w:eastAsia="Times New Roman" w:cs="Arial"/>
            <w:sz w:val="32"/>
            <w:szCs w:val="32"/>
          </w:rPr>
          <w:t>terminology</w:t>
        </w:r>
      </w:hyperlink>
      <w:r w:rsidRPr="000E072B">
        <w:rPr>
          <w:rFonts w:eastAsia="Times New Roman" w:cs="Arial"/>
          <w:sz w:val="32"/>
          <w:szCs w:val="32"/>
        </w:rPr>
        <w:t> is a feature of technical texts, specialized terminology alone is not sufficient for classifying a text as "technical" since numerous disciplines and subjects which are not "technical" possess what can be regarded as specialized terminology.</w:t>
      </w:r>
      <w:hyperlink r:id="rId215" w:anchor="cite_note-1" w:history="1">
        <w:r w:rsidRPr="000E072B">
          <w:rPr>
            <w:rFonts w:eastAsia="Times New Roman" w:cs="Arial"/>
            <w:sz w:val="32"/>
            <w:szCs w:val="32"/>
            <w:vertAlign w:val="superscript"/>
          </w:rPr>
          <w:t>[1]</w:t>
        </w:r>
      </w:hyperlink>
      <w:r w:rsidRPr="000E072B">
        <w:rPr>
          <w:rFonts w:eastAsia="Times New Roman" w:cs="Arial"/>
          <w:sz w:val="32"/>
          <w:szCs w:val="32"/>
        </w:rPr>
        <w:t> Technical translation covers the translation of many kinds of specialized texts and requires a high level of subject knowledge and mastery of the relevant terminology </w:t>
      </w:r>
      <w:hyperlink r:id="rId216" w:anchor="cite_note-2" w:history="1">
        <w:r w:rsidRPr="000E072B">
          <w:rPr>
            <w:rFonts w:eastAsia="Times New Roman" w:cs="Arial"/>
            <w:sz w:val="32"/>
            <w:szCs w:val="32"/>
            <w:vertAlign w:val="superscript"/>
          </w:rPr>
          <w:t>[2]</w:t>
        </w:r>
      </w:hyperlink>
      <w:r w:rsidRPr="000E072B">
        <w:rPr>
          <w:rFonts w:eastAsia="Times New Roman" w:cs="Arial"/>
          <w:sz w:val="32"/>
          <w:szCs w:val="32"/>
        </w:rPr>
        <w:t> and writing conventions.</w:t>
      </w:r>
    </w:p>
    <w:p w:rsidR="00243376" w:rsidRPr="000E072B" w:rsidRDefault="00243376" w:rsidP="00243376">
      <w:pPr>
        <w:shd w:val="clear" w:color="auto" w:fill="FFFFFF"/>
        <w:spacing w:before="120" w:after="120" w:line="336" w:lineRule="atLeast"/>
        <w:rPr>
          <w:rFonts w:eastAsia="Times New Roman" w:cs="Arial"/>
          <w:sz w:val="32"/>
          <w:szCs w:val="32"/>
        </w:rPr>
      </w:pPr>
      <w:r w:rsidRPr="000E072B">
        <w:rPr>
          <w:rFonts w:eastAsia="Times New Roman" w:cs="Arial"/>
          <w:sz w:val="32"/>
          <w:szCs w:val="32"/>
        </w:rPr>
        <w:t>The importance of consistent terminology in technical translation, for example in </w:t>
      </w:r>
      <w:hyperlink r:id="rId217" w:tooltip="Patent" w:history="1">
        <w:r w:rsidRPr="000E072B">
          <w:rPr>
            <w:rFonts w:eastAsia="Times New Roman" w:cs="Arial"/>
            <w:sz w:val="32"/>
            <w:szCs w:val="32"/>
          </w:rPr>
          <w:t>patents</w:t>
        </w:r>
      </w:hyperlink>
      <w:r w:rsidRPr="000E072B">
        <w:rPr>
          <w:rFonts w:eastAsia="Times New Roman" w:cs="Arial"/>
          <w:sz w:val="32"/>
          <w:szCs w:val="32"/>
        </w:rPr>
        <w:t>, as well as the highly formulaic and repetitive nature of technical writing makes </w:t>
      </w:r>
      <w:hyperlink r:id="rId218" w:tooltip="Computer-assisted translation" w:history="1">
        <w:r w:rsidRPr="000E072B">
          <w:rPr>
            <w:rFonts w:eastAsia="Times New Roman" w:cs="Arial"/>
            <w:sz w:val="32"/>
            <w:szCs w:val="32"/>
          </w:rPr>
          <w:t>computer-assisted translation</w:t>
        </w:r>
      </w:hyperlink>
      <w:r w:rsidRPr="000E072B">
        <w:rPr>
          <w:rFonts w:eastAsia="Times New Roman" w:cs="Arial"/>
          <w:sz w:val="32"/>
          <w:szCs w:val="32"/>
        </w:rPr>
        <w:t> using </w:t>
      </w:r>
      <w:hyperlink r:id="rId219" w:tooltip="Translation memory" w:history="1">
        <w:r w:rsidRPr="000E072B">
          <w:rPr>
            <w:rFonts w:eastAsia="Times New Roman" w:cs="Arial"/>
            <w:sz w:val="32"/>
            <w:szCs w:val="32"/>
          </w:rPr>
          <w:t>translation memories</w:t>
        </w:r>
      </w:hyperlink>
      <w:r w:rsidRPr="000E072B">
        <w:rPr>
          <w:rFonts w:eastAsia="Times New Roman" w:cs="Arial"/>
          <w:sz w:val="32"/>
          <w:szCs w:val="32"/>
        </w:rPr>
        <w:t> and terminology databases especially appropriate. In his book </w:t>
      </w:r>
      <w:r w:rsidRPr="000E072B">
        <w:rPr>
          <w:rFonts w:eastAsia="Times New Roman" w:cs="Arial"/>
          <w:i/>
          <w:iCs/>
          <w:sz w:val="32"/>
          <w:szCs w:val="32"/>
        </w:rPr>
        <w:t>Technical Translation</w:t>
      </w:r>
      <w:r w:rsidRPr="000E072B">
        <w:rPr>
          <w:rFonts w:eastAsia="Times New Roman" w:cs="Arial"/>
          <w:sz w:val="32"/>
          <w:szCs w:val="32"/>
        </w:rPr>
        <w:t> </w:t>
      </w:r>
      <w:hyperlink r:id="rId220" w:tooltip="Jody Byrne (academic)" w:history="1">
        <w:r w:rsidRPr="000E072B">
          <w:rPr>
            <w:rFonts w:eastAsia="Times New Roman" w:cs="Arial"/>
            <w:sz w:val="32"/>
            <w:szCs w:val="32"/>
          </w:rPr>
          <w:t>Jody Byrne</w:t>
        </w:r>
      </w:hyperlink>
      <w:r w:rsidRPr="000E072B">
        <w:rPr>
          <w:rFonts w:eastAsia="Times New Roman" w:cs="Arial"/>
          <w:sz w:val="32"/>
          <w:szCs w:val="32"/>
        </w:rPr>
        <w:t> argues that technical translation is closely related to </w:t>
      </w:r>
      <w:hyperlink r:id="rId221" w:tooltip="Technical communication" w:history="1">
        <w:r w:rsidRPr="000E072B">
          <w:rPr>
            <w:rFonts w:eastAsia="Times New Roman" w:cs="Arial"/>
            <w:sz w:val="32"/>
            <w:szCs w:val="32"/>
          </w:rPr>
          <w:t>technical communication</w:t>
        </w:r>
      </w:hyperlink>
      <w:r w:rsidRPr="000E072B">
        <w:rPr>
          <w:rFonts w:eastAsia="Times New Roman" w:cs="Arial"/>
          <w:sz w:val="32"/>
          <w:szCs w:val="32"/>
        </w:rPr>
        <w:t> and that it can benefit from research in this and other areas such as usability and </w:t>
      </w:r>
      <w:hyperlink r:id="rId222" w:tooltip="Cognitive psychology" w:history="1">
        <w:r w:rsidRPr="000E072B">
          <w:rPr>
            <w:rFonts w:eastAsia="Times New Roman" w:cs="Arial"/>
            <w:sz w:val="32"/>
            <w:szCs w:val="32"/>
          </w:rPr>
          <w:t>cognitive psychology</w:t>
        </w:r>
      </w:hyperlink>
      <w:r w:rsidRPr="000E072B">
        <w:rPr>
          <w:rFonts w:eastAsia="Times New Roman" w:cs="Arial"/>
          <w:sz w:val="32"/>
          <w:szCs w:val="32"/>
        </w:rPr>
        <w:t>.</w:t>
      </w:r>
      <w:hyperlink r:id="rId223" w:anchor="cite_note-3" w:history="1">
        <w:r w:rsidRPr="000E072B">
          <w:rPr>
            <w:rFonts w:eastAsia="Times New Roman" w:cs="Arial"/>
            <w:sz w:val="32"/>
            <w:szCs w:val="32"/>
            <w:vertAlign w:val="superscript"/>
          </w:rPr>
          <w:t>[3]</w:t>
        </w:r>
      </w:hyperlink>
    </w:p>
    <w:p w:rsidR="00243376" w:rsidRPr="000E072B" w:rsidRDefault="00243376" w:rsidP="00243376">
      <w:pPr>
        <w:shd w:val="clear" w:color="auto" w:fill="FFFFFF"/>
        <w:spacing w:before="120" w:after="120" w:line="336" w:lineRule="atLeast"/>
        <w:rPr>
          <w:rFonts w:eastAsia="Times New Roman" w:cs="Arial"/>
          <w:sz w:val="32"/>
          <w:szCs w:val="32"/>
        </w:rPr>
      </w:pPr>
      <w:r w:rsidRPr="000E072B">
        <w:rPr>
          <w:rFonts w:eastAsia="Times New Roman" w:cs="Arial"/>
          <w:sz w:val="32"/>
          <w:szCs w:val="32"/>
        </w:rPr>
        <w:t>In addition to making texts with technical jargon accessible for a wider ranging audience, technical translation also involves linguistic features of translating technological texts from one language to another.</w:t>
      </w:r>
      <w:hyperlink r:id="rId224" w:anchor="cite_note-4" w:history="1">
        <w:r w:rsidRPr="000E072B">
          <w:rPr>
            <w:rFonts w:eastAsia="Times New Roman" w:cs="Arial"/>
            <w:sz w:val="32"/>
            <w:szCs w:val="32"/>
            <w:vertAlign w:val="superscript"/>
          </w:rPr>
          <w:t>[4]</w:t>
        </w:r>
      </w:hyperlink>
    </w:p>
    <w:p w:rsidR="00243376" w:rsidRPr="000E072B" w:rsidRDefault="00243376" w:rsidP="00243376">
      <w:pPr>
        <w:shd w:val="clear" w:color="auto" w:fill="FFFFFF"/>
        <w:spacing w:before="120" w:after="120" w:line="336" w:lineRule="atLeast"/>
        <w:rPr>
          <w:rFonts w:eastAsia="Times New Roman" w:cs="Arial"/>
          <w:sz w:val="32"/>
          <w:szCs w:val="32"/>
        </w:rPr>
      </w:pPr>
      <w:r w:rsidRPr="000E072B">
        <w:rPr>
          <w:rFonts w:eastAsia="Times New Roman" w:cs="Arial"/>
          <w:sz w:val="32"/>
          <w:szCs w:val="32"/>
        </w:rPr>
        <w:t>Translation as a whole is a balance of art and science influenced by both theory and practice.</w:t>
      </w:r>
      <w:hyperlink r:id="rId225" w:anchor="cite_note-5" w:history="1">
        <w:r w:rsidRPr="000E072B">
          <w:rPr>
            <w:rFonts w:eastAsia="Times New Roman" w:cs="Arial"/>
            <w:sz w:val="32"/>
            <w:szCs w:val="32"/>
            <w:vertAlign w:val="superscript"/>
          </w:rPr>
          <w:t>[5]</w:t>
        </w:r>
      </w:hyperlink>
      <w:r w:rsidRPr="000E072B">
        <w:rPr>
          <w:rFonts w:eastAsia="Times New Roman" w:cs="Arial"/>
          <w:sz w:val="32"/>
          <w:szCs w:val="32"/>
        </w:rPr>
        <w:t> Having knowledge of both the linguistic features as well as the aesthetic features of translation applies directly to the field of technical translation.</w:t>
      </w:r>
    </w:p>
    <w:p w:rsidR="00243376" w:rsidRPr="000E072B" w:rsidRDefault="00243376" w:rsidP="00243376">
      <w:pPr>
        <w:shd w:val="clear" w:color="auto" w:fill="FFFFFF"/>
        <w:spacing w:before="120" w:after="120" w:line="336" w:lineRule="atLeast"/>
        <w:rPr>
          <w:rFonts w:eastAsia="Times New Roman" w:cs="Arial"/>
          <w:sz w:val="32"/>
          <w:szCs w:val="32"/>
        </w:rPr>
      </w:pPr>
      <w:bookmarkStart w:id="0" w:name="_GoBack"/>
    </w:p>
    <w:bookmarkEnd w:id="0"/>
    <w:p w:rsidR="00243376" w:rsidRPr="000E072B" w:rsidRDefault="00243376" w:rsidP="00243376">
      <w:pPr>
        <w:shd w:val="clear" w:color="auto" w:fill="FFFFFF"/>
        <w:spacing w:before="120" w:after="120" w:line="336" w:lineRule="atLeast"/>
        <w:rPr>
          <w:rFonts w:eastAsia="Times New Roman" w:cs="Arial"/>
          <w:b/>
          <w:sz w:val="32"/>
          <w:szCs w:val="32"/>
        </w:rPr>
      </w:pPr>
      <w:r w:rsidRPr="000E072B">
        <w:rPr>
          <w:rFonts w:eastAsia="Times New Roman" w:cs="Arial"/>
          <w:b/>
          <w:sz w:val="32"/>
          <w:szCs w:val="32"/>
        </w:rPr>
        <w:t>Liter</w:t>
      </w:r>
      <w:r w:rsidRPr="000E072B">
        <w:rPr>
          <w:rFonts w:eastAsia="Times New Roman" w:cs="Arial"/>
          <w:b/>
          <w:bCs/>
          <w:sz w:val="32"/>
          <w:szCs w:val="32"/>
        </w:rPr>
        <w:t>al translation</w:t>
      </w:r>
    </w:p>
    <w:p w:rsidR="00243376" w:rsidRPr="000E072B" w:rsidRDefault="00243376" w:rsidP="00243376">
      <w:pPr>
        <w:shd w:val="clear" w:color="auto" w:fill="FFFFFF"/>
        <w:spacing w:before="120" w:after="120" w:line="336" w:lineRule="atLeast"/>
        <w:rPr>
          <w:rFonts w:eastAsia="Times New Roman" w:cs="Arial"/>
          <w:sz w:val="32"/>
          <w:szCs w:val="32"/>
        </w:rPr>
      </w:pPr>
      <w:r w:rsidRPr="000E072B">
        <w:rPr>
          <w:rFonts w:eastAsia="Times New Roman" w:cs="Arial"/>
          <w:bCs/>
          <w:sz w:val="32"/>
          <w:szCs w:val="32"/>
        </w:rPr>
        <w:t>Literal translation</w:t>
      </w:r>
      <w:r w:rsidRPr="000E072B">
        <w:rPr>
          <w:rFonts w:eastAsia="Times New Roman" w:cs="Arial"/>
          <w:sz w:val="32"/>
          <w:szCs w:val="32"/>
        </w:rPr>
        <w:t>, </w:t>
      </w:r>
      <w:r w:rsidRPr="000E072B">
        <w:rPr>
          <w:rFonts w:eastAsia="Times New Roman" w:cs="Arial"/>
          <w:bCs/>
          <w:sz w:val="32"/>
          <w:szCs w:val="32"/>
        </w:rPr>
        <w:t>direct translation</w:t>
      </w:r>
      <w:r w:rsidRPr="000E072B">
        <w:rPr>
          <w:rFonts w:eastAsia="Times New Roman" w:cs="Arial"/>
          <w:sz w:val="32"/>
          <w:szCs w:val="32"/>
        </w:rPr>
        <w:t>, or </w:t>
      </w:r>
      <w:r w:rsidRPr="000E072B">
        <w:rPr>
          <w:rFonts w:eastAsia="Times New Roman" w:cs="Arial"/>
          <w:bCs/>
          <w:sz w:val="32"/>
          <w:szCs w:val="32"/>
        </w:rPr>
        <w:t>word-for-word translation</w:t>
      </w:r>
      <w:r w:rsidRPr="000E072B">
        <w:rPr>
          <w:rFonts w:eastAsia="Times New Roman" w:cs="Arial"/>
          <w:sz w:val="32"/>
          <w:szCs w:val="32"/>
        </w:rPr>
        <w:t> is the rendering of text from one language to another one word at a time (</w:t>
      </w:r>
      <w:hyperlink r:id="rId226" w:tooltip="Latin" w:history="1">
        <w:r w:rsidRPr="000E072B">
          <w:rPr>
            <w:rFonts w:eastAsia="Times New Roman" w:cs="Arial"/>
            <w:sz w:val="32"/>
            <w:szCs w:val="32"/>
          </w:rPr>
          <w:t>Latin</w:t>
        </w:r>
      </w:hyperlink>
      <w:r w:rsidRPr="000E072B">
        <w:rPr>
          <w:rFonts w:eastAsia="Times New Roman" w:cs="Arial"/>
          <w:sz w:val="32"/>
          <w:szCs w:val="32"/>
        </w:rPr>
        <w:t>: "</w:t>
      </w:r>
      <w:r w:rsidRPr="000E072B">
        <w:rPr>
          <w:rFonts w:eastAsia="Times New Roman" w:cs="Arial"/>
          <w:iCs/>
          <w:sz w:val="32"/>
          <w:szCs w:val="32"/>
        </w:rPr>
        <w:t xml:space="preserve">verbum pro </w:t>
      </w:r>
      <w:proofErr w:type="spellStart"/>
      <w:r w:rsidRPr="000E072B">
        <w:rPr>
          <w:rFonts w:eastAsia="Times New Roman" w:cs="Arial"/>
          <w:iCs/>
          <w:sz w:val="32"/>
          <w:szCs w:val="32"/>
        </w:rPr>
        <w:t>verbo</w:t>
      </w:r>
      <w:proofErr w:type="spellEnd"/>
      <w:r w:rsidRPr="000E072B">
        <w:rPr>
          <w:rFonts w:eastAsia="Times New Roman" w:cs="Arial"/>
          <w:sz w:val="32"/>
          <w:szCs w:val="32"/>
        </w:rPr>
        <w:t>") with or without conveying the </w:t>
      </w:r>
      <w:hyperlink r:id="rId227" w:tooltip="Word sense" w:history="1">
        <w:r w:rsidRPr="000E072B">
          <w:rPr>
            <w:rFonts w:eastAsia="Times New Roman" w:cs="Arial"/>
            <w:iCs/>
            <w:sz w:val="32"/>
            <w:szCs w:val="32"/>
          </w:rPr>
          <w:t>sense</w:t>
        </w:r>
      </w:hyperlink>
      <w:r w:rsidRPr="000E072B">
        <w:rPr>
          <w:rFonts w:eastAsia="Times New Roman" w:cs="Arial"/>
          <w:sz w:val="32"/>
          <w:szCs w:val="32"/>
        </w:rPr>
        <w:t> of the original whole.</w:t>
      </w:r>
    </w:p>
    <w:p w:rsidR="00243376" w:rsidRPr="000E072B" w:rsidRDefault="00243376" w:rsidP="00243376">
      <w:pPr>
        <w:shd w:val="clear" w:color="auto" w:fill="FFFFFF"/>
        <w:spacing w:before="120" w:after="120" w:line="336" w:lineRule="atLeast"/>
        <w:rPr>
          <w:rFonts w:eastAsia="Times New Roman" w:cs="Arial"/>
          <w:sz w:val="32"/>
          <w:szCs w:val="32"/>
        </w:rPr>
      </w:pPr>
      <w:r w:rsidRPr="000E072B">
        <w:rPr>
          <w:rFonts w:eastAsia="Times New Roman" w:cs="Arial"/>
          <w:sz w:val="32"/>
          <w:szCs w:val="32"/>
        </w:rPr>
        <w:t>In translation studies, "literal translation" denotes technical translation of scientific, technical, technological or legal texts.</w:t>
      </w:r>
      <w:hyperlink r:id="rId228" w:anchor="cite_note-1" w:history="1">
        <w:r w:rsidRPr="000E072B">
          <w:rPr>
            <w:rFonts w:eastAsia="Times New Roman" w:cs="Arial"/>
            <w:sz w:val="32"/>
            <w:szCs w:val="32"/>
            <w:vertAlign w:val="superscript"/>
          </w:rPr>
          <w:t>[1]</w:t>
        </w:r>
      </w:hyperlink>
    </w:p>
    <w:p w:rsidR="00243376" w:rsidRPr="000E072B" w:rsidRDefault="00243376" w:rsidP="00243376">
      <w:pPr>
        <w:shd w:val="clear" w:color="auto" w:fill="FFFFFF"/>
        <w:spacing w:before="120" w:after="120" w:line="336" w:lineRule="atLeast"/>
        <w:rPr>
          <w:rFonts w:eastAsia="Times New Roman" w:cs="Arial"/>
          <w:sz w:val="32"/>
          <w:szCs w:val="32"/>
        </w:rPr>
      </w:pPr>
      <w:r w:rsidRPr="000E072B">
        <w:rPr>
          <w:rFonts w:eastAsia="Times New Roman" w:cs="Arial"/>
          <w:sz w:val="32"/>
          <w:szCs w:val="32"/>
        </w:rPr>
        <w:t>In </w:t>
      </w:r>
      <w:hyperlink r:id="rId229" w:tooltip="Translation theory" w:history="1">
        <w:r w:rsidRPr="000E072B">
          <w:rPr>
            <w:rFonts w:eastAsia="Times New Roman" w:cs="Arial"/>
            <w:sz w:val="32"/>
            <w:szCs w:val="32"/>
          </w:rPr>
          <w:t>translation theory</w:t>
        </w:r>
      </w:hyperlink>
      <w:r w:rsidRPr="000E072B">
        <w:rPr>
          <w:rFonts w:eastAsia="Times New Roman" w:cs="Arial"/>
          <w:sz w:val="32"/>
          <w:szCs w:val="32"/>
        </w:rPr>
        <w:t>, another term for "literal translation" is "</w:t>
      </w:r>
      <w:proofErr w:type="spellStart"/>
      <w:r w:rsidRPr="000E072B">
        <w:rPr>
          <w:rFonts w:eastAsia="Times New Roman" w:cs="Arial"/>
          <w:sz w:val="32"/>
          <w:szCs w:val="32"/>
        </w:rPr>
        <w:fldChar w:fldCharType="begin"/>
      </w:r>
      <w:r w:rsidRPr="000E072B">
        <w:rPr>
          <w:rFonts w:eastAsia="Times New Roman" w:cs="Arial"/>
          <w:sz w:val="32"/>
          <w:szCs w:val="32"/>
        </w:rPr>
        <w:instrText xml:space="preserve"> HYPERLINK "https://en.wikipedia.org/wiki/Metaphrase" \o "Metaphrase" </w:instrText>
      </w:r>
      <w:r w:rsidRPr="000E072B">
        <w:rPr>
          <w:rFonts w:eastAsia="Times New Roman" w:cs="Arial"/>
          <w:sz w:val="32"/>
          <w:szCs w:val="32"/>
        </w:rPr>
        <w:fldChar w:fldCharType="separate"/>
      </w:r>
      <w:r w:rsidRPr="000E072B">
        <w:rPr>
          <w:rFonts w:eastAsia="Times New Roman" w:cs="Arial"/>
          <w:sz w:val="32"/>
          <w:szCs w:val="32"/>
        </w:rPr>
        <w:t>metaphrase</w:t>
      </w:r>
      <w:proofErr w:type="spellEnd"/>
      <w:r w:rsidRPr="000E072B">
        <w:rPr>
          <w:rFonts w:eastAsia="Times New Roman" w:cs="Arial"/>
          <w:sz w:val="32"/>
          <w:szCs w:val="32"/>
        </w:rPr>
        <w:fldChar w:fldCharType="end"/>
      </w:r>
      <w:r w:rsidRPr="000E072B">
        <w:rPr>
          <w:rFonts w:eastAsia="Times New Roman" w:cs="Arial"/>
          <w:sz w:val="32"/>
          <w:szCs w:val="32"/>
        </w:rPr>
        <w:t>"</w:t>
      </w:r>
      <w:proofErr w:type="gramStart"/>
      <w:r w:rsidRPr="000E072B">
        <w:rPr>
          <w:rFonts w:eastAsia="Times New Roman" w:cs="Arial"/>
          <w:sz w:val="32"/>
          <w:szCs w:val="32"/>
        </w:rPr>
        <w:t>;  and</w:t>
      </w:r>
      <w:proofErr w:type="gramEnd"/>
      <w:r w:rsidRPr="000E072B">
        <w:rPr>
          <w:rFonts w:eastAsia="Times New Roman" w:cs="Arial"/>
          <w:sz w:val="32"/>
          <w:szCs w:val="32"/>
        </w:rPr>
        <w:t xml:space="preserve"> for </w:t>
      </w:r>
      <w:hyperlink r:id="rId230" w:tooltip="Phrase" w:history="1">
        <w:r w:rsidRPr="000E072B">
          <w:rPr>
            <w:rFonts w:eastAsia="Times New Roman" w:cs="Arial"/>
            <w:sz w:val="32"/>
            <w:szCs w:val="32"/>
          </w:rPr>
          <w:t>phrasal</w:t>
        </w:r>
      </w:hyperlink>
      <w:r w:rsidRPr="000E072B">
        <w:rPr>
          <w:rFonts w:eastAsia="Times New Roman" w:cs="Arial"/>
          <w:sz w:val="32"/>
          <w:szCs w:val="32"/>
        </w:rPr>
        <w:t> ("sense") translation — "</w:t>
      </w:r>
      <w:hyperlink r:id="rId231" w:tooltip="Paraphrase" w:history="1">
        <w:r w:rsidRPr="000E072B">
          <w:rPr>
            <w:rFonts w:eastAsia="Times New Roman" w:cs="Arial"/>
            <w:sz w:val="32"/>
            <w:szCs w:val="32"/>
          </w:rPr>
          <w:t>paraphrase</w:t>
        </w:r>
      </w:hyperlink>
      <w:r w:rsidRPr="000E072B">
        <w:rPr>
          <w:rFonts w:eastAsia="Times New Roman" w:cs="Arial"/>
          <w:sz w:val="32"/>
          <w:szCs w:val="32"/>
        </w:rPr>
        <w:t>."</w:t>
      </w:r>
    </w:p>
    <w:p w:rsidR="00243376" w:rsidRPr="000E072B" w:rsidRDefault="00243376" w:rsidP="00243376">
      <w:pPr>
        <w:shd w:val="clear" w:color="auto" w:fill="FFFFFF"/>
        <w:spacing w:before="120" w:after="120" w:line="336" w:lineRule="atLeast"/>
        <w:rPr>
          <w:rFonts w:eastAsia="Times New Roman" w:cs="Arial"/>
          <w:sz w:val="32"/>
          <w:szCs w:val="32"/>
        </w:rPr>
      </w:pPr>
      <w:r w:rsidRPr="000E072B">
        <w:rPr>
          <w:rFonts w:eastAsia="Times New Roman" w:cs="Arial"/>
          <w:sz w:val="32"/>
          <w:szCs w:val="32"/>
        </w:rPr>
        <w:t>When considered a bad practice of conveying word by word (</w:t>
      </w:r>
      <w:hyperlink r:id="rId232" w:tooltip="Lexeme" w:history="1">
        <w:r w:rsidRPr="000E072B">
          <w:rPr>
            <w:rFonts w:eastAsia="Times New Roman" w:cs="Arial"/>
            <w:sz w:val="32"/>
            <w:szCs w:val="32"/>
          </w:rPr>
          <w:t>lexeme</w:t>
        </w:r>
      </w:hyperlink>
      <w:r w:rsidRPr="000E072B">
        <w:rPr>
          <w:rFonts w:eastAsia="Times New Roman" w:cs="Arial"/>
          <w:sz w:val="32"/>
          <w:szCs w:val="32"/>
        </w:rPr>
        <w:t> to lexeme, or </w:t>
      </w:r>
      <w:hyperlink r:id="rId233" w:tooltip="Morpheme" w:history="1">
        <w:r w:rsidRPr="000E072B">
          <w:rPr>
            <w:rFonts w:eastAsia="Times New Roman" w:cs="Arial"/>
            <w:sz w:val="32"/>
            <w:szCs w:val="32"/>
          </w:rPr>
          <w:t>morpheme</w:t>
        </w:r>
      </w:hyperlink>
      <w:r w:rsidRPr="000E072B">
        <w:rPr>
          <w:rFonts w:eastAsia="Times New Roman" w:cs="Arial"/>
          <w:sz w:val="32"/>
          <w:szCs w:val="32"/>
        </w:rPr>
        <w:t> to lexeme) translation of non-technical type literal </w:t>
      </w:r>
      <w:hyperlink r:id="rId234" w:tooltip="Translation" w:history="1">
        <w:r w:rsidRPr="000E072B">
          <w:rPr>
            <w:rFonts w:eastAsia="Times New Roman" w:cs="Arial"/>
            <w:sz w:val="32"/>
            <w:szCs w:val="32"/>
          </w:rPr>
          <w:t>translations</w:t>
        </w:r>
      </w:hyperlink>
      <w:r w:rsidRPr="000E072B">
        <w:rPr>
          <w:rFonts w:eastAsia="Times New Roman" w:cs="Arial"/>
          <w:sz w:val="32"/>
          <w:szCs w:val="32"/>
        </w:rPr>
        <w:t> has the meaning of mistranslating </w:t>
      </w:r>
      <w:hyperlink r:id="rId235" w:tooltip="Idiom" w:history="1">
        <w:r w:rsidRPr="000E072B">
          <w:rPr>
            <w:rFonts w:eastAsia="Times New Roman" w:cs="Arial"/>
            <w:sz w:val="32"/>
            <w:szCs w:val="32"/>
          </w:rPr>
          <w:t>idioms</w:t>
        </w:r>
      </w:hyperlink>
      <w:r w:rsidRPr="000E072B">
        <w:rPr>
          <w:rFonts w:eastAsia="Times New Roman" w:cs="Arial"/>
          <w:sz w:val="32"/>
          <w:szCs w:val="32"/>
        </w:rPr>
        <w:t>,</w:t>
      </w:r>
      <w:hyperlink r:id="rId236" w:anchor="cite_note-Hutchins-2" w:history="1">
        <w:r w:rsidRPr="000E072B">
          <w:rPr>
            <w:rFonts w:eastAsia="Times New Roman" w:cs="Arial"/>
            <w:sz w:val="32"/>
            <w:szCs w:val="32"/>
            <w:vertAlign w:val="superscript"/>
          </w:rPr>
          <w:t>[2]</w:t>
        </w:r>
      </w:hyperlink>
      <w:r w:rsidRPr="000E072B">
        <w:rPr>
          <w:rFonts w:eastAsia="Times New Roman" w:cs="Arial"/>
          <w:sz w:val="32"/>
          <w:szCs w:val="32"/>
        </w:rPr>
        <w:t xml:space="preserve"> for example, or in the context of </w:t>
      </w:r>
      <w:r w:rsidRPr="000E072B">
        <w:rPr>
          <w:rFonts w:eastAsia="Times New Roman" w:cs="Arial"/>
          <w:sz w:val="32"/>
          <w:szCs w:val="32"/>
        </w:rPr>
        <w:lastRenderedPageBreak/>
        <w:t>translating an </w:t>
      </w:r>
      <w:hyperlink r:id="rId237" w:tooltip="Analytic language" w:history="1">
        <w:r w:rsidRPr="000E072B">
          <w:rPr>
            <w:rFonts w:eastAsia="Times New Roman" w:cs="Arial"/>
            <w:sz w:val="32"/>
            <w:szCs w:val="32"/>
          </w:rPr>
          <w:t>analytic language</w:t>
        </w:r>
      </w:hyperlink>
      <w:r w:rsidRPr="000E072B">
        <w:rPr>
          <w:rFonts w:eastAsia="Times New Roman" w:cs="Arial"/>
          <w:sz w:val="32"/>
          <w:szCs w:val="32"/>
        </w:rPr>
        <w:t> to a </w:t>
      </w:r>
      <w:hyperlink r:id="rId238" w:tooltip="Synthetic language" w:history="1">
        <w:r w:rsidRPr="000E072B">
          <w:rPr>
            <w:rFonts w:eastAsia="Times New Roman" w:cs="Arial"/>
            <w:sz w:val="32"/>
            <w:szCs w:val="32"/>
          </w:rPr>
          <w:t>synthetic language</w:t>
        </w:r>
      </w:hyperlink>
      <w:r w:rsidRPr="000E072B">
        <w:rPr>
          <w:rFonts w:eastAsia="Times New Roman" w:cs="Arial"/>
          <w:sz w:val="32"/>
          <w:szCs w:val="32"/>
        </w:rPr>
        <w:t>, it renders even the </w:t>
      </w:r>
      <w:hyperlink r:id="rId239" w:tooltip="Grammar" w:history="1">
        <w:r w:rsidRPr="000E072B">
          <w:rPr>
            <w:rFonts w:eastAsia="Times New Roman" w:cs="Arial"/>
            <w:sz w:val="32"/>
            <w:szCs w:val="32"/>
          </w:rPr>
          <w:t>grammar</w:t>
        </w:r>
      </w:hyperlink>
      <w:r w:rsidRPr="000E072B">
        <w:rPr>
          <w:rFonts w:eastAsia="Times New Roman" w:cs="Arial"/>
          <w:sz w:val="32"/>
          <w:szCs w:val="32"/>
        </w:rPr>
        <w:t> unintelligible.</w:t>
      </w:r>
    </w:p>
    <w:p w:rsidR="00243376" w:rsidRPr="000E072B" w:rsidRDefault="00243376" w:rsidP="00243376">
      <w:pPr>
        <w:shd w:val="clear" w:color="auto" w:fill="FFFFFF"/>
        <w:spacing w:before="120" w:after="120" w:line="336" w:lineRule="atLeast"/>
        <w:rPr>
          <w:rFonts w:eastAsia="Times New Roman" w:cs="Arial"/>
          <w:sz w:val="32"/>
          <w:szCs w:val="32"/>
        </w:rPr>
      </w:pPr>
      <w:r w:rsidRPr="000E072B">
        <w:rPr>
          <w:rFonts w:eastAsia="Times New Roman" w:cs="Arial"/>
          <w:sz w:val="32"/>
          <w:szCs w:val="32"/>
        </w:rPr>
        <w:t>The concept of </w:t>
      </w:r>
      <w:r w:rsidRPr="000E072B">
        <w:rPr>
          <w:rFonts w:eastAsia="Times New Roman" w:cs="Arial"/>
          <w:iCs/>
          <w:sz w:val="32"/>
          <w:szCs w:val="32"/>
        </w:rPr>
        <w:t>literal translation</w:t>
      </w:r>
      <w:r w:rsidRPr="000E072B">
        <w:rPr>
          <w:rFonts w:eastAsia="Times New Roman" w:cs="Arial"/>
          <w:sz w:val="32"/>
          <w:szCs w:val="32"/>
        </w:rPr>
        <w:t> may be viewed as an </w:t>
      </w:r>
      <w:hyperlink r:id="rId240" w:tooltip="Oxymoron" w:history="1">
        <w:r w:rsidRPr="000E072B">
          <w:rPr>
            <w:rFonts w:eastAsia="Times New Roman" w:cs="Arial"/>
            <w:sz w:val="32"/>
            <w:szCs w:val="32"/>
          </w:rPr>
          <w:t>oxymoron</w:t>
        </w:r>
      </w:hyperlink>
      <w:r w:rsidRPr="000E072B">
        <w:rPr>
          <w:rFonts w:eastAsia="Times New Roman" w:cs="Arial"/>
          <w:sz w:val="32"/>
          <w:szCs w:val="32"/>
        </w:rPr>
        <w:t> (</w:t>
      </w:r>
      <w:hyperlink r:id="rId241" w:tooltip="Contradiction in terms" w:history="1">
        <w:r w:rsidRPr="000E072B">
          <w:rPr>
            <w:rFonts w:eastAsia="Times New Roman" w:cs="Arial"/>
            <w:sz w:val="32"/>
            <w:szCs w:val="32"/>
          </w:rPr>
          <w:t>contradiction in terms</w:t>
        </w:r>
      </w:hyperlink>
      <w:r w:rsidRPr="000E072B">
        <w:rPr>
          <w:rFonts w:eastAsia="Times New Roman" w:cs="Arial"/>
          <w:sz w:val="32"/>
          <w:szCs w:val="32"/>
        </w:rPr>
        <w:t>), given that </w:t>
      </w:r>
      <w:r w:rsidRPr="000E072B">
        <w:rPr>
          <w:rFonts w:eastAsia="Times New Roman" w:cs="Arial"/>
          <w:iCs/>
          <w:sz w:val="32"/>
          <w:szCs w:val="32"/>
        </w:rPr>
        <w:t>literal</w:t>
      </w:r>
      <w:r w:rsidRPr="000E072B">
        <w:rPr>
          <w:rFonts w:eastAsia="Times New Roman" w:cs="Arial"/>
          <w:sz w:val="32"/>
          <w:szCs w:val="32"/>
        </w:rPr>
        <w:t> denotes something existing without interpretation, whereas a </w:t>
      </w:r>
      <w:r w:rsidRPr="000E072B">
        <w:rPr>
          <w:rFonts w:eastAsia="Times New Roman" w:cs="Arial"/>
          <w:iCs/>
          <w:sz w:val="32"/>
          <w:szCs w:val="32"/>
        </w:rPr>
        <w:t>translation</w:t>
      </w:r>
      <w:r w:rsidRPr="000E072B">
        <w:rPr>
          <w:rFonts w:eastAsia="Times New Roman" w:cs="Arial"/>
          <w:sz w:val="32"/>
          <w:szCs w:val="32"/>
        </w:rPr>
        <w:t>, by its very nature, is an interpretation (an interpretation of the meaning of words from one language into another).</w:t>
      </w:r>
    </w:p>
    <w:p w:rsidR="00243376" w:rsidRPr="000E072B" w:rsidRDefault="00243376" w:rsidP="00243376">
      <w:pPr>
        <w:shd w:val="clear" w:color="auto" w:fill="FFFFFF"/>
        <w:spacing w:before="120" w:after="120" w:line="336" w:lineRule="atLeast"/>
        <w:rPr>
          <w:rFonts w:eastAsia="Times New Roman" w:cs="Arial"/>
          <w:sz w:val="32"/>
          <w:szCs w:val="32"/>
        </w:rPr>
      </w:pPr>
    </w:p>
    <w:p w:rsidR="00243376" w:rsidRPr="000E072B" w:rsidRDefault="00243376">
      <w:pPr>
        <w:rPr>
          <w:i/>
          <w:sz w:val="32"/>
          <w:szCs w:val="32"/>
        </w:rPr>
      </w:pPr>
    </w:p>
    <w:p w:rsidR="00243376" w:rsidRPr="000E072B" w:rsidRDefault="00243376" w:rsidP="00243376">
      <w:pPr>
        <w:shd w:val="clear" w:color="auto" w:fill="FFFFFF"/>
        <w:spacing w:before="120" w:after="120" w:line="336" w:lineRule="atLeast"/>
        <w:rPr>
          <w:rFonts w:eastAsia="Times New Roman" w:cs="Arial"/>
          <w:b/>
          <w:bCs/>
          <w:sz w:val="32"/>
          <w:szCs w:val="32"/>
        </w:rPr>
      </w:pPr>
      <w:r w:rsidRPr="000E072B">
        <w:rPr>
          <w:rFonts w:eastAsia="Times New Roman" w:cs="Arial"/>
          <w:b/>
          <w:bCs/>
          <w:sz w:val="32"/>
          <w:szCs w:val="32"/>
        </w:rPr>
        <w:t>Legal translation</w:t>
      </w:r>
    </w:p>
    <w:p w:rsidR="00243376" w:rsidRPr="000E072B" w:rsidRDefault="00243376" w:rsidP="00243376">
      <w:pPr>
        <w:shd w:val="clear" w:color="auto" w:fill="FFFFFF"/>
        <w:spacing w:before="120" w:after="120" w:line="336" w:lineRule="atLeast"/>
        <w:rPr>
          <w:rFonts w:eastAsia="Times New Roman" w:cs="Arial"/>
          <w:sz w:val="32"/>
          <w:szCs w:val="32"/>
        </w:rPr>
      </w:pPr>
      <w:r w:rsidRPr="000E072B">
        <w:rPr>
          <w:rFonts w:eastAsia="Times New Roman" w:cs="Arial"/>
          <w:sz w:val="32"/>
          <w:szCs w:val="32"/>
        </w:rPr>
        <w:t>Legal translation is the </w:t>
      </w:r>
      <w:hyperlink r:id="rId242" w:tooltip="Translation" w:history="1">
        <w:r w:rsidRPr="000E072B">
          <w:rPr>
            <w:rFonts w:eastAsia="Times New Roman" w:cs="Arial"/>
            <w:sz w:val="32"/>
            <w:szCs w:val="32"/>
          </w:rPr>
          <w:t>translation</w:t>
        </w:r>
      </w:hyperlink>
      <w:r w:rsidRPr="000E072B">
        <w:rPr>
          <w:rFonts w:eastAsia="Times New Roman" w:cs="Arial"/>
          <w:sz w:val="32"/>
          <w:szCs w:val="32"/>
        </w:rPr>
        <w:t> of texts within the field of </w:t>
      </w:r>
      <w:hyperlink r:id="rId243" w:tooltip="Law" w:history="1">
        <w:r w:rsidRPr="000E072B">
          <w:rPr>
            <w:rFonts w:eastAsia="Times New Roman" w:cs="Arial"/>
            <w:sz w:val="32"/>
            <w:szCs w:val="32"/>
          </w:rPr>
          <w:t>law</w:t>
        </w:r>
      </w:hyperlink>
      <w:r w:rsidRPr="000E072B">
        <w:rPr>
          <w:rFonts w:eastAsia="Times New Roman" w:cs="Arial"/>
          <w:sz w:val="32"/>
          <w:szCs w:val="32"/>
        </w:rPr>
        <w:t>. As law is a culture-dependent subject field, the work of legal translation and its products are not necessarily </w:t>
      </w:r>
      <w:hyperlink r:id="rId244" w:tooltip="Transparency (linguistic)" w:history="1">
        <w:r w:rsidRPr="000E072B">
          <w:rPr>
            <w:rFonts w:eastAsia="Times New Roman" w:cs="Arial"/>
            <w:sz w:val="32"/>
            <w:szCs w:val="32"/>
          </w:rPr>
          <w:t>linguistically transparent</w:t>
        </w:r>
      </w:hyperlink>
      <w:r w:rsidRPr="000E072B">
        <w:rPr>
          <w:rFonts w:eastAsia="Times New Roman" w:cs="Arial"/>
          <w:sz w:val="32"/>
          <w:szCs w:val="32"/>
        </w:rPr>
        <w:t>.</w:t>
      </w:r>
    </w:p>
    <w:p w:rsidR="00243376" w:rsidRPr="000E072B" w:rsidRDefault="00243376" w:rsidP="00243376">
      <w:pPr>
        <w:shd w:val="clear" w:color="auto" w:fill="FFFFFF"/>
        <w:spacing w:before="120" w:after="120" w:line="336" w:lineRule="atLeast"/>
        <w:rPr>
          <w:rFonts w:eastAsia="Times New Roman" w:cs="Arial"/>
          <w:sz w:val="32"/>
          <w:szCs w:val="32"/>
        </w:rPr>
      </w:pPr>
      <w:r w:rsidRPr="000E072B">
        <w:rPr>
          <w:rFonts w:eastAsia="Times New Roman" w:cs="Arial"/>
          <w:sz w:val="32"/>
          <w:szCs w:val="32"/>
        </w:rPr>
        <w:t>As the mistranslation of a passage in a </w:t>
      </w:r>
      <w:hyperlink r:id="rId245" w:tooltip="Contract" w:history="1">
        <w:r w:rsidRPr="000E072B">
          <w:rPr>
            <w:rFonts w:eastAsia="Times New Roman" w:cs="Arial"/>
            <w:sz w:val="32"/>
            <w:szCs w:val="32"/>
          </w:rPr>
          <w:t>contract</w:t>
        </w:r>
      </w:hyperlink>
      <w:r w:rsidRPr="000E072B">
        <w:rPr>
          <w:rFonts w:eastAsia="Times New Roman" w:cs="Arial"/>
          <w:sz w:val="32"/>
          <w:szCs w:val="32"/>
        </w:rPr>
        <w:t>, for example, could lead to </w:t>
      </w:r>
      <w:hyperlink r:id="rId246" w:tooltip="Lawsuit" w:history="1">
        <w:r w:rsidRPr="000E072B">
          <w:rPr>
            <w:rFonts w:eastAsia="Times New Roman" w:cs="Arial"/>
            <w:sz w:val="32"/>
            <w:szCs w:val="32"/>
          </w:rPr>
          <w:t>lawsuits</w:t>
        </w:r>
      </w:hyperlink>
      <w:r w:rsidRPr="000E072B">
        <w:rPr>
          <w:rFonts w:eastAsia="Times New Roman" w:cs="Arial"/>
          <w:sz w:val="32"/>
          <w:szCs w:val="32"/>
        </w:rPr>
        <w:t> and loss of money, translation is often considered to be preferably handled by professional translators specializing in legal translation should translate legal documents and scholarly writings.</w:t>
      </w:r>
    </w:p>
    <w:p w:rsidR="00243376" w:rsidRPr="000E072B" w:rsidRDefault="00243376" w:rsidP="00243376">
      <w:pPr>
        <w:shd w:val="clear" w:color="auto" w:fill="FFFFFF"/>
        <w:spacing w:before="120" w:after="120" w:line="336" w:lineRule="atLeast"/>
        <w:rPr>
          <w:rFonts w:eastAsia="Times New Roman" w:cs="Arial"/>
          <w:sz w:val="32"/>
          <w:szCs w:val="32"/>
        </w:rPr>
      </w:pPr>
      <w:r w:rsidRPr="000E072B">
        <w:rPr>
          <w:rFonts w:eastAsia="Times New Roman" w:cs="Arial"/>
          <w:sz w:val="32"/>
          <w:szCs w:val="32"/>
        </w:rPr>
        <w:t xml:space="preserve">When translating a text within the field of law, the translator should keep the following in mind. The legal system of the </w:t>
      </w:r>
      <w:hyperlink r:id="rId247" w:tooltip="Source text" w:history="1">
        <w:r w:rsidRPr="000E072B">
          <w:rPr>
            <w:rFonts w:eastAsia="Times New Roman" w:cs="Arial"/>
            <w:sz w:val="32"/>
            <w:szCs w:val="32"/>
          </w:rPr>
          <w:t>source text</w:t>
        </w:r>
      </w:hyperlink>
      <w:r w:rsidRPr="000E072B">
        <w:rPr>
          <w:rFonts w:eastAsia="Times New Roman" w:cs="Arial"/>
          <w:sz w:val="32"/>
          <w:szCs w:val="32"/>
        </w:rPr>
        <w:t xml:space="preserve"> (ST) is structured in a way that suits that culture and this is reflected in the legal language; similarly, the </w:t>
      </w:r>
      <w:hyperlink r:id="rId248" w:tooltip="Target text" w:history="1">
        <w:r w:rsidRPr="000E072B">
          <w:rPr>
            <w:rFonts w:eastAsia="Times New Roman" w:cs="Arial"/>
            <w:sz w:val="32"/>
            <w:szCs w:val="32"/>
          </w:rPr>
          <w:t>target text</w:t>
        </w:r>
      </w:hyperlink>
      <w:r w:rsidRPr="000E072B">
        <w:rPr>
          <w:rFonts w:eastAsia="Times New Roman" w:cs="Arial"/>
          <w:sz w:val="32"/>
          <w:szCs w:val="32"/>
        </w:rPr>
        <w:t> (TT) is to be read by someone who is familiar with the other legal system</w:t>
      </w:r>
      <w:r w:rsidRPr="000E072B">
        <w:rPr>
          <w:rFonts w:eastAsia="Times New Roman" w:cs="Arial"/>
          <w:sz w:val="32"/>
          <w:szCs w:val="32"/>
          <w:vertAlign w:val="superscript"/>
        </w:rPr>
        <w:t xml:space="preserve"> </w:t>
      </w:r>
      <w:r w:rsidRPr="000E072B">
        <w:rPr>
          <w:rFonts w:eastAsia="Times New Roman" w:cs="Arial"/>
          <w:sz w:val="32"/>
          <w:szCs w:val="32"/>
        </w:rPr>
        <w:t> (corresponding to the jurisdiction for which TT is prepared) and its language. Most forms of legal writing, and contracts in particular, seek to establish clearly defined rights and duties for certain individuals. It is essential to ensure precise correspondence of these rights and duties in the </w:t>
      </w:r>
      <w:hyperlink r:id="rId249" w:tooltip="Source text" w:history="1">
        <w:r w:rsidRPr="000E072B">
          <w:rPr>
            <w:rFonts w:eastAsia="Times New Roman" w:cs="Arial"/>
            <w:sz w:val="32"/>
            <w:szCs w:val="32"/>
          </w:rPr>
          <w:t>source text</w:t>
        </w:r>
      </w:hyperlink>
      <w:r w:rsidRPr="000E072B">
        <w:rPr>
          <w:rFonts w:eastAsia="Times New Roman" w:cs="Arial"/>
          <w:sz w:val="32"/>
          <w:szCs w:val="32"/>
        </w:rPr>
        <w:t> and in the translation. Legal translation may also involve, certificates of accuracy, witness statements, </w:t>
      </w:r>
      <w:hyperlink r:id="rId250" w:tooltip="Deposition (law)" w:history="1">
        <w:r w:rsidRPr="000E072B">
          <w:rPr>
            <w:rFonts w:eastAsia="Times New Roman" w:cs="Arial"/>
            <w:sz w:val="32"/>
            <w:szCs w:val="32"/>
          </w:rPr>
          <w:t>depositions</w:t>
        </w:r>
      </w:hyperlink>
      <w:r w:rsidRPr="000E072B">
        <w:rPr>
          <w:rFonts w:eastAsia="Times New Roman" w:cs="Arial"/>
          <w:sz w:val="32"/>
          <w:szCs w:val="32"/>
        </w:rPr>
        <w:t>, </w:t>
      </w:r>
      <w:hyperlink r:id="rId251" w:tooltip="Trusts" w:history="1">
        <w:r w:rsidRPr="000E072B">
          <w:rPr>
            <w:rFonts w:eastAsia="Times New Roman" w:cs="Arial"/>
            <w:sz w:val="32"/>
            <w:szCs w:val="32"/>
          </w:rPr>
          <w:t>trusts</w:t>
        </w:r>
      </w:hyperlink>
      <w:r w:rsidRPr="000E072B">
        <w:rPr>
          <w:rFonts w:eastAsia="Times New Roman" w:cs="Arial"/>
          <w:sz w:val="32"/>
          <w:szCs w:val="32"/>
        </w:rPr>
        <w:t>, </w:t>
      </w:r>
      <w:hyperlink r:id="rId252" w:tooltip="Will(law)" w:history="1">
        <w:r w:rsidRPr="000E072B">
          <w:rPr>
            <w:rFonts w:eastAsia="Times New Roman" w:cs="Arial"/>
            <w:sz w:val="32"/>
            <w:szCs w:val="32"/>
          </w:rPr>
          <w:t>wills</w:t>
        </w:r>
      </w:hyperlink>
      <w:r w:rsidRPr="000E072B">
        <w:rPr>
          <w:rFonts w:eastAsia="Times New Roman" w:cs="Arial"/>
          <w:sz w:val="32"/>
          <w:szCs w:val="32"/>
        </w:rPr>
        <w:t>, </w:t>
      </w:r>
      <w:hyperlink r:id="rId253" w:tooltip="Articles of incorporation" w:history="1">
        <w:r w:rsidRPr="000E072B">
          <w:rPr>
            <w:rFonts w:eastAsia="Times New Roman" w:cs="Arial"/>
            <w:sz w:val="32"/>
            <w:szCs w:val="32"/>
          </w:rPr>
          <w:t>articles of incorporation</w:t>
        </w:r>
      </w:hyperlink>
      <w:r w:rsidRPr="000E072B">
        <w:rPr>
          <w:rFonts w:eastAsia="Times New Roman" w:cs="Arial"/>
          <w:sz w:val="32"/>
          <w:szCs w:val="32"/>
        </w:rPr>
        <w:t>, </w:t>
      </w:r>
      <w:hyperlink r:id="rId254" w:tooltip="Pleadings" w:history="1">
        <w:r w:rsidRPr="000E072B">
          <w:rPr>
            <w:rFonts w:eastAsia="Times New Roman" w:cs="Arial"/>
            <w:sz w:val="32"/>
            <w:szCs w:val="32"/>
          </w:rPr>
          <w:t>litigation documents</w:t>
        </w:r>
      </w:hyperlink>
      <w:r w:rsidRPr="000E072B">
        <w:rPr>
          <w:rFonts w:eastAsia="Times New Roman" w:cs="Arial"/>
          <w:sz w:val="32"/>
          <w:szCs w:val="32"/>
        </w:rPr>
        <w:t>, immigration documents, property/exhibit labels and in some cases attendance in court by the translator(s).</w:t>
      </w:r>
    </w:p>
    <w:p w:rsidR="00243376" w:rsidRPr="000E072B" w:rsidRDefault="00243376" w:rsidP="00243376">
      <w:pPr>
        <w:pStyle w:val="NormalWeb"/>
        <w:shd w:val="clear" w:color="auto" w:fill="FFFFFF"/>
        <w:spacing w:before="120" w:beforeAutospacing="0" w:after="120" w:afterAutospacing="0" w:line="336" w:lineRule="atLeast"/>
        <w:rPr>
          <w:rFonts w:asciiTheme="minorHAnsi" w:hAnsiTheme="minorHAnsi" w:cs="Arial"/>
          <w:sz w:val="32"/>
          <w:szCs w:val="32"/>
        </w:rPr>
      </w:pPr>
      <w:r w:rsidRPr="000E072B">
        <w:rPr>
          <w:rFonts w:asciiTheme="minorHAnsi" w:hAnsiTheme="minorHAnsi" w:cs="Arial"/>
          <w:sz w:val="32"/>
          <w:szCs w:val="32"/>
        </w:rPr>
        <w:t>Apart from terminological </w:t>
      </w:r>
      <w:hyperlink r:id="rId255" w:tooltip="Lexical gap" w:history="1">
        <w:r w:rsidRPr="000E072B">
          <w:rPr>
            <w:rFonts w:asciiTheme="minorHAnsi" w:hAnsiTheme="minorHAnsi" w:cs="Arial"/>
            <w:sz w:val="32"/>
            <w:szCs w:val="32"/>
          </w:rPr>
          <w:t>lacunae</w:t>
        </w:r>
      </w:hyperlink>
      <w:r w:rsidRPr="000E072B">
        <w:rPr>
          <w:rFonts w:asciiTheme="minorHAnsi" w:hAnsiTheme="minorHAnsi" w:cs="Arial"/>
          <w:sz w:val="32"/>
          <w:szCs w:val="32"/>
        </w:rPr>
        <w:t xml:space="preserve">, or lexical gaps, the translator may focus on the following aspects. Textual conventions in the source language are often culture-dependent and may not correspond to conventions in the target culture (see e.g. Nielsen 2010). Linguistic structures that are often found in the source language may have no direct equivalent structures in the target language. The translator therefore has to be guided by certain standards of linguistic, social and cultural </w:t>
      </w:r>
      <w:r w:rsidRPr="000E072B">
        <w:rPr>
          <w:rFonts w:asciiTheme="minorHAnsi" w:hAnsiTheme="minorHAnsi" w:cs="Arial"/>
          <w:sz w:val="32"/>
          <w:szCs w:val="32"/>
        </w:rPr>
        <w:lastRenderedPageBreak/>
        <w:t xml:space="preserve">equivalence between the </w:t>
      </w:r>
      <w:proofErr w:type="gramStart"/>
      <w:r w:rsidRPr="000E072B">
        <w:rPr>
          <w:rFonts w:asciiTheme="minorHAnsi" w:hAnsiTheme="minorHAnsi" w:cs="Arial"/>
          <w:sz w:val="32"/>
          <w:szCs w:val="32"/>
        </w:rPr>
        <w:t>language</w:t>
      </w:r>
      <w:proofErr w:type="gramEnd"/>
      <w:r w:rsidRPr="000E072B">
        <w:rPr>
          <w:rFonts w:asciiTheme="minorHAnsi" w:hAnsiTheme="minorHAnsi" w:cs="Arial"/>
          <w:sz w:val="32"/>
          <w:szCs w:val="32"/>
        </w:rPr>
        <w:t xml:space="preserve"> used in the </w:t>
      </w:r>
      <w:hyperlink r:id="rId256" w:tooltip="Source text" w:history="1">
        <w:r w:rsidRPr="000E072B">
          <w:rPr>
            <w:rFonts w:asciiTheme="minorHAnsi" w:hAnsiTheme="minorHAnsi" w:cs="Arial"/>
            <w:sz w:val="32"/>
            <w:szCs w:val="32"/>
            <w:u w:val="single"/>
          </w:rPr>
          <w:t>source text</w:t>
        </w:r>
      </w:hyperlink>
      <w:r w:rsidRPr="000E072B">
        <w:rPr>
          <w:rFonts w:asciiTheme="minorHAnsi" w:hAnsiTheme="minorHAnsi" w:cs="Arial"/>
          <w:sz w:val="32"/>
          <w:szCs w:val="32"/>
        </w:rPr>
        <w:t> (ST) to produce a text (TT) in the target language. Those standards correspond to a variety of different principles defined as different approaches to translation in </w:t>
      </w:r>
      <w:hyperlink r:id="rId257" w:tooltip="Translation theory" w:history="1">
        <w:r w:rsidRPr="000E072B">
          <w:rPr>
            <w:rFonts w:asciiTheme="minorHAnsi" w:hAnsiTheme="minorHAnsi" w:cs="Arial"/>
            <w:sz w:val="32"/>
            <w:szCs w:val="32"/>
            <w:u w:val="single"/>
          </w:rPr>
          <w:t>translation theory</w:t>
        </w:r>
      </w:hyperlink>
      <w:r w:rsidRPr="000E072B">
        <w:rPr>
          <w:rFonts w:asciiTheme="minorHAnsi" w:hAnsiTheme="minorHAnsi" w:cs="Arial"/>
          <w:sz w:val="32"/>
          <w:szCs w:val="32"/>
        </w:rPr>
        <w:t>. Each of the standards sets a certain priority among the elements of ST to be preserved in TT. For example, following the functional approach, translators try to find target language structures with the same functions as those in the source language thus value the functionality of a text fragment in ST more than, say, the meanings of specific words in ST and the order in which they appear there.</w:t>
      </w:r>
    </w:p>
    <w:p w:rsidR="00243376" w:rsidRPr="000E072B" w:rsidRDefault="00243376" w:rsidP="00243376">
      <w:pPr>
        <w:shd w:val="clear" w:color="auto" w:fill="FFFFFF"/>
        <w:spacing w:before="120" w:after="120" w:line="336" w:lineRule="atLeast"/>
        <w:rPr>
          <w:rFonts w:eastAsia="Times New Roman" w:cs="Arial"/>
          <w:sz w:val="32"/>
          <w:szCs w:val="32"/>
        </w:rPr>
      </w:pPr>
      <w:r w:rsidRPr="000E072B">
        <w:rPr>
          <w:rFonts w:eastAsia="Times New Roman" w:cs="Arial"/>
          <w:sz w:val="32"/>
          <w:szCs w:val="32"/>
        </w:rPr>
        <w:t>Different approaches to translation should not be confused with different approaches to </w:t>
      </w:r>
      <w:hyperlink r:id="rId258" w:tooltip="Translation theory" w:history="1">
        <w:r w:rsidRPr="000E072B">
          <w:rPr>
            <w:rFonts w:eastAsia="Times New Roman" w:cs="Arial"/>
            <w:sz w:val="32"/>
            <w:szCs w:val="32"/>
            <w:u w:val="single"/>
          </w:rPr>
          <w:t>translation theory</w:t>
        </w:r>
      </w:hyperlink>
      <w:r w:rsidRPr="000E072B">
        <w:rPr>
          <w:rFonts w:eastAsia="Times New Roman" w:cs="Arial"/>
          <w:sz w:val="32"/>
          <w:szCs w:val="32"/>
        </w:rPr>
        <w:t>. The former are the standards used by translators in their trade while the latter are just different </w:t>
      </w:r>
      <w:hyperlink r:id="rId259" w:tooltip="Paradigms" w:history="1">
        <w:r w:rsidRPr="000E072B">
          <w:rPr>
            <w:rFonts w:eastAsia="Times New Roman" w:cs="Arial"/>
            <w:sz w:val="32"/>
            <w:szCs w:val="32"/>
            <w:u w:val="single"/>
          </w:rPr>
          <w:t>paradigms</w:t>
        </w:r>
      </w:hyperlink>
      <w:r w:rsidRPr="000E072B">
        <w:rPr>
          <w:rFonts w:eastAsia="Times New Roman" w:cs="Arial"/>
          <w:sz w:val="32"/>
          <w:szCs w:val="32"/>
        </w:rPr>
        <w:t> used in developing translation theory.</w:t>
      </w:r>
    </w:p>
    <w:p w:rsidR="00243376" w:rsidRPr="000E072B" w:rsidRDefault="00243376" w:rsidP="00243376">
      <w:pPr>
        <w:shd w:val="clear" w:color="auto" w:fill="FFFFFF"/>
        <w:spacing w:before="120" w:after="120" w:line="336" w:lineRule="atLeast"/>
        <w:rPr>
          <w:rFonts w:eastAsia="Times New Roman" w:cs="Arial"/>
          <w:sz w:val="32"/>
          <w:szCs w:val="32"/>
        </w:rPr>
      </w:pPr>
      <w:r w:rsidRPr="000E072B">
        <w:rPr>
          <w:rFonts w:eastAsia="Times New Roman" w:cs="Arial"/>
          <w:sz w:val="32"/>
          <w:szCs w:val="32"/>
        </w:rPr>
        <w:t>There is confusion between the names of some of the translation standards used in legal practice. Not many lawyers and judges are familiar with the terminology used in translation theory, and they often ask court </w:t>
      </w:r>
      <w:hyperlink r:id="rId260" w:tooltip="Interpreters" w:history="1">
        <w:r w:rsidRPr="000E072B">
          <w:rPr>
            <w:rFonts w:eastAsia="Times New Roman" w:cs="Arial"/>
            <w:sz w:val="32"/>
            <w:szCs w:val="32"/>
            <w:u w:val="single"/>
          </w:rPr>
          <w:t>interpreters</w:t>
        </w:r>
      </w:hyperlink>
      <w:r w:rsidRPr="000E072B">
        <w:rPr>
          <w:rFonts w:eastAsia="Times New Roman" w:cs="Arial"/>
          <w:sz w:val="32"/>
          <w:szCs w:val="32"/>
        </w:rPr>
        <w:t xml:space="preserve"> and </w:t>
      </w:r>
      <w:hyperlink r:id="rId261" w:tooltip="Translators" w:history="1">
        <w:r w:rsidRPr="000E072B">
          <w:rPr>
            <w:rFonts w:eastAsia="Times New Roman" w:cs="Arial"/>
            <w:sz w:val="32"/>
            <w:szCs w:val="32"/>
            <w:u w:val="single"/>
          </w:rPr>
          <w:t>translators</w:t>
        </w:r>
      </w:hyperlink>
      <w:r w:rsidRPr="000E072B">
        <w:rPr>
          <w:rFonts w:eastAsia="Times New Roman" w:cs="Arial"/>
          <w:sz w:val="32"/>
          <w:szCs w:val="32"/>
        </w:rPr>
        <w:t> to provide </w:t>
      </w:r>
      <w:hyperlink r:id="rId262" w:tooltip="wikt:verbatim" w:history="1">
        <w:r w:rsidRPr="000E072B">
          <w:rPr>
            <w:rFonts w:eastAsia="Times New Roman" w:cs="Arial"/>
            <w:sz w:val="32"/>
            <w:szCs w:val="32"/>
            <w:u w:val="single"/>
          </w:rPr>
          <w:t>verbatim</w:t>
        </w:r>
      </w:hyperlink>
      <w:r w:rsidRPr="000E072B">
        <w:rPr>
          <w:rFonts w:eastAsia="Times New Roman" w:cs="Arial"/>
          <w:sz w:val="32"/>
          <w:szCs w:val="32"/>
        </w:rPr>
        <w:t> translation. They often view this term as a clear standard of quality that they desire in TT. However, usually it does not mean to provide verbatim translation in the meaning of the standard described in translation theory with which they are not familiar. Their use of this term is based on a layperson's misconception that an accurate translation is achieved simply when "the correct" words of the target language are substituted for the corresponding words of ST. In reality, they just want to have a </w:t>
      </w:r>
      <w:hyperlink r:id="rId263" w:tooltip="Faithful and fluent translation (page does not exist)" w:history="1">
        <w:r w:rsidRPr="000E072B">
          <w:rPr>
            <w:rFonts w:eastAsia="Times New Roman" w:cs="Arial"/>
            <w:sz w:val="32"/>
            <w:szCs w:val="32"/>
            <w:u w:val="single"/>
          </w:rPr>
          <w:t>faithful and fluent translation</w:t>
        </w:r>
      </w:hyperlink>
      <w:r w:rsidRPr="000E072B">
        <w:rPr>
          <w:rFonts w:eastAsia="Times New Roman" w:cs="Arial"/>
          <w:sz w:val="32"/>
          <w:szCs w:val="32"/>
        </w:rPr>
        <w:t xml:space="preserve"> of ST having no doubt that a good translator will provide it. They do not realize that word-by-word translations could sound as complete nonsense in the target language, and usually have no idea of different professional translation standards. Many translators would probably choose to adhere to the standard that they themselves find more appropriate in a given situation based on their experience rather than to attempt to educate the court </w:t>
      </w:r>
      <w:proofErr w:type="spellStart"/>
      <w:r w:rsidRPr="000E072B">
        <w:rPr>
          <w:rFonts w:eastAsia="Times New Roman" w:cs="Arial"/>
          <w:sz w:val="32"/>
          <w:szCs w:val="32"/>
        </w:rPr>
        <w:t>personnelTranslators</w:t>
      </w:r>
      <w:proofErr w:type="spellEnd"/>
      <w:r w:rsidRPr="000E072B">
        <w:rPr>
          <w:rFonts w:eastAsia="Times New Roman" w:cs="Arial"/>
          <w:sz w:val="32"/>
          <w:szCs w:val="32"/>
        </w:rPr>
        <w:t xml:space="preserve"> of legal texts often consult </w:t>
      </w:r>
      <w:hyperlink r:id="rId264" w:tooltip="Law dictionary" w:history="1">
        <w:r w:rsidRPr="000E072B">
          <w:rPr>
            <w:rFonts w:eastAsia="Times New Roman" w:cs="Arial"/>
            <w:sz w:val="32"/>
            <w:szCs w:val="32"/>
            <w:u w:val="single"/>
          </w:rPr>
          <w:t>law dictionaries</w:t>
        </w:r>
      </w:hyperlink>
      <w:r w:rsidRPr="000E072B">
        <w:rPr>
          <w:rFonts w:eastAsia="Times New Roman" w:cs="Arial"/>
          <w:sz w:val="32"/>
          <w:szCs w:val="32"/>
        </w:rPr>
        <w:t>, especially bilingual law dictionaries. Care should be taken, as some bilingual law dictionaries are of poor quality and their use may lead to mistranslation.</w:t>
      </w:r>
    </w:p>
    <w:p w:rsidR="00243376" w:rsidRPr="000E072B" w:rsidRDefault="00243376">
      <w:pPr>
        <w:rPr>
          <w:i/>
          <w:sz w:val="32"/>
          <w:szCs w:val="32"/>
        </w:rPr>
      </w:pPr>
    </w:p>
    <w:sectPr w:rsidR="00243376" w:rsidRPr="000E072B" w:rsidSect="007733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17277"/>
    <w:multiLevelType w:val="multilevel"/>
    <w:tmpl w:val="02CA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4767D4F"/>
    <w:multiLevelType w:val="multilevel"/>
    <w:tmpl w:val="199E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8D04311"/>
    <w:multiLevelType w:val="multilevel"/>
    <w:tmpl w:val="6C8E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57E4496"/>
    <w:multiLevelType w:val="multilevel"/>
    <w:tmpl w:val="E8A4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3AD"/>
    <w:rsid w:val="000E072B"/>
    <w:rsid w:val="00243376"/>
    <w:rsid w:val="0025489E"/>
    <w:rsid w:val="007733AD"/>
    <w:rsid w:val="007C6945"/>
    <w:rsid w:val="008731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733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733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33A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733A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733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733AD"/>
  </w:style>
  <w:style w:type="character" w:styleId="Hyperlink">
    <w:name w:val="Hyperlink"/>
    <w:basedOn w:val="DefaultParagraphFont"/>
    <w:uiPriority w:val="99"/>
    <w:semiHidden/>
    <w:unhideWhenUsed/>
    <w:rsid w:val="007733AD"/>
    <w:rPr>
      <w:color w:val="0000FF"/>
      <w:u w:val="single"/>
    </w:rPr>
  </w:style>
  <w:style w:type="character" w:styleId="FollowedHyperlink">
    <w:name w:val="FollowedHyperlink"/>
    <w:basedOn w:val="DefaultParagraphFont"/>
    <w:uiPriority w:val="99"/>
    <w:semiHidden/>
    <w:unhideWhenUsed/>
    <w:rsid w:val="007733AD"/>
    <w:rPr>
      <w:color w:val="800080"/>
      <w:u w:val="single"/>
    </w:rPr>
  </w:style>
  <w:style w:type="character" w:customStyle="1" w:styleId="mw-headline">
    <w:name w:val="mw-headline"/>
    <w:basedOn w:val="DefaultParagraphFont"/>
    <w:rsid w:val="007733AD"/>
  </w:style>
  <w:style w:type="character" w:customStyle="1" w:styleId="mw-editsection">
    <w:name w:val="mw-editsection"/>
    <w:basedOn w:val="DefaultParagraphFont"/>
    <w:rsid w:val="007733AD"/>
  </w:style>
  <w:style w:type="character" w:customStyle="1" w:styleId="mw-editsection-bracket">
    <w:name w:val="mw-editsection-bracket"/>
    <w:basedOn w:val="DefaultParagraphFont"/>
    <w:rsid w:val="007733AD"/>
  </w:style>
  <w:style w:type="paragraph" w:styleId="BalloonText">
    <w:name w:val="Balloon Text"/>
    <w:basedOn w:val="Normal"/>
    <w:link w:val="BalloonTextChar"/>
    <w:uiPriority w:val="99"/>
    <w:semiHidden/>
    <w:unhideWhenUsed/>
    <w:rsid w:val="00773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3AD"/>
    <w:rPr>
      <w:rFonts w:ascii="Tahoma" w:hAnsi="Tahoma" w:cs="Tahoma"/>
      <w:sz w:val="16"/>
      <w:szCs w:val="16"/>
    </w:rPr>
  </w:style>
  <w:style w:type="character" w:styleId="HTMLCite">
    <w:name w:val="HTML Cite"/>
    <w:basedOn w:val="DefaultParagraphFont"/>
    <w:uiPriority w:val="99"/>
    <w:semiHidden/>
    <w:unhideWhenUsed/>
    <w:rsid w:val="00243376"/>
    <w:rPr>
      <w:i/>
      <w:iCs/>
    </w:rPr>
  </w:style>
  <w:style w:type="character" w:customStyle="1" w:styleId="reference-accessdate">
    <w:name w:val="reference-accessdate"/>
    <w:basedOn w:val="DefaultParagraphFont"/>
    <w:rsid w:val="00243376"/>
  </w:style>
  <w:style w:type="character" w:customStyle="1" w:styleId="nowrap">
    <w:name w:val="nowrap"/>
    <w:basedOn w:val="DefaultParagraphFont"/>
    <w:rsid w:val="002433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733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733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33A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733A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733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733AD"/>
  </w:style>
  <w:style w:type="character" w:styleId="Hyperlink">
    <w:name w:val="Hyperlink"/>
    <w:basedOn w:val="DefaultParagraphFont"/>
    <w:uiPriority w:val="99"/>
    <w:semiHidden/>
    <w:unhideWhenUsed/>
    <w:rsid w:val="007733AD"/>
    <w:rPr>
      <w:color w:val="0000FF"/>
      <w:u w:val="single"/>
    </w:rPr>
  </w:style>
  <w:style w:type="character" w:styleId="FollowedHyperlink">
    <w:name w:val="FollowedHyperlink"/>
    <w:basedOn w:val="DefaultParagraphFont"/>
    <w:uiPriority w:val="99"/>
    <w:semiHidden/>
    <w:unhideWhenUsed/>
    <w:rsid w:val="007733AD"/>
    <w:rPr>
      <w:color w:val="800080"/>
      <w:u w:val="single"/>
    </w:rPr>
  </w:style>
  <w:style w:type="character" w:customStyle="1" w:styleId="mw-headline">
    <w:name w:val="mw-headline"/>
    <w:basedOn w:val="DefaultParagraphFont"/>
    <w:rsid w:val="007733AD"/>
  </w:style>
  <w:style w:type="character" w:customStyle="1" w:styleId="mw-editsection">
    <w:name w:val="mw-editsection"/>
    <w:basedOn w:val="DefaultParagraphFont"/>
    <w:rsid w:val="007733AD"/>
  </w:style>
  <w:style w:type="character" w:customStyle="1" w:styleId="mw-editsection-bracket">
    <w:name w:val="mw-editsection-bracket"/>
    <w:basedOn w:val="DefaultParagraphFont"/>
    <w:rsid w:val="007733AD"/>
  </w:style>
  <w:style w:type="paragraph" w:styleId="BalloonText">
    <w:name w:val="Balloon Text"/>
    <w:basedOn w:val="Normal"/>
    <w:link w:val="BalloonTextChar"/>
    <w:uiPriority w:val="99"/>
    <w:semiHidden/>
    <w:unhideWhenUsed/>
    <w:rsid w:val="00773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3AD"/>
    <w:rPr>
      <w:rFonts w:ascii="Tahoma" w:hAnsi="Tahoma" w:cs="Tahoma"/>
      <w:sz w:val="16"/>
      <w:szCs w:val="16"/>
    </w:rPr>
  </w:style>
  <w:style w:type="character" w:styleId="HTMLCite">
    <w:name w:val="HTML Cite"/>
    <w:basedOn w:val="DefaultParagraphFont"/>
    <w:uiPriority w:val="99"/>
    <w:semiHidden/>
    <w:unhideWhenUsed/>
    <w:rsid w:val="00243376"/>
    <w:rPr>
      <w:i/>
      <w:iCs/>
    </w:rPr>
  </w:style>
  <w:style w:type="character" w:customStyle="1" w:styleId="reference-accessdate">
    <w:name w:val="reference-accessdate"/>
    <w:basedOn w:val="DefaultParagraphFont"/>
    <w:rsid w:val="00243376"/>
  </w:style>
  <w:style w:type="character" w:customStyle="1" w:styleId="nowrap">
    <w:name w:val="nowrap"/>
    <w:basedOn w:val="DefaultParagraphFont"/>
    <w:rsid w:val="00243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547256">
      <w:bodyDiv w:val="1"/>
      <w:marLeft w:val="0"/>
      <w:marRight w:val="0"/>
      <w:marTop w:val="0"/>
      <w:marBottom w:val="0"/>
      <w:divBdr>
        <w:top w:val="none" w:sz="0" w:space="0" w:color="auto"/>
        <w:left w:val="none" w:sz="0" w:space="0" w:color="auto"/>
        <w:bottom w:val="none" w:sz="0" w:space="0" w:color="auto"/>
        <w:right w:val="none" w:sz="0" w:space="0" w:color="auto"/>
      </w:divBdr>
    </w:div>
    <w:div w:id="759986029">
      <w:bodyDiv w:val="1"/>
      <w:marLeft w:val="0"/>
      <w:marRight w:val="0"/>
      <w:marTop w:val="0"/>
      <w:marBottom w:val="0"/>
      <w:divBdr>
        <w:top w:val="none" w:sz="0" w:space="0" w:color="auto"/>
        <w:left w:val="none" w:sz="0" w:space="0" w:color="auto"/>
        <w:bottom w:val="none" w:sz="0" w:space="0" w:color="auto"/>
        <w:right w:val="none" w:sz="0" w:space="0" w:color="auto"/>
      </w:divBdr>
    </w:div>
    <w:div w:id="935092753">
      <w:bodyDiv w:val="1"/>
      <w:marLeft w:val="0"/>
      <w:marRight w:val="0"/>
      <w:marTop w:val="0"/>
      <w:marBottom w:val="0"/>
      <w:divBdr>
        <w:top w:val="none" w:sz="0" w:space="0" w:color="auto"/>
        <w:left w:val="none" w:sz="0" w:space="0" w:color="auto"/>
        <w:bottom w:val="none" w:sz="0" w:space="0" w:color="auto"/>
        <w:right w:val="none" w:sz="0" w:space="0" w:color="auto"/>
      </w:divBdr>
      <w:divsChild>
        <w:div w:id="1988045667">
          <w:marLeft w:val="336"/>
          <w:marRight w:val="0"/>
          <w:marTop w:val="120"/>
          <w:marBottom w:val="312"/>
          <w:divBdr>
            <w:top w:val="none" w:sz="0" w:space="0" w:color="auto"/>
            <w:left w:val="none" w:sz="0" w:space="0" w:color="auto"/>
            <w:bottom w:val="none" w:sz="0" w:space="0" w:color="auto"/>
            <w:right w:val="none" w:sz="0" w:space="0" w:color="auto"/>
          </w:divBdr>
          <w:divsChild>
            <w:div w:id="193685864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593365036">
          <w:marLeft w:val="336"/>
          <w:marRight w:val="0"/>
          <w:marTop w:val="120"/>
          <w:marBottom w:val="312"/>
          <w:divBdr>
            <w:top w:val="none" w:sz="0" w:space="0" w:color="auto"/>
            <w:left w:val="none" w:sz="0" w:space="0" w:color="auto"/>
            <w:bottom w:val="none" w:sz="0" w:space="0" w:color="auto"/>
            <w:right w:val="none" w:sz="0" w:space="0" w:color="auto"/>
          </w:divBdr>
          <w:divsChild>
            <w:div w:id="211435411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94850100">
          <w:marLeft w:val="0"/>
          <w:marRight w:val="336"/>
          <w:marTop w:val="120"/>
          <w:marBottom w:val="312"/>
          <w:divBdr>
            <w:top w:val="none" w:sz="0" w:space="0" w:color="auto"/>
            <w:left w:val="none" w:sz="0" w:space="0" w:color="auto"/>
            <w:bottom w:val="none" w:sz="0" w:space="0" w:color="auto"/>
            <w:right w:val="none" w:sz="0" w:space="0" w:color="auto"/>
          </w:divBdr>
          <w:divsChild>
            <w:div w:id="2571781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555578261">
          <w:marLeft w:val="336"/>
          <w:marRight w:val="0"/>
          <w:marTop w:val="120"/>
          <w:marBottom w:val="312"/>
          <w:divBdr>
            <w:top w:val="none" w:sz="0" w:space="0" w:color="auto"/>
            <w:left w:val="none" w:sz="0" w:space="0" w:color="auto"/>
            <w:bottom w:val="none" w:sz="0" w:space="0" w:color="auto"/>
            <w:right w:val="none" w:sz="0" w:space="0" w:color="auto"/>
          </w:divBdr>
          <w:divsChild>
            <w:div w:id="123420058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50738647">
          <w:marLeft w:val="336"/>
          <w:marRight w:val="0"/>
          <w:marTop w:val="120"/>
          <w:marBottom w:val="312"/>
          <w:divBdr>
            <w:top w:val="none" w:sz="0" w:space="0" w:color="auto"/>
            <w:left w:val="none" w:sz="0" w:space="0" w:color="auto"/>
            <w:bottom w:val="none" w:sz="0" w:space="0" w:color="auto"/>
            <w:right w:val="none" w:sz="0" w:space="0" w:color="auto"/>
          </w:divBdr>
          <w:divsChild>
            <w:div w:id="28504756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296565497">
          <w:marLeft w:val="0"/>
          <w:marRight w:val="336"/>
          <w:marTop w:val="120"/>
          <w:marBottom w:val="312"/>
          <w:divBdr>
            <w:top w:val="none" w:sz="0" w:space="0" w:color="auto"/>
            <w:left w:val="none" w:sz="0" w:space="0" w:color="auto"/>
            <w:bottom w:val="none" w:sz="0" w:space="0" w:color="auto"/>
            <w:right w:val="none" w:sz="0" w:space="0" w:color="auto"/>
          </w:divBdr>
          <w:divsChild>
            <w:div w:id="40672776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245237389">
          <w:marLeft w:val="0"/>
          <w:marRight w:val="0"/>
          <w:marTop w:val="0"/>
          <w:marBottom w:val="120"/>
          <w:divBdr>
            <w:top w:val="none" w:sz="0" w:space="0" w:color="auto"/>
            <w:left w:val="none" w:sz="0" w:space="0" w:color="auto"/>
            <w:bottom w:val="none" w:sz="0" w:space="0" w:color="auto"/>
            <w:right w:val="none" w:sz="0" w:space="0" w:color="auto"/>
          </w:divBdr>
        </w:div>
        <w:div w:id="899175105">
          <w:marLeft w:val="0"/>
          <w:marRight w:val="336"/>
          <w:marTop w:val="120"/>
          <w:marBottom w:val="312"/>
          <w:divBdr>
            <w:top w:val="none" w:sz="0" w:space="0" w:color="auto"/>
            <w:left w:val="none" w:sz="0" w:space="0" w:color="auto"/>
            <w:bottom w:val="none" w:sz="0" w:space="0" w:color="auto"/>
            <w:right w:val="none" w:sz="0" w:space="0" w:color="auto"/>
          </w:divBdr>
          <w:divsChild>
            <w:div w:id="126761379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423965121">
          <w:marLeft w:val="336"/>
          <w:marRight w:val="0"/>
          <w:marTop w:val="120"/>
          <w:marBottom w:val="312"/>
          <w:divBdr>
            <w:top w:val="none" w:sz="0" w:space="0" w:color="auto"/>
            <w:left w:val="none" w:sz="0" w:space="0" w:color="auto"/>
            <w:bottom w:val="none" w:sz="0" w:space="0" w:color="auto"/>
            <w:right w:val="none" w:sz="0" w:space="0" w:color="auto"/>
          </w:divBdr>
          <w:divsChild>
            <w:div w:id="132658853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224683800">
          <w:marLeft w:val="0"/>
          <w:marRight w:val="0"/>
          <w:marTop w:val="72"/>
          <w:marBottom w:val="0"/>
          <w:divBdr>
            <w:top w:val="none" w:sz="0" w:space="0" w:color="auto"/>
            <w:left w:val="none" w:sz="0" w:space="0" w:color="auto"/>
            <w:bottom w:val="none" w:sz="0" w:space="0" w:color="auto"/>
            <w:right w:val="none" w:sz="0" w:space="0" w:color="auto"/>
          </w:divBdr>
        </w:div>
      </w:divsChild>
    </w:div>
    <w:div w:id="1317495478">
      <w:bodyDiv w:val="1"/>
      <w:marLeft w:val="0"/>
      <w:marRight w:val="0"/>
      <w:marTop w:val="0"/>
      <w:marBottom w:val="0"/>
      <w:divBdr>
        <w:top w:val="none" w:sz="0" w:space="0" w:color="auto"/>
        <w:left w:val="none" w:sz="0" w:space="0" w:color="auto"/>
        <w:bottom w:val="none" w:sz="0" w:space="0" w:color="auto"/>
        <w:right w:val="none" w:sz="0" w:space="0" w:color="auto"/>
      </w:divBdr>
    </w:div>
    <w:div w:id="1593245849">
      <w:bodyDiv w:val="1"/>
      <w:marLeft w:val="0"/>
      <w:marRight w:val="0"/>
      <w:marTop w:val="0"/>
      <w:marBottom w:val="0"/>
      <w:divBdr>
        <w:top w:val="none" w:sz="0" w:space="0" w:color="auto"/>
        <w:left w:val="none" w:sz="0" w:space="0" w:color="auto"/>
        <w:bottom w:val="none" w:sz="0" w:space="0" w:color="auto"/>
        <w:right w:val="none" w:sz="0" w:space="0" w:color="auto"/>
      </w:divBdr>
    </w:div>
    <w:div w:id="1763259398">
      <w:bodyDiv w:val="1"/>
      <w:marLeft w:val="0"/>
      <w:marRight w:val="0"/>
      <w:marTop w:val="0"/>
      <w:marBottom w:val="0"/>
      <w:divBdr>
        <w:top w:val="none" w:sz="0" w:space="0" w:color="auto"/>
        <w:left w:val="none" w:sz="0" w:space="0" w:color="auto"/>
        <w:bottom w:val="none" w:sz="0" w:space="0" w:color="auto"/>
        <w:right w:val="none" w:sz="0" w:space="0" w:color="auto"/>
      </w:divBdr>
    </w:div>
    <w:div w:id="194406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Bible" TargetMode="External"/><Relationship Id="rId21" Type="http://schemas.openxmlformats.org/officeDocument/2006/relationships/hyperlink" Target="https://en.wikipedia.org/wiki/Consolation_of_Philosophy" TargetMode="External"/><Relationship Id="rId63" Type="http://schemas.openxmlformats.org/officeDocument/2006/relationships/hyperlink" Target="https://en.wikipedia.org/wiki/Authorized_Version" TargetMode="External"/><Relationship Id="rId159" Type="http://schemas.openxmlformats.org/officeDocument/2006/relationships/hyperlink" Target="https://en.wikipedia.org/wiki/Buddhist" TargetMode="External"/><Relationship Id="rId170" Type="http://schemas.openxmlformats.org/officeDocument/2006/relationships/hyperlink" Target="https://en.wikipedia.org/wiki/Alexandria" TargetMode="External"/><Relationship Id="rId226" Type="http://schemas.openxmlformats.org/officeDocument/2006/relationships/hyperlink" Target="https://en.wikipedia.org/wiki/Latin" TargetMode="External"/><Relationship Id="rId107" Type="http://schemas.openxmlformats.org/officeDocument/2006/relationships/hyperlink" Target="https://en.wikipedia.org/wiki/Translation" TargetMode="External"/><Relationship Id="rId11" Type="http://schemas.openxmlformats.org/officeDocument/2006/relationships/hyperlink" Target="https://en.wikipedia.org/wiki/Middle_Ages" TargetMode="External"/><Relationship Id="rId32" Type="http://schemas.openxmlformats.org/officeDocument/2006/relationships/hyperlink" Target="https://en.wikipedia.org/wiki/Wikipedia:Citation_needed" TargetMode="External"/><Relationship Id="rId53" Type="http://schemas.openxmlformats.org/officeDocument/2006/relationships/hyperlink" Target="https://en.wikipedia.org/wiki/Literary_adaptation" TargetMode="External"/><Relationship Id="rId74" Type="http://schemas.openxmlformats.org/officeDocument/2006/relationships/hyperlink" Target="https://en.wikipedia.org/wiki/Erasmus" TargetMode="External"/><Relationship Id="rId128" Type="http://schemas.openxmlformats.org/officeDocument/2006/relationships/hyperlink" Target="https://en.wikipedia.org/wiki/On_Linguistic_Aspects_of_Translation" TargetMode="External"/><Relationship Id="rId149" Type="http://schemas.openxmlformats.org/officeDocument/2006/relationships/hyperlink" Target="https://en.wikipedia.org/wiki/Catherine_Winkworth" TargetMode="External"/><Relationship Id="rId5" Type="http://schemas.openxmlformats.org/officeDocument/2006/relationships/webSettings" Target="webSettings.xml"/><Relationship Id="rId95" Type="http://schemas.openxmlformats.org/officeDocument/2006/relationships/hyperlink" Target="https://en.wikipedia.org/wiki/Accuracy" TargetMode="External"/><Relationship Id="rId160" Type="http://schemas.openxmlformats.org/officeDocument/2006/relationships/hyperlink" Target="https://en.wikipedia.org/wiki/Monk" TargetMode="External"/><Relationship Id="rId181" Type="http://schemas.openxmlformats.org/officeDocument/2006/relationships/hyperlink" Target="https://en.wikipedia.org/wiki/Roman_Catholic_Church" TargetMode="External"/><Relationship Id="rId216" Type="http://schemas.openxmlformats.org/officeDocument/2006/relationships/hyperlink" Target="https://en.wikipedia.org/wiki/Technical_translation" TargetMode="External"/><Relationship Id="rId237" Type="http://schemas.openxmlformats.org/officeDocument/2006/relationships/hyperlink" Target="https://en.wikipedia.org/wiki/Analytic_language" TargetMode="External"/><Relationship Id="rId258" Type="http://schemas.openxmlformats.org/officeDocument/2006/relationships/hyperlink" Target="https://en.wikipedia.org/wiki/Translation_theory" TargetMode="External"/><Relationship Id="rId22" Type="http://schemas.openxmlformats.org/officeDocument/2006/relationships/hyperlink" Target="https://en.wikipedia.org/wiki/Christian_Church" TargetMode="External"/><Relationship Id="rId43" Type="http://schemas.openxmlformats.org/officeDocument/2006/relationships/hyperlink" Target="https://en.wikipedia.org/wiki/Geoffrey_Chaucer" TargetMode="External"/><Relationship Id="rId64" Type="http://schemas.openxmlformats.org/officeDocument/2006/relationships/hyperlink" Target="https://en.wikipedia.org/wiki/Lord_Berners" TargetMode="External"/><Relationship Id="rId118" Type="http://schemas.openxmlformats.org/officeDocument/2006/relationships/hyperlink" Target="https://en.wikipedia.org/wiki/Modern_English_Bible_translations" TargetMode="External"/><Relationship Id="rId139" Type="http://schemas.openxmlformats.org/officeDocument/2006/relationships/hyperlink" Target="https://en.wikipedia.org/wiki/Vocal_music" TargetMode="External"/><Relationship Id="rId85" Type="http://schemas.openxmlformats.org/officeDocument/2006/relationships/hyperlink" Target="https://en.wikipedia.org/wiki/Ovid" TargetMode="External"/><Relationship Id="rId150" Type="http://schemas.openxmlformats.org/officeDocument/2006/relationships/hyperlink" Target="https://en.wikipedia.org/wiki/Translation" TargetMode="External"/><Relationship Id="rId171" Type="http://schemas.openxmlformats.org/officeDocument/2006/relationships/hyperlink" Target="https://en.wikipedia.org/wiki/Egypt" TargetMode="External"/><Relationship Id="rId192" Type="http://schemas.openxmlformats.org/officeDocument/2006/relationships/hyperlink" Target="https://en.wikipedia.org/wiki/King_James_Bible" TargetMode="External"/><Relationship Id="rId206" Type="http://schemas.openxmlformats.org/officeDocument/2006/relationships/hyperlink" Target="https://en.wikipedia.org/wiki/Transliteration" TargetMode="External"/><Relationship Id="rId227" Type="http://schemas.openxmlformats.org/officeDocument/2006/relationships/hyperlink" Target="https://en.wikipedia.org/wiki/Word_sense" TargetMode="External"/><Relationship Id="rId248" Type="http://schemas.openxmlformats.org/officeDocument/2006/relationships/hyperlink" Target="https://en.wikipedia.org/wiki/Target_text" TargetMode="External"/><Relationship Id="rId12" Type="http://schemas.openxmlformats.org/officeDocument/2006/relationships/hyperlink" Target="https://en.wikipedia.org/wiki/Latin" TargetMode="External"/><Relationship Id="rId33" Type="http://schemas.openxmlformats.org/officeDocument/2006/relationships/hyperlink" Target="https://en.wikipedia.org/wiki/Arabs" TargetMode="External"/><Relationship Id="rId108" Type="http://schemas.openxmlformats.org/officeDocument/2006/relationships/hyperlink" Target="https://en.wikipedia.org/wiki/Victorians" TargetMode="External"/><Relationship Id="rId129" Type="http://schemas.openxmlformats.org/officeDocument/2006/relationships/hyperlink" Target="https://en.wikipedia.org/wiki/Russia" TargetMode="External"/><Relationship Id="rId54" Type="http://schemas.openxmlformats.org/officeDocument/2006/relationships/hyperlink" Target="https://en.wikipedia.org/wiki/Literary_language" TargetMode="External"/><Relationship Id="rId75" Type="http://schemas.openxmlformats.org/officeDocument/2006/relationships/hyperlink" Target="https://en.wikipedia.org/wiki/New_Testament" TargetMode="External"/><Relationship Id="rId96" Type="http://schemas.openxmlformats.org/officeDocument/2006/relationships/hyperlink" Target="https://en.wikipedia.org/wiki/Translation" TargetMode="External"/><Relationship Id="rId140" Type="http://schemas.openxmlformats.org/officeDocument/2006/relationships/hyperlink" Target="https://en.wikipedia.org/wiki/Verse_(popular_music)" TargetMode="External"/><Relationship Id="rId161" Type="http://schemas.openxmlformats.org/officeDocument/2006/relationships/hyperlink" Target="https://en.wikipedia.org/wiki/India" TargetMode="External"/><Relationship Id="rId182" Type="http://schemas.openxmlformats.org/officeDocument/2006/relationships/hyperlink" Target="https://en.wikipedia.org/wiki/Vulgate" TargetMode="External"/><Relationship Id="rId217" Type="http://schemas.openxmlformats.org/officeDocument/2006/relationships/hyperlink" Target="https://en.wikipedia.org/wiki/Patent" TargetMode="External"/><Relationship Id="rId6" Type="http://schemas.openxmlformats.org/officeDocument/2006/relationships/hyperlink" Target="https://en.wikipedia.org/wiki/Septuagint" TargetMode="External"/><Relationship Id="rId238" Type="http://schemas.openxmlformats.org/officeDocument/2006/relationships/hyperlink" Target="https://en.wikipedia.org/wiki/Synthetic_language" TargetMode="External"/><Relationship Id="rId259" Type="http://schemas.openxmlformats.org/officeDocument/2006/relationships/hyperlink" Target="https://en.wikipedia.org/wiki/Paradigms" TargetMode="External"/><Relationship Id="rId23" Type="http://schemas.openxmlformats.org/officeDocument/2006/relationships/hyperlink" Target="https://en.wikipedia.org/wiki/St._Jerome" TargetMode="External"/><Relationship Id="rId119" Type="http://schemas.openxmlformats.org/officeDocument/2006/relationships/hyperlink" Target="https://en.wikipedia.org/wiki/William_Shakespeare" TargetMode="External"/><Relationship Id="rId44" Type="http://schemas.openxmlformats.org/officeDocument/2006/relationships/hyperlink" Target="https://en.wikipedia.org/wiki/Italian_language" TargetMode="External"/><Relationship Id="rId65" Type="http://schemas.openxmlformats.org/officeDocument/2006/relationships/hyperlink" Target="https://en.wikipedia.org/wiki/Jean_Froissart" TargetMode="External"/><Relationship Id="rId86" Type="http://schemas.openxmlformats.org/officeDocument/2006/relationships/hyperlink" Target="https://en.wikipedia.org/wiki/Petrarch" TargetMode="External"/><Relationship Id="rId130" Type="http://schemas.openxmlformats.org/officeDocument/2006/relationships/hyperlink" Target="https://en.wikipedia.org/wiki/Linguist" TargetMode="External"/><Relationship Id="rId151" Type="http://schemas.openxmlformats.org/officeDocument/2006/relationships/hyperlink" Target="https://en.wikipedia.org/wiki/Opera" TargetMode="External"/><Relationship Id="rId172" Type="http://schemas.openxmlformats.org/officeDocument/2006/relationships/hyperlink" Target="https://en.wikipedia.org/wiki/Source_text" TargetMode="External"/><Relationship Id="rId193" Type="http://schemas.openxmlformats.org/officeDocument/2006/relationships/hyperlink" Target="https://en.wikipedia.org/wiki/English_language" TargetMode="External"/><Relationship Id="rId207" Type="http://schemas.openxmlformats.org/officeDocument/2006/relationships/hyperlink" Target="https://en.wikipedia.org/wiki/Language_interpretation" TargetMode="External"/><Relationship Id="rId228" Type="http://schemas.openxmlformats.org/officeDocument/2006/relationships/hyperlink" Target="https://en.wikipedia.org/wiki/Literal_translation" TargetMode="External"/><Relationship Id="rId249" Type="http://schemas.openxmlformats.org/officeDocument/2006/relationships/hyperlink" Target="https://en.wikipedia.org/wiki/Source_text" TargetMode="External"/><Relationship Id="rId13" Type="http://schemas.openxmlformats.org/officeDocument/2006/relationships/hyperlink" Target="https://en.wikipedia.org/wiki/Lingua_franca" TargetMode="External"/><Relationship Id="rId109" Type="http://schemas.openxmlformats.org/officeDocument/2006/relationships/hyperlink" Target="https://en.wikipedia.org/wiki/Edward_FitzGerald_(poet)" TargetMode="External"/><Relationship Id="rId260" Type="http://schemas.openxmlformats.org/officeDocument/2006/relationships/hyperlink" Target="https://en.wikipedia.org/wiki/Interpreters" TargetMode="External"/><Relationship Id="rId34" Type="http://schemas.openxmlformats.org/officeDocument/2006/relationships/hyperlink" Target="https://en.wikipedia.org/wiki/Arabic" TargetMode="External"/><Relationship Id="rId55" Type="http://schemas.openxmlformats.org/officeDocument/2006/relationships/hyperlink" Target="https://en.wikipedia.org/wiki/Translation" TargetMode="External"/><Relationship Id="rId76" Type="http://schemas.openxmlformats.org/officeDocument/2006/relationships/hyperlink" Target="https://en.wikipedia.org/wiki/Plato" TargetMode="External"/><Relationship Id="rId97" Type="http://schemas.openxmlformats.org/officeDocument/2006/relationships/hyperlink" Target="https://en.wikipedia.org/wiki/John_Dryden" TargetMode="External"/><Relationship Id="rId120" Type="http://schemas.openxmlformats.org/officeDocument/2006/relationships/hyperlink" Target="https://en.wikipedia.org/wiki/Geoffrey_Chaucer" TargetMode="External"/><Relationship Id="rId141" Type="http://schemas.openxmlformats.org/officeDocument/2006/relationships/hyperlink" Target="https://en.wikipedia.org/wiki/Rhyme" TargetMode="External"/><Relationship Id="rId7" Type="http://schemas.openxmlformats.org/officeDocument/2006/relationships/hyperlink" Target="https://en.wikipedia.org/wiki/Jew" TargetMode="External"/><Relationship Id="rId162" Type="http://schemas.openxmlformats.org/officeDocument/2006/relationships/hyperlink" Target="https://en.wikipedia.org/wiki/Sutra" TargetMode="External"/><Relationship Id="rId183" Type="http://schemas.openxmlformats.org/officeDocument/2006/relationships/hyperlink" Target="https://en.wikipedia.org/wiki/Protestant_Reformation" TargetMode="External"/><Relationship Id="rId218" Type="http://schemas.openxmlformats.org/officeDocument/2006/relationships/hyperlink" Target="https://en.wikipedia.org/wiki/Computer-assisted_translation" TargetMode="External"/><Relationship Id="rId239" Type="http://schemas.openxmlformats.org/officeDocument/2006/relationships/hyperlink" Target="https://en.wikipedia.org/wiki/Grammar" TargetMode="External"/><Relationship Id="rId250" Type="http://schemas.openxmlformats.org/officeDocument/2006/relationships/hyperlink" Target="https://en.wikipedia.org/wiki/Deposition_(law)" TargetMode="External"/><Relationship Id="rId24" Type="http://schemas.openxmlformats.org/officeDocument/2006/relationships/hyperlink" Target="https://en.wikipedia.org/wiki/Vulgate_Bible" TargetMode="External"/><Relationship Id="rId45" Type="http://schemas.openxmlformats.org/officeDocument/2006/relationships/hyperlink" Target="https://en.wikipedia.org/wiki/Giovanni_Boccaccio" TargetMode="External"/><Relationship Id="rId66" Type="http://schemas.openxmlformats.org/officeDocument/2006/relationships/hyperlink" Target="https://en.wikipedia.org/wiki/Translation" TargetMode="External"/><Relationship Id="rId87" Type="http://schemas.openxmlformats.org/officeDocument/2006/relationships/hyperlink" Target="https://en.wikipedia.org/wiki/Middle_class" TargetMode="External"/><Relationship Id="rId110" Type="http://schemas.openxmlformats.org/officeDocument/2006/relationships/hyperlink" Target="https://en.wikipedia.org/wiki/Omar_Khayyam" TargetMode="External"/><Relationship Id="rId131" Type="http://schemas.openxmlformats.org/officeDocument/2006/relationships/hyperlink" Target="https://en.wikipedia.org/wiki/Roman_Jakobson" TargetMode="External"/><Relationship Id="rId152" Type="http://schemas.openxmlformats.org/officeDocument/2006/relationships/hyperlink" Target="https://en.wikipedia.org/wiki/Bible_translations" TargetMode="External"/><Relationship Id="rId173" Type="http://schemas.openxmlformats.org/officeDocument/2006/relationships/hyperlink" Target="https://en.wikipedia.org/wiki/Latin" TargetMode="External"/><Relationship Id="rId194" Type="http://schemas.openxmlformats.org/officeDocument/2006/relationships/hyperlink" Target="https://en.wikipedia.org/wiki/Schism" TargetMode="External"/><Relationship Id="rId208" Type="http://schemas.openxmlformats.org/officeDocument/2006/relationships/hyperlink" Target="https://en.wikipedia.org/wiki/Romanization" TargetMode="External"/><Relationship Id="rId229" Type="http://schemas.openxmlformats.org/officeDocument/2006/relationships/hyperlink" Target="https://en.wikipedia.org/wiki/Translation_theory" TargetMode="External"/><Relationship Id="rId240" Type="http://schemas.openxmlformats.org/officeDocument/2006/relationships/hyperlink" Target="https://en.wikipedia.org/wiki/Oxymoron" TargetMode="External"/><Relationship Id="rId261" Type="http://schemas.openxmlformats.org/officeDocument/2006/relationships/hyperlink" Target="https://en.wikipedia.org/wiki/Translators" TargetMode="External"/><Relationship Id="rId14" Type="http://schemas.openxmlformats.org/officeDocument/2006/relationships/hyperlink" Target="https://en.wikipedia.org/wiki/Alfred_the_Great" TargetMode="External"/><Relationship Id="rId35" Type="http://schemas.openxmlformats.org/officeDocument/2006/relationships/hyperlink" Target="https://en.wikipedia.org/wiki/Middle_Ages" TargetMode="External"/><Relationship Id="rId56" Type="http://schemas.openxmlformats.org/officeDocument/2006/relationships/hyperlink" Target="https://en.wikipedia.org/wiki/Wycliffe_Bible" TargetMode="External"/><Relationship Id="rId77" Type="http://schemas.openxmlformats.org/officeDocument/2006/relationships/hyperlink" Target="https://en.wikipedia.org/wiki/Aristotle" TargetMode="External"/><Relationship Id="rId100" Type="http://schemas.openxmlformats.org/officeDocument/2006/relationships/hyperlink" Target="https://en.wikipedia.org/wiki/Translation" TargetMode="External"/><Relationship Id="rId8" Type="http://schemas.openxmlformats.org/officeDocument/2006/relationships/hyperlink" Target="https://en.wikipedia.org/wiki/Alexandria" TargetMode="External"/><Relationship Id="rId98" Type="http://schemas.openxmlformats.org/officeDocument/2006/relationships/hyperlink" Target="https://en.wikipedia.org/wiki/Virgil" TargetMode="External"/><Relationship Id="rId121" Type="http://schemas.openxmlformats.org/officeDocument/2006/relationships/hyperlink" Target="https://en.wikipedia.org/wiki/The_Canterbury_Tales" TargetMode="External"/><Relationship Id="rId142" Type="http://schemas.openxmlformats.org/officeDocument/2006/relationships/hyperlink" Target="https://en.wikipedia.org/wiki/Prose" TargetMode="External"/><Relationship Id="rId163" Type="http://schemas.openxmlformats.org/officeDocument/2006/relationships/hyperlink" Target="https://en.wikipedia.org/wiki/Chinese_language" TargetMode="External"/><Relationship Id="rId184" Type="http://schemas.openxmlformats.org/officeDocument/2006/relationships/hyperlink" Target="https://en.wikipedia.org/wiki/Bible" TargetMode="External"/><Relationship Id="rId219" Type="http://schemas.openxmlformats.org/officeDocument/2006/relationships/hyperlink" Target="https://en.wikipedia.org/wiki/Translation_memory" TargetMode="External"/><Relationship Id="rId230" Type="http://schemas.openxmlformats.org/officeDocument/2006/relationships/hyperlink" Target="https://en.wikipedia.org/wiki/Phrase" TargetMode="External"/><Relationship Id="rId251" Type="http://schemas.openxmlformats.org/officeDocument/2006/relationships/hyperlink" Target="https://en.wikipedia.org/wiki/Trusts" TargetMode="External"/><Relationship Id="rId25" Type="http://schemas.openxmlformats.org/officeDocument/2006/relationships/hyperlink" Target="https://en.wikipedia.org/wiki/Translation" TargetMode="External"/><Relationship Id="rId46" Type="http://schemas.openxmlformats.org/officeDocument/2006/relationships/hyperlink" Target="https://en.wikipedia.org/wiki/Knight%27s_Tale" TargetMode="External"/><Relationship Id="rId67" Type="http://schemas.openxmlformats.org/officeDocument/2006/relationships/hyperlink" Target="https://en.wikipedia.org/wiki/Marsilio_Ficino" TargetMode="External"/><Relationship Id="rId88" Type="http://schemas.openxmlformats.org/officeDocument/2006/relationships/hyperlink" Target="https://en.wikipedia.org/wiki/Printing" TargetMode="External"/><Relationship Id="rId111" Type="http://schemas.openxmlformats.org/officeDocument/2006/relationships/hyperlink" Target="https://en.wikipedia.org/wiki/Translation" TargetMode="External"/><Relationship Id="rId132" Type="http://schemas.openxmlformats.org/officeDocument/2006/relationships/hyperlink" Target="https://en.wikipedia.org/wiki/Robert_Frost" TargetMode="External"/><Relationship Id="rId153" Type="http://schemas.openxmlformats.org/officeDocument/2006/relationships/hyperlink" Target="https://en.wikipedia.org/wiki/Translation_of_the_Qur%27an" TargetMode="External"/><Relationship Id="rId174" Type="http://schemas.openxmlformats.org/officeDocument/2006/relationships/hyperlink" Target="https://en.wikipedia.org/wiki/Coptic_language" TargetMode="External"/><Relationship Id="rId195" Type="http://schemas.openxmlformats.org/officeDocument/2006/relationships/hyperlink" Target="https://en.wikipedia.org/wiki/King_James_Only_movement" TargetMode="External"/><Relationship Id="rId209" Type="http://schemas.openxmlformats.org/officeDocument/2006/relationships/hyperlink" Target="https://en.wikipedia.org/wiki/Specialized_translation" TargetMode="External"/><Relationship Id="rId220" Type="http://schemas.openxmlformats.org/officeDocument/2006/relationships/hyperlink" Target="https://en.wikipedia.org/wiki/Jody_Byrne_(academic)" TargetMode="External"/><Relationship Id="rId241" Type="http://schemas.openxmlformats.org/officeDocument/2006/relationships/hyperlink" Target="https://en.wikipedia.org/wiki/Contradiction_in_terms" TargetMode="External"/><Relationship Id="rId15" Type="http://schemas.openxmlformats.org/officeDocument/2006/relationships/hyperlink" Target="https://en.wikipedia.org/wiki/England" TargetMode="External"/><Relationship Id="rId36" Type="http://schemas.openxmlformats.org/officeDocument/2006/relationships/hyperlink" Target="https://en.wikipedia.org/wiki/C%C3%B3rdoba,_Spain" TargetMode="External"/><Relationship Id="rId57" Type="http://schemas.openxmlformats.org/officeDocument/2006/relationships/hyperlink" Target="https://en.wikipedia.org/wiki/Prose" TargetMode="External"/><Relationship Id="rId262" Type="http://schemas.openxmlformats.org/officeDocument/2006/relationships/hyperlink" Target="https://en.wiktionary.org/wiki/verbatim" TargetMode="External"/><Relationship Id="rId78" Type="http://schemas.openxmlformats.org/officeDocument/2006/relationships/hyperlink" Target="https://en.wikipedia.org/wiki/Jesus" TargetMode="External"/><Relationship Id="rId99" Type="http://schemas.openxmlformats.org/officeDocument/2006/relationships/hyperlink" Target="https://en.wikipedia.org/wiki/Alexander_Pope" TargetMode="External"/><Relationship Id="rId101" Type="http://schemas.openxmlformats.org/officeDocument/2006/relationships/hyperlink" Target="https://en.wikipedia.org/wiki/Benjamin_Jowett" TargetMode="External"/><Relationship Id="rId122" Type="http://schemas.openxmlformats.org/officeDocument/2006/relationships/hyperlink" Target="https://en.wikipedia.org/wiki/The_Tale_of_Genji" TargetMode="External"/><Relationship Id="rId143" Type="http://schemas.openxmlformats.org/officeDocument/2006/relationships/hyperlink" Target="https://en.wikipedia.org/wiki/Free_verse" TargetMode="External"/><Relationship Id="rId164" Type="http://schemas.openxmlformats.org/officeDocument/2006/relationships/hyperlink" Target="https://en.wikipedia.org/wiki/China" TargetMode="External"/><Relationship Id="rId185" Type="http://schemas.openxmlformats.org/officeDocument/2006/relationships/hyperlink" Target="https://en.wikipedia.org/wiki/Western_Christianity" TargetMode="External"/><Relationship Id="rId9" Type="http://schemas.openxmlformats.org/officeDocument/2006/relationships/hyperlink" Target="https://en.wikipedia.org/wiki/Jew" TargetMode="External"/><Relationship Id="rId210" Type="http://schemas.openxmlformats.org/officeDocument/2006/relationships/hyperlink" Target="https://en.wikipedia.org/wiki/Translation" TargetMode="External"/><Relationship Id="rId26" Type="http://schemas.openxmlformats.org/officeDocument/2006/relationships/hyperlink" Target="https://en.wikipedia.org/wiki/Latin" TargetMode="External"/><Relationship Id="rId231" Type="http://schemas.openxmlformats.org/officeDocument/2006/relationships/hyperlink" Target="https://en.wikipedia.org/wiki/Paraphrase" TargetMode="External"/><Relationship Id="rId252" Type="http://schemas.openxmlformats.org/officeDocument/2006/relationships/hyperlink" Target="https://en.wikipedia.org/wiki/Will(law)" TargetMode="External"/><Relationship Id="rId47" Type="http://schemas.openxmlformats.org/officeDocument/2006/relationships/hyperlink" Target="https://en.wikipedia.org/wiki/Troilus_and_Criseyde" TargetMode="External"/><Relationship Id="rId68" Type="http://schemas.openxmlformats.org/officeDocument/2006/relationships/hyperlink" Target="https://en.wikipedia.org/wiki/Renaissance" TargetMode="External"/><Relationship Id="rId89" Type="http://schemas.openxmlformats.org/officeDocument/2006/relationships/hyperlink" Target="https://en.wikipedia.org/wiki/Translation" TargetMode="External"/><Relationship Id="rId112" Type="http://schemas.openxmlformats.org/officeDocument/2006/relationships/hyperlink" Target="https://en.wikipedia.org/wiki/Benjamin_Jowett" TargetMode="External"/><Relationship Id="rId133" Type="http://schemas.openxmlformats.org/officeDocument/2006/relationships/hyperlink" Target="https://en.wikipedia.org/wiki/James_Merrill" TargetMode="External"/><Relationship Id="rId154" Type="http://schemas.openxmlformats.org/officeDocument/2006/relationships/hyperlink" Target="https://en.wikipedia.org/wiki/Saint_Jerome" TargetMode="External"/><Relationship Id="rId175" Type="http://schemas.openxmlformats.org/officeDocument/2006/relationships/hyperlink" Target="https://en.wikipedia.org/wiki/Armenian_language" TargetMode="External"/><Relationship Id="rId196" Type="http://schemas.openxmlformats.org/officeDocument/2006/relationships/hyperlink" Target="https://en.wikipedia.org/wiki/Bible" TargetMode="External"/><Relationship Id="rId200" Type="http://schemas.openxmlformats.org/officeDocument/2006/relationships/hyperlink" Target="https://en.wikipedia.org/wiki/Translation" TargetMode="External"/><Relationship Id="rId16" Type="http://schemas.openxmlformats.org/officeDocument/2006/relationships/hyperlink" Target="https://en.wikipedia.org/wiki/Vernacular" TargetMode="External"/><Relationship Id="rId221" Type="http://schemas.openxmlformats.org/officeDocument/2006/relationships/hyperlink" Target="https://en.wikipedia.org/wiki/Technical_communication" TargetMode="External"/><Relationship Id="rId242" Type="http://schemas.openxmlformats.org/officeDocument/2006/relationships/hyperlink" Target="https://en.wikipedia.org/wiki/Translation" TargetMode="External"/><Relationship Id="rId263" Type="http://schemas.openxmlformats.org/officeDocument/2006/relationships/hyperlink" Target="https://en.wikipedia.org/w/index.php?title=Faithful_and_fluent_translation&amp;action=edit&amp;redlink=1" TargetMode="External"/><Relationship Id="rId37" Type="http://schemas.openxmlformats.org/officeDocument/2006/relationships/hyperlink" Target="https://en.wikipedia.org/wiki/Spain" TargetMode="External"/><Relationship Id="rId58" Type="http://schemas.openxmlformats.org/officeDocument/2006/relationships/hyperlink" Target="https://en.wikipedia.org/wiki/Thomas_Malory" TargetMode="External"/><Relationship Id="rId79" Type="http://schemas.openxmlformats.org/officeDocument/2006/relationships/hyperlink" Target="https://en.wikipedia.org/wiki/Translation" TargetMode="External"/><Relationship Id="rId102" Type="http://schemas.openxmlformats.org/officeDocument/2006/relationships/hyperlink" Target="https://en.wikipedia.org/wiki/James_Macpherson" TargetMode="External"/><Relationship Id="rId123" Type="http://schemas.openxmlformats.org/officeDocument/2006/relationships/hyperlink" Target="https://en.wikipedia.org/wiki/Authorized_King_James_Version" TargetMode="External"/><Relationship Id="rId144" Type="http://schemas.openxmlformats.org/officeDocument/2006/relationships/hyperlink" Target="https://en.wikipedia.org/wiki/Art_music" TargetMode="External"/><Relationship Id="rId90" Type="http://schemas.openxmlformats.org/officeDocument/2006/relationships/hyperlink" Target="https://en.wikipedia.org/wiki/Edward_FitzGerald_(poet)" TargetMode="External"/><Relationship Id="rId165" Type="http://schemas.openxmlformats.org/officeDocument/2006/relationships/hyperlink" Target="https://en.wikipedia.org/wiki/Culture" TargetMode="External"/><Relationship Id="rId186" Type="http://schemas.openxmlformats.org/officeDocument/2006/relationships/hyperlink" Target="https://en.wikipedia.org/wiki/Roman_Catholic_Church" TargetMode="External"/><Relationship Id="rId211" Type="http://schemas.openxmlformats.org/officeDocument/2006/relationships/hyperlink" Target="https://en.wikipedia.org/wiki/Technical_writer" TargetMode="External"/><Relationship Id="rId232" Type="http://schemas.openxmlformats.org/officeDocument/2006/relationships/hyperlink" Target="https://en.wikipedia.org/wiki/Lexeme" TargetMode="External"/><Relationship Id="rId253" Type="http://schemas.openxmlformats.org/officeDocument/2006/relationships/hyperlink" Target="https://en.wikipedia.org/wiki/Articles_of_incorporation" TargetMode="External"/><Relationship Id="rId27" Type="http://schemas.openxmlformats.org/officeDocument/2006/relationships/hyperlink" Target="https://en.wikipedia.org/wiki/Bible" TargetMode="External"/><Relationship Id="rId48" Type="http://schemas.openxmlformats.org/officeDocument/2006/relationships/hyperlink" Target="https://en.wikipedia.org/wiki/French-language" TargetMode="External"/><Relationship Id="rId69" Type="http://schemas.openxmlformats.org/officeDocument/2006/relationships/hyperlink" Target="https://en.wikipedia.org/wiki/Italy" TargetMode="External"/><Relationship Id="rId113" Type="http://schemas.openxmlformats.org/officeDocument/2006/relationships/hyperlink" Target="https://en.wikipedia.org/wiki/Plato" TargetMode="External"/><Relationship Id="rId134" Type="http://schemas.openxmlformats.org/officeDocument/2006/relationships/hyperlink" Target="https://en.wikipedia.org/wiki/Lost_in_Translation_(poem)" TargetMode="External"/><Relationship Id="rId80" Type="http://schemas.openxmlformats.org/officeDocument/2006/relationships/hyperlink" Target="https://en.wikipedia.org/wiki/France" TargetMode="External"/><Relationship Id="rId155" Type="http://schemas.openxmlformats.org/officeDocument/2006/relationships/hyperlink" Target="https://en.wikipedia.org/wiki/Patron_saint" TargetMode="External"/><Relationship Id="rId176" Type="http://schemas.openxmlformats.org/officeDocument/2006/relationships/hyperlink" Target="https://en.wikipedia.org/wiki/Georgian_language" TargetMode="External"/><Relationship Id="rId197" Type="http://schemas.openxmlformats.org/officeDocument/2006/relationships/hyperlink" Target="https://en.wikipedia.org/wiki/Hebrew_language" TargetMode="External"/><Relationship Id="rId201" Type="http://schemas.openxmlformats.org/officeDocument/2006/relationships/hyperlink" Target="https://en.wikipedia.org/wiki/Language_interpretation" TargetMode="External"/><Relationship Id="rId222" Type="http://schemas.openxmlformats.org/officeDocument/2006/relationships/hyperlink" Target="https://en.wikipedia.org/wiki/Cognitive_psychology" TargetMode="External"/><Relationship Id="rId243" Type="http://schemas.openxmlformats.org/officeDocument/2006/relationships/hyperlink" Target="https://en.wikipedia.org/wiki/Law" TargetMode="External"/><Relationship Id="rId264" Type="http://schemas.openxmlformats.org/officeDocument/2006/relationships/hyperlink" Target="https://en.wikipedia.org/wiki/Law_dictionary" TargetMode="External"/><Relationship Id="rId17" Type="http://schemas.openxmlformats.org/officeDocument/2006/relationships/hyperlink" Target="https://en.wikipedia.org/wiki/Anglo-Saxon_language" TargetMode="External"/><Relationship Id="rId38" Type="http://schemas.openxmlformats.org/officeDocument/2006/relationships/hyperlink" Target="https://en.wikipedia.org/wiki/Translation" TargetMode="External"/><Relationship Id="rId59" Type="http://schemas.openxmlformats.org/officeDocument/2006/relationships/hyperlink" Target="https://en.wikipedia.org/wiki/Le_Morte_Darthur" TargetMode="External"/><Relationship Id="rId103" Type="http://schemas.openxmlformats.org/officeDocument/2006/relationships/hyperlink" Target="https://en.wikipedia.org/wiki/Ossian" TargetMode="External"/><Relationship Id="rId124" Type="http://schemas.openxmlformats.org/officeDocument/2006/relationships/hyperlink" Target="https://en.wikipedia.org/wiki/Extensive_reading" TargetMode="External"/><Relationship Id="rId70" Type="http://schemas.openxmlformats.org/officeDocument/2006/relationships/hyperlink" Target="https://en.wikipedia.org/wiki/Florence" TargetMode="External"/><Relationship Id="rId91" Type="http://schemas.openxmlformats.org/officeDocument/2006/relationships/hyperlink" Target="https://en.wikipedia.org/wiki/Elizabethan" TargetMode="External"/><Relationship Id="rId145" Type="http://schemas.openxmlformats.org/officeDocument/2006/relationships/hyperlink" Target="https://en.wikipedia.org/wiki/Popular_music" TargetMode="External"/><Relationship Id="rId166" Type="http://schemas.openxmlformats.org/officeDocument/2006/relationships/hyperlink" Target="https://en.wikipedia.org/wiki/Filial_piety" TargetMode="External"/><Relationship Id="rId187" Type="http://schemas.openxmlformats.org/officeDocument/2006/relationships/hyperlink" Target="https://en.wikipedia.org/wiki/Protestantism" TargetMode="External"/><Relationship Id="rId1" Type="http://schemas.openxmlformats.org/officeDocument/2006/relationships/numbering" Target="numbering.xml"/><Relationship Id="rId212" Type="http://schemas.openxmlformats.org/officeDocument/2006/relationships/hyperlink" Target="https://en.wikipedia.org/wiki/Owner%27s_manual" TargetMode="External"/><Relationship Id="rId233" Type="http://schemas.openxmlformats.org/officeDocument/2006/relationships/hyperlink" Target="https://en.wikipedia.org/wiki/Morpheme" TargetMode="External"/><Relationship Id="rId254" Type="http://schemas.openxmlformats.org/officeDocument/2006/relationships/hyperlink" Target="https://en.wikipedia.org/wiki/Pleadings" TargetMode="External"/><Relationship Id="rId28" Type="http://schemas.openxmlformats.org/officeDocument/2006/relationships/hyperlink" Target="https://en.wikipedia.org/wiki/Asia" TargetMode="External"/><Relationship Id="rId49" Type="http://schemas.openxmlformats.org/officeDocument/2006/relationships/hyperlink" Target="https://en.wikipedia.org/wiki/Roman_de_la_Rose" TargetMode="External"/><Relationship Id="rId114" Type="http://schemas.openxmlformats.org/officeDocument/2006/relationships/hyperlink" Target="https://en.wikipedia.org/wiki/Translation" TargetMode="External"/><Relationship Id="rId60" Type="http://schemas.openxmlformats.org/officeDocument/2006/relationships/hyperlink" Target="https://en.wikipedia.org/wiki/Arthurian_romance" TargetMode="External"/><Relationship Id="rId81" Type="http://schemas.openxmlformats.org/officeDocument/2006/relationships/hyperlink" Target="https://en.wikipedia.org/wiki/England" TargetMode="External"/><Relationship Id="rId135" Type="http://schemas.openxmlformats.org/officeDocument/2006/relationships/hyperlink" Target="https://en.wikipedia.org/wiki/Douglas_Hofstadter" TargetMode="External"/><Relationship Id="rId156" Type="http://schemas.openxmlformats.org/officeDocument/2006/relationships/hyperlink" Target="https://en.wikipedia.org/wiki/Encyclopedia" TargetMode="External"/><Relationship Id="rId177" Type="http://schemas.openxmlformats.org/officeDocument/2006/relationships/hyperlink" Target="https://en.wikipedia.org/wiki/Bible" TargetMode="External"/><Relationship Id="rId198" Type="http://schemas.openxmlformats.org/officeDocument/2006/relationships/hyperlink" Target="https://en.wikipedia.org/wiki/Moses" TargetMode="External"/><Relationship Id="rId202" Type="http://schemas.openxmlformats.org/officeDocument/2006/relationships/hyperlink" Target="https://en.wikipedia.org/wiki/Translation" TargetMode="External"/><Relationship Id="rId223" Type="http://schemas.openxmlformats.org/officeDocument/2006/relationships/hyperlink" Target="https://en.wikipedia.org/wiki/Technical_translation" TargetMode="External"/><Relationship Id="rId244" Type="http://schemas.openxmlformats.org/officeDocument/2006/relationships/hyperlink" Target="https://en.wikipedia.org/wiki/Transparency_(linguistic)" TargetMode="External"/><Relationship Id="rId18" Type="http://schemas.openxmlformats.org/officeDocument/2006/relationships/hyperlink" Target="https://en.wikipedia.org/wiki/Bede" TargetMode="External"/><Relationship Id="rId39" Type="http://schemas.openxmlformats.org/officeDocument/2006/relationships/hyperlink" Target="https://en.wikipedia.org/wiki/Toledo,_Spain" TargetMode="External"/><Relationship Id="rId265" Type="http://schemas.openxmlformats.org/officeDocument/2006/relationships/fontTable" Target="fontTable.xml"/><Relationship Id="rId50" Type="http://schemas.openxmlformats.org/officeDocument/2006/relationships/hyperlink" Target="https://en.wikipedia.org/wiki/Boethius" TargetMode="External"/><Relationship Id="rId104" Type="http://schemas.openxmlformats.org/officeDocument/2006/relationships/hyperlink" Target="https://en.wikipedia.org/wiki/Translation" TargetMode="External"/><Relationship Id="rId125" Type="http://schemas.openxmlformats.org/officeDocument/2006/relationships/hyperlink" Target="https://en.wikipedia.org/wiki/List_of_Latin_translations_of_modern_literature" TargetMode="External"/><Relationship Id="rId146" Type="http://schemas.openxmlformats.org/officeDocument/2006/relationships/hyperlink" Target="https://en.wikipedia.org/wiki/Refrain" TargetMode="External"/><Relationship Id="rId167" Type="http://schemas.openxmlformats.org/officeDocument/2006/relationships/hyperlink" Target="https://en.wikipedia.org/wiki/Old_Testament" TargetMode="External"/><Relationship Id="rId188" Type="http://schemas.openxmlformats.org/officeDocument/2006/relationships/hyperlink" Target="https://en.wikipedia.org/wiki/Bible" TargetMode="External"/><Relationship Id="rId71" Type="http://schemas.openxmlformats.org/officeDocument/2006/relationships/hyperlink" Target="https://en.wikipedia.org/wiki/Byzantine" TargetMode="External"/><Relationship Id="rId92" Type="http://schemas.openxmlformats.org/officeDocument/2006/relationships/hyperlink" Target="https://en.wikipedia.org/wiki/Paraphrase" TargetMode="External"/><Relationship Id="rId213" Type="http://schemas.openxmlformats.org/officeDocument/2006/relationships/hyperlink" Target="https://en.wikipedia.org/wiki/User_guide" TargetMode="External"/><Relationship Id="rId234" Type="http://schemas.openxmlformats.org/officeDocument/2006/relationships/hyperlink" Target="https://en.wikipedia.org/wiki/Translation" TargetMode="External"/><Relationship Id="rId2" Type="http://schemas.openxmlformats.org/officeDocument/2006/relationships/styles" Target="styles.xml"/><Relationship Id="rId29" Type="http://schemas.openxmlformats.org/officeDocument/2006/relationships/hyperlink" Target="https://en.wikipedia.org/wiki/Buddhism" TargetMode="External"/><Relationship Id="rId255" Type="http://schemas.openxmlformats.org/officeDocument/2006/relationships/hyperlink" Target="https://en.wikipedia.org/wiki/Lexical_gap" TargetMode="External"/><Relationship Id="rId40" Type="http://schemas.openxmlformats.org/officeDocument/2006/relationships/hyperlink" Target="https://en.wikipedia.org/wiki/Scholasticism" TargetMode="External"/><Relationship Id="rId115" Type="http://schemas.openxmlformats.org/officeDocument/2006/relationships/hyperlink" Target="https://en.wikipedia.org/wiki/Latin" TargetMode="External"/><Relationship Id="rId136" Type="http://schemas.openxmlformats.org/officeDocument/2006/relationships/hyperlink" Target="https://en.wikipedia.org/wiki/Le_Ton_beau_de_Marot" TargetMode="External"/><Relationship Id="rId157" Type="http://schemas.openxmlformats.org/officeDocument/2006/relationships/hyperlink" Target="https://en.wikipedia.org/wiki/Moses" TargetMode="External"/><Relationship Id="rId178" Type="http://schemas.openxmlformats.org/officeDocument/2006/relationships/hyperlink" Target="https://en.wikipedia.org/wiki/Latin" TargetMode="External"/><Relationship Id="rId61" Type="http://schemas.openxmlformats.org/officeDocument/2006/relationships/hyperlink" Target="https://en.wikipedia.org/wiki/Tudor_period" TargetMode="External"/><Relationship Id="rId82" Type="http://schemas.openxmlformats.org/officeDocument/2006/relationships/hyperlink" Target="https://en.wikipedia.org/wiki/Tudor_period" TargetMode="External"/><Relationship Id="rId199" Type="http://schemas.openxmlformats.org/officeDocument/2006/relationships/hyperlink" Target="https://en.wikipedia.org/wiki/Michelangelo" TargetMode="External"/><Relationship Id="rId203" Type="http://schemas.openxmlformats.org/officeDocument/2006/relationships/hyperlink" Target="https://en.wikipedia.org/wiki/Translation" TargetMode="External"/><Relationship Id="rId19" Type="http://schemas.openxmlformats.org/officeDocument/2006/relationships/hyperlink" Target="https://en.wikipedia.org/wiki/Historia_ecclesiastica_gentis_Anglorum" TargetMode="External"/><Relationship Id="rId224" Type="http://schemas.openxmlformats.org/officeDocument/2006/relationships/hyperlink" Target="https://en.wikipedia.org/wiki/Technical_translation" TargetMode="External"/><Relationship Id="rId245" Type="http://schemas.openxmlformats.org/officeDocument/2006/relationships/hyperlink" Target="https://en.wikipedia.org/wiki/Contract" TargetMode="External"/><Relationship Id="rId266" Type="http://schemas.openxmlformats.org/officeDocument/2006/relationships/theme" Target="theme/theme1.xml"/><Relationship Id="rId30" Type="http://schemas.openxmlformats.org/officeDocument/2006/relationships/hyperlink" Target="https://en.wikipedia.org/wiki/Block_printing" TargetMode="External"/><Relationship Id="rId105" Type="http://schemas.openxmlformats.org/officeDocument/2006/relationships/hyperlink" Target="https://en.wikipedia.org/wiki/Bawdy" TargetMode="External"/><Relationship Id="rId126" Type="http://schemas.openxmlformats.org/officeDocument/2006/relationships/hyperlink" Target="https://en.wikipedia.org/wiki/Douglas_Hofstadter" TargetMode="External"/><Relationship Id="rId147" Type="http://schemas.openxmlformats.org/officeDocument/2006/relationships/hyperlink" Target="https://en.wikipedia.org/wiki/Hymn" TargetMode="External"/><Relationship Id="rId168" Type="http://schemas.openxmlformats.org/officeDocument/2006/relationships/hyperlink" Target="https://en.wikipedia.org/wiki/Septuagint" TargetMode="External"/><Relationship Id="rId51" Type="http://schemas.openxmlformats.org/officeDocument/2006/relationships/hyperlink" Target="https://en.wikipedia.org/wiki/Latin" TargetMode="External"/><Relationship Id="rId72" Type="http://schemas.openxmlformats.org/officeDocument/2006/relationships/hyperlink" Target="https://en.wikipedia.org/wiki/Constantinople" TargetMode="External"/><Relationship Id="rId93" Type="http://schemas.openxmlformats.org/officeDocument/2006/relationships/hyperlink" Target="https://en.wikipedia.org/wiki/Stylistics_(linguistics)" TargetMode="External"/><Relationship Id="rId189" Type="http://schemas.openxmlformats.org/officeDocument/2006/relationships/hyperlink" Target="https://en.wikipedia.org/wiki/Martin_Luther" TargetMode="External"/><Relationship Id="rId3" Type="http://schemas.microsoft.com/office/2007/relationships/stylesWithEffects" Target="stylesWithEffects.xml"/><Relationship Id="rId214" Type="http://schemas.openxmlformats.org/officeDocument/2006/relationships/hyperlink" Target="https://en.wikipedia.org/wiki/Terminology" TargetMode="External"/><Relationship Id="rId235" Type="http://schemas.openxmlformats.org/officeDocument/2006/relationships/hyperlink" Target="https://en.wikipedia.org/wiki/Idiom" TargetMode="External"/><Relationship Id="rId256" Type="http://schemas.openxmlformats.org/officeDocument/2006/relationships/hyperlink" Target="https://en.wikipedia.org/wiki/Source_text" TargetMode="External"/><Relationship Id="rId116" Type="http://schemas.openxmlformats.org/officeDocument/2006/relationships/hyperlink" Target="https://en.wikipedia.org/wiki/Greek_language" TargetMode="External"/><Relationship Id="rId137" Type="http://schemas.openxmlformats.org/officeDocument/2006/relationships/hyperlink" Target="https://en.wikipedia.org/wiki/Translation" TargetMode="External"/><Relationship Id="rId158" Type="http://schemas.openxmlformats.org/officeDocument/2006/relationships/hyperlink" Target="https://en.wikipedia.org/wiki/Michelangelo" TargetMode="External"/><Relationship Id="rId20" Type="http://schemas.openxmlformats.org/officeDocument/2006/relationships/hyperlink" Target="https://en.wikipedia.org/wiki/Boethius" TargetMode="External"/><Relationship Id="rId41" Type="http://schemas.openxmlformats.org/officeDocument/2006/relationships/hyperlink" Target="https://en.wikipedia.org/wiki/Geoffrey_Chaucer" TargetMode="External"/><Relationship Id="rId62" Type="http://schemas.openxmlformats.org/officeDocument/2006/relationships/hyperlink" Target="https://en.wikipedia.org/wiki/Tyndale_Bible" TargetMode="External"/><Relationship Id="rId83" Type="http://schemas.openxmlformats.org/officeDocument/2006/relationships/hyperlink" Target="https://en.wikipedia.org/wiki/Elizabethan" TargetMode="External"/><Relationship Id="rId179" Type="http://schemas.openxmlformats.org/officeDocument/2006/relationships/hyperlink" Target="https://en.wikipedia.org/wiki/Jerome" TargetMode="External"/><Relationship Id="rId190" Type="http://schemas.openxmlformats.org/officeDocument/2006/relationships/hyperlink" Target="https://en.wikipedia.org/wiki/German_language" TargetMode="External"/><Relationship Id="rId204" Type="http://schemas.openxmlformats.org/officeDocument/2006/relationships/hyperlink" Target="https://en.wikipedia.org/wiki/Dictionary" TargetMode="External"/><Relationship Id="rId225" Type="http://schemas.openxmlformats.org/officeDocument/2006/relationships/hyperlink" Target="https://en.wikipedia.org/wiki/Technical_translation" TargetMode="External"/><Relationship Id="rId246" Type="http://schemas.openxmlformats.org/officeDocument/2006/relationships/hyperlink" Target="https://en.wikipedia.org/wiki/Lawsuit" TargetMode="External"/><Relationship Id="rId106" Type="http://schemas.openxmlformats.org/officeDocument/2006/relationships/hyperlink" Target="https://en.wikipedia.org/wiki/Footnote" TargetMode="External"/><Relationship Id="rId127" Type="http://schemas.openxmlformats.org/officeDocument/2006/relationships/hyperlink" Target="https://en.wikipedia.org/wiki/Poetry" TargetMode="External"/><Relationship Id="rId10" Type="http://schemas.openxmlformats.org/officeDocument/2006/relationships/hyperlink" Target="https://en.wikipedia.org/wiki/Translation" TargetMode="External"/><Relationship Id="rId31" Type="http://schemas.openxmlformats.org/officeDocument/2006/relationships/hyperlink" Target="https://en.wikipedia.org/wiki/China" TargetMode="External"/><Relationship Id="rId52" Type="http://schemas.openxmlformats.org/officeDocument/2006/relationships/hyperlink" Target="https://en.wikipedia.org/wiki/Poetry" TargetMode="External"/><Relationship Id="rId73" Type="http://schemas.openxmlformats.org/officeDocument/2006/relationships/hyperlink" Target="https://en.wikipedia.org/wiki/Plato" TargetMode="External"/><Relationship Id="rId94" Type="http://schemas.openxmlformats.org/officeDocument/2006/relationships/hyperlink" Target="https://en.wikipedia.org/wiki/Words" TargetMode="External"/><Relationship Id="rId148" Type="http://schemas.openxmlformats.org/officeDocument/2006/relationships/hyperlink" Target="https://en.wikipedia.org/wiki/Chorale" TargetMode="External"/><Relationship Id="rId169" Type="http://schemas.openxmlformats.org/officeDocument/2006/relationships/hyperlink" Target="https://en.wikipedia.org/wiki/Bible" TargetMode="External"/><Relationship Id="rId4" Type="http://schemas.openxmlformats.org/officeDocument/2006/relationships/settings" Target="settings.xml"/><Relationship Id="rId180" Type="http://schemas.openxmlformats.org/officeDocument/2006/relationships/hyperlink" Target="https://en.wikipedia.org/wiki/Patron_saint" TargetMode="External"/><Relationship Id="rId215" Type="http://schemas.openxmlformats.org/officeDocument/2006/relationships/hyperlink" Target="https://en.wikipedia.org/wiki/Technical_translation" TargetMode="External"/><Relationship Id="rId236" Type="http://schemas.openxmlformats.org/officeDocument/2006/relationships/hyperlink" Target="https://en.wikipedia.org/wiki/Literal_translation" TargetMode="External"/><Relationship Id="rId257" Type="http://schemas.openxmlformats.org/officeDocument/2006/relationships/hyperlink" Target="https://en.wikipedia.org/wiki/Translation_theory" TargetMode="External"/><Relationship Id="rId42" Type="http://schemas.openxmlformats.org/officeDocument/2006/relationships/hyperlink" Target="https://en.wikipedia.org/wiki/English_language" TargetMode="External"/><Relationship Id="rId84" Type="http://schemas.openxmlformats.org/officeDocument/2006/relationships/hyperlink" Target="https://en.wikipedia.org/wiki/Horace" TargetMode="External"/><Relationship Id="rId138" Type="http://schemas.openxmlformats.org/officeDocument/2006/relationships/hyperlink" Target="https://en.wikipedia.org/wiki/Catherine_Winkworth" TargetMode="External"/><Relationship Id="rId191" Type="http://schemas.openxmlformats.org/officeDocument/2006/relationships/hyperlink" Target="https://en.wikipedia.org/wiki/Polish_language" TargetMode="External"/><Relationship Id="rId205" Type="http://schemas.openxmlformats.org/officeDocument/2006/relationships/hyperlink" Target="https://en.wikipedia.org/wiki/Glossary" TargetMode="External"/><Relationship Id="rId247" Type="http://schemas.openxmlformats.org/officeDocument/2006/relationships/hyperlink" Target="https://en.wikipedia.org/wiki/Source_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6866</Words>
  <Characters>39139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MAY</cp:lastModifiedBy>
  <cp:revision>2</cp:revision>
  <dcterms:created xsi:type="dcterms:W3CDTF">2019-10-13T07:10:00Z</dcterms:created>
  <dcterms:modified xsi:type="dcterms:W3CDTF">2019-10-13T07:10:00Z</dcterms:modified>
</cp:coreProperties>
</file>