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F3" w:rsidRDefault="001673F3" w:rsidP="001673F3">
      <w:pPr>
        <w:rPr>
          <w:b/>
          <w:bCs/>
          <w:sz w:val="32"/>
          <w:szCs w:val="32"/>
          <w:lang w:bidi="ar-IQ"/>
        </w:rPr>
      </w:pPr>
      <w:r>
        <w:rPr>
          <w:b/>
          <w:bCs/>
          <w:sz w:val="32"/>
          <w:szCs w:val="32"/>
          <w:rtl/>
          <w:lang w:bidi="ar-IQ"/>
        </w:rPr>
        <w:t xml:space="preserve">الجامعة : المستنصرية </w:t>
      </w:r>
    </w:p>
    <w:p w:rsidR="001673F3" w:rsidRDefault="001673F3" w:rsidP="001673F3">
      <w:pPr>
        <w:rPr>
          <w:b/>
          <w:bCs/>
          <w:sz w:val="32"/>
          <w:szCs w:val="32"/>
          <w:lang w:bidi="ar-IQ"/>
        </w:rPr>
      </w:pPr>
      <w:r>
        <w:rPr>
          <w:b/>
          <w:bCs/>
          <w:sz w:val="32"/>
          <w:szCs w:val="32"/>
          <w:rtl/>
          <w:lang w:bidi="ar-IQ"/>
        </w:rPr>
        <w:t xml:space="preserve">الكلية : الاداب </w:t>
      </w:r>
    </w:p>
    <w:p w:rsidR="001673F3" w:rsidRDefault="001673F3" w:rsidP="001673F3">
      <w:pPr>
        <w:rPr>
          <w:b/>
          <w:bCs/>
          <w:sz w:val="32"/>
          <w:szCs w:val="32"/>
          <w:rtl/>
          <w:lang w:bidi="ar-IQ"/>
        </w:rPr>
      </w:pPr>
      <w:r>
        <w:rPr>
          <w:b/>
          <w:bCs/>
          <w:sz w:val="32"/>
          <w:szCs w:val="32"/>
          <w:rtl/>
          <w:lang w:bidi="ar-IQ"/>
        </w:rPr>
        <w:t xml:space="preserve">القسم : الانثروبولوجيا والاجتماع </w:t>
      </w:r>
    </w:p>
    <w:p w:rsidR="001673F3" w:rsidRDefault="001673F3" w:rsidP="001673F3">
      <w:pPr>
        <w:rPr>
          <w:b/>
          <w:bCs/>
          <w:sz w:val="32"/>
          <w:szCs w:val="32"/>
          <w:rtl/>
          <w:lang w:bidi="ar-IQ"/>
        </w:rPr>
      </w:pPr>
      <w:r>
        <w:rPr>
          <w:b/>
          <w:bCs/>
          <w:sz w:val="32"/>
          <w:szCs w:val="32"/>
          <w:rtl/>
          <w:lang w:bidi="ar-IQ"/>
        </w:rPr>
        <w:t xml:space="preserve">اسم التدريسي </w:t>
      </w:r>
      <w:proofErr w:type="spellStart"/>
      <w:r>
        <w:rPr>
          <w:b/>
          <w:bCs/>
          <w:sz w:val="32"/>
          <w:szCs w:val="32"/>
          <w:rtl/>
          <w:lang w:bidi="ar-IQ"/>
        </w:rPr>
        <w:t>:</w:t>
      </w:r>
      <w:proofErr w:type="spellEnd"/>
      <w:r>
        <w:rPr>
          <w:b/>
          <w:bCs/>
          <w:sz w:val="32"/>
          <w:szCs w:val="32"/>
          <w:rtl/>
          <w:lang w:bidi="ar-IQ"/>
        </w:rPr>
        <w:t xml:space="preserve"> هدى كريم </w:t>
      </w:r>
      <w:proofErr w:type="spellStart"/>
      <w:r>
        <w:rPr>
          <w:b/>
          <w:bCs/>
          <w:sz w:val="32"/>
          <w:szCs w:val="32"/>
          <w:rtl/>
          <w:lang w:bidi="ar-IQ"/>
        </w:rPr>
        <w:t>مطلك</w:t>
      </w:r>
      <w:proofErr w:type="spellEnd"/>
      <w:r>
        <w:rPr>
          <w:b/>
          <w:bCs/>
          <w:sz w:val="32"/>
          <w:szCs w:val="32"/>
          <w:rtl/>
          <w:lang w:bidi="ar-IQ"/>
        </w:rPr>
        <w:t xml:space="preserve"> </w:t>
      </w:r>
    </w:p>
    <w:p w:rsidR="001673F3" w:rsidRDefault="001673F3" w:rsidP="00961778">
      <w:pPr>
        <w:rPr>
          <w:b/>
          <w:bCs/>
          <w:sz w:val="32"/>
          <w:szCs w:val="32"/>
          <w:rtl/>
          <w:lang w:bidi="ar-IQ"/>
        </w:rPr>
      </w:pPr>
      <w:r>
        <w:rPr>
          <w:b/>
          <w:bCs/>
          <w:sz w:val="32"/>
          <w:szCs w:val="32"/>
          <w:rtl/>
          <w:lang w:bidi="ar-IQ"/>
        </w:rPr>
        <w:t xml:space="preserve">المادة : </w:t>
      </w:r>
      <w:r w:rsidR="00961778">
        <w:rPr>
          <w:rFonts w:hint="cs"/>
          <w:b/>
          <w:bCs/>
          <w:sz w:val="32"/>
          <w:szCs w:val="32"/>
          <w:rtl/>
          <w:lang w:bidi="ar-IQ"/>
        </w:rPr>
        <w:t>مقدمة</w:t>
      </w:r>
      <w:r>
        <w:rPr>
          <w:b/>
          <w:bCs/>
          <w:sz w:val="32"/>
          <w:szCs w:val="32"/>
          <w:rtl/>
          <w:lang w:bidi="ar-IQ"/>
        </w:rPr>
        <w:t xml:space="preserve"> المدخل الى الانثروبولوجيا العامة</w:t>
      </w:r>
    </w:p>
    <w:p w:rsidR="001673F3" w:rsidRPr="001673F3" w:rsidRDefault="001673F3" w:rsidP="001673F3">
      <w:pPr>
        <w:rPr>
          <w:b/>
          <w:bCs/>
          <w:sz w:val="36"/>
          <w:szCs w:val="36"/>
          <w:lang w:bidi="ar-IQ"/>
        </w:rPr>
      </w:pPr>
      <w:r w:rsidRPr="001673F3">
        <w:rPr>
          <w:rFonts w:hint="cs"/>
          <w:b/>
          <w:bCs/>
          <w:sz w:val="36"/>
          <w:szCs w:val="36"/>
          <w:rtl/>
          <w:lang w:bidi="ar-IQ"/>
        </w:rPr>
        <w:t xml:space="preserve">المحاضرة الثالثة عشر </w:t>
      </w:r>
    </w:p>
    <w:p w:rsidR="001673F3" w:rsidRPr="001673F3" w:rsidRDefault="001673F3" w:rsidP="001673F3">
      <w:pPr>
        <w:jc w:val="center"/>
        <w:rPr>
          <w:lang w:bidi="ar-IQ"/>
        </w:rPr>
      </w:pPr>
      <w:r w:rsidRPr="001673F3">
        <w:rPr>
          <w:rFonts w:hint="cs"/>
          <w:b/>
          <w:bCs/>
          <w:sz w:val="36"/>
          <w:szCs w:val="36"/>
          <w:rtl/>
          <w:lang w:bidi="ar-IQ"/>
        </w:rPr>
        <w:t xml:space="preserve">م </w:t>
      </w:r>
      <w:proofErr w:type="spellStart"/>
      <w:r w:rsidRPr="001673F3">
        <w:rPr>
          <w:rFonts w:hint="cs"/>
          <w:b/>
          <w:bCs/>
          <w:sz w:val="36"/>
          <w:szCs w:val="36"/>
          <w:rtl/>
          <w:lang w:bidi="ar-IQ"/>
        </w:rPr>
        <w:t>/</w:t>
      </w:r>
      <w:proofErr w:type="spellEnd"/>
      <w:r w:rsidRPr="001673F3">
        <w:rPr>
          <w:rFonts w:hint="cs"/>
          <w:b/>
          <w:bCs/>
          <w:sz w:val="36"/>
          <w:szCs w:val="36"/>
          <w:rtl/>
          <w:lang w:bidi="ar-IQ"/>
        </w:rPr>
        <w:t xml:space="preserve"> </w:t>
      </w:r>
      <w:proofErr w:type="spellStart"/>
      <w:r w:rsidRPr="001673F3">
        <w:rPr>
          <w:rFonts w:hint="cs"/>
          <w:b/>
          <w:bCs/>
          <w:sz w:val="36"/>
          <w:szCs w:val="36"/>
          <w:rtl/>
          <w:lang w:bidi="ar-IQ"/>
        </w:rPr>
        <w:t>المقايبس</w:t>
      </w:r>
      <w:proofErr w:type="spellEnd"/>
      <w:r w:rsidRPr="001673F3">
        <w:rPr>
          <w:rFonts w:hint="cs"/>
          <w:b/>
          <w:bCs/>
          <w:sz w:val="36"/>
          <w:szCs w:val="36"/>
          <w:rtl/>
          <w:lang w:bidi="ar-IQ"/>
        </w:rPr>
        <w:t xml:space="preserve"> المستخدمة في تقسيم العناصر البشرية  </w:t>
      </w:r>
      <w:proofErr w:type="spellStart"/>
      <w:r w:rsidRPr="001673F3">
        <w:rPr>
          <w:rFonts w:hint="cs"/>
          <w:b/>
          <w:bCs/>
          <w:sz w:val="36"/>
          <w:szCs w:val="36"/>
          <w:rtl/>
          <w:lang w:bidi="ar-IQ"/>
        </w:rPr>
        <w:t>،</w:t>
      </w:r>
      <w:proofErr w:type="spellEnd"/>
      <w:r w:rsidRPr="001673F3">
        <w:rPr>
          <w:rFonts w:hint="cs"/>
          <w:b/>
          <w:bCs/>
          <w:sz w:val="36"/>
          <w:szCs w:val="36"/>
          <w:rtl/>
          <w:lang w:bidi="ar-IQ"/>
        </w:rPr>
        <w:t xml:space="preserve"> العنصر والتميز العنصري</w:t>
      </w:r>
    </w:p>
    <w:p w:rsidR="001673F3" w:rsidRDefault="001673F3" w:rsidP="001673F3">
      <w:pPr>
        <w:rPr>
          <w:lang w:bidi="ar-IQ"/>
        </w:rPr>
      </w:pPr>
    </w:p>
    <w:p w:rsidR="001673F3" w:rsidRPr="00DB453A" w:rsidRDefault="001673F3" w:rsidP="001673F3">
      <w:pPr>
        <w:jc w:val="both"/>
        <w:rPr>
          <w:sz w:val="32"/>
          <w:szCs w:val="32"/>
          <w:rtl/>
          <w:lang w:bidi="ar-IQ"/>
        </w:rPr>
      </w:pPr>
      <w:r>
        <w:rPr>
          <w:rtl/>
          <w:lang w:bidi="ar-IQ"/>
        </w:rPr>
        <w:tab/>
      </w:r>
      <w:r w:rsidRPr="00DB453A">
        <w:rPr>
          <w:rFonts w:hint="cs"/>
          <w:sz w:val="32"/>
          <w:szCs w:val="32"/>
          <w:rtl/>
          <w:lang w:bidi="ar-IQ"/>
        </w:rPr>
        <w:t xml:space="preserve">لقد جرت عدة محاولات لتقسيم سكان الارض الى عناصر و استعملت مقاييس مختلفة في الاغلب الصفات الطبيعية الظاهرة . اما المقاييس التي تستعمل الآن في تقسيم العناصر فتشمل عددا كبيرا من الصفات أهمها: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لون الجلد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لون الشعر و كثافته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لون العيون و اشكالها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 xml:space="preserve">نسبة عرض الجمجمة الى طولها </w:t>
      </w:r>
      <w:proofErr w:type="spellStart"/>
      <w:r w:rsidRPr="00DB453A">
        <w:rPr>
          <w:rFonts w:hint="cs"/>
          <w:sz w:val="32"/>
          <w:szCs w:val="32"/>
          <w:rtl/>
          <w:lang w:bidi="ar-IQ"/>
        </w:rPr>
        <w:t>(</w:t>
      </w:r>
      <w:proofErr w:type="spellEnd"/>
      <w:r w:rsidRPr="00DB453A">
        <w:rPr>
          <w:rFonts w:hint="cs"/>
          <w:sz w:val="32"/>
          <w:szCs w:val="32"/>
          <w:rtl/>
          <w:lang w:bidi="ar-IQ"/>
        </w:rPr>
        <w:t xml:space="preserve"> العرض </w:t>
      </w:r>
      <w:r w:rsidRPr="00DB453A">
        <w:rPr>
          <w:rFonts w:ascii="Arial" w:hAnsi="Arial" w:cs="Arial"/>
          <w:sz w:val="32"/>
          <w:szCs w:val="32"/>
          <w:lang w:bidi="ar-IQ"/>
        </w:rPr>
        <w:t>×</w:t>
      </w:r>
      <w:r w:rsidRPr="00DB453A">
        <w:rPr>
          <w:rFonts w:hint="cs"/>
          <w:sz w:val="32"/>
          <w:szCs w:val="32"/>
          <w:rtl/>
          <w:lang w:bidi="ar-IQ"/>
        </w:rPr>
        <w:t xml:space="preserve">100 </w:t>
      </w:r>
      <w:proofErr w:type="spellStart"/>
      <w:r w:rsidRPr="00DB453A">
        <w:rPr>
          <w:rFonts w:asciiTheme="minorBidi" w:hAnsiTheme="minorBidi"/>
          <w:sz w:val="32"/>
          <w:szCs w:val="32"/>
          <w:rtl/>
          <w:lang w:bidi="ar-IQ"/>
        </w:rPr>
        <w:t>÷</w:t>
      </w:r>
      <w:proofErr w:type="spellEnd"/>
      <w:r w:rsidRPr="00DB453A">
        <w:rPr>
          <w:rFonts w:hint="cs"/>
          <w:sz w:val="32"/>
          <w:szCs w:val="32"/>
          <w:rtl/>
          <w:lang w:bidi="ar-IQ"/>
        </w:rPr>
        <w:t xml:space="preserve"> الطول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شكل الانف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 xml:space="preserve">طول القامة اثناء الوقوف . </w:t>
      </w:r>
    </w:p>
    <w:p w:rsidR="001673F3" w:rsidRPr="00DB453A" w:rsidRDefault="001673F3" w:rsidP="001673F3">
      <w:pPr>
        <w:pStyle w:val="a3"/>
        <w:numPr>
          <w:ilvl w:val="0"/>
          <w:numId w:val="1"/>
        </w:numPr>
        <w:jc w:val="both"/>
        <w:rPr>
          <w:sz w:val="32"/>
          <w:szCs w:val="32"/>
          <w:lang w:bidi="ar-IQ"/>
        </w:rPr>
      </w:pPr>
      <w:r w:rsidRPr="00DB453A">
        <w:rPr>
          <w:rFonts w:hint="cs"/>
          <w:sz w:val="32"/>
          <w:szCs w:val="32"/>
          <w:rtl/>
          <w:lang w:bidi="ar-IQ"/>
        </w:rPr>
        <w:t>درجة انفتاح الشفتين و انقلابهما الى الخارج .</w:t>
      </w:r>
    </w:p>
    <w:p w:rsidR="001673F3" w:rsidRPr="00DB453A" w:rsidRDefault="001673F3" w:rsidP="001673F3">
      <w:pPr>
        <w:jc w:val="both"/>
        <w:rPr>
          <w:sz w:val="32"/>
          <w:szCs w:val="32"/>
          <w:rtl/>
          <w:lang w:bidi="ar-IQ"/>
        </w:rPr>
      </w:pPr>
      <w:r w:rsidRPr="00DB453A">
        <w:rPr>
          <w:rFonts w:hint="cs"/>
          <w:sz w:val="32"/>
          <w:szCs w:val="32"/>
          <w:rtl/>
          <w:lang w:bidi="ar-IQ"/>
        </w:rPr>
        <w:t xml:space="preserve">وهناك مقاييس اخرى كثيرة : </w:t>
      </w:r>
    </w:p>
    <w:p w:rsidR="001673F3" w:rsidRPr="00DB453A" w:rsidRDefault="001673F3" w:rsidP="001673F3">
      <w:pPr>
        <w:jc w:val="both"/>
        <w:rPr>
          <w:sz w:val="32"/>
          <w:szCs w:val="32"/>
          <w:rtl/>
          <w:lang w:bidi="ar-IQ"/>
        </w:rPr>
      </w:pPr>
      <w:r w:rsidRPr="00DB453A">
        <w:rPr>
          <w:rFonts w:hint="cs"/>
          <w:sz w:val="32"/>
          <w:szCs w:val="32"/>
          <w:rtl/>
          <w:lang w:bidi="ar-IQ"/>
        </w:rPr>
        <w:t xml:space="preserve">       وكان المرجو قبل حوالي سبعين عاما ان تؤدي الدراسات التي قام بها بعض العلماء عن مجموعات الدم الى اثبات توزيعها بين سكان الارض بشكل يمكن معه اتخاذها مقياسا للتفريق بين العناصر . ولكن كثيرا من الآمال خابت الآن فلقد وجد ان كافة مجموعات </w:t>
      </w:r>
      <w:proofErr w:type="spellStart"/>
      <w:r w:rsidRPr="00DB453A">
        <w:rPr>
          <w:rFonts w:hint="cs"/>
          <w:sz w:val="32"/>
          <w:szCs w:val="32"/>
          <w:rtl/>
          <w:lang w:bidi="ar-IQ"/>
        </w:rPr>
        <w:t>الدم,</w:t>
      </w:r>
      <w:proofErr w:type="spellEnd"/>
      <w:r w:rsidRPr="00DB453A">
        <w:rPr>
          <w:rFonts w:hint="cs"/>
          <w:sz w:val="32"/>
          <w:szCs w:val="32"/>
          <w:rtl/>
          <w:lang w:bidi="ar-IQ"/>
        </w:rPr>
        <w:t xml:space="preserve"> وهي </w:t>
      </w:r>
      <w:proofErr w:type="spellStart"/>
      <w:r w:rsidRPr="00DB453A">
        <w:rPr>
          <w:rFonts w:hint="cs"/>
          <w:sz w:val="32"/>
          <w:szCs w:val="32"/>
          <w:rtl/>
          <w:lang w:bidi="ar-IQ"/>
        </w:rPr>
        <w:t>(</w:t>
      </w:r>
      <w:proofErr w:type="spellEnd"/>
      <w:r w:rsidRPr="00DB453A">
        <w:rPr>
          <w:sz w:val="32"/>
          <w:szCs w:val="32"/>
          <w:lang w:bidi="ar-IQ"/>
        </w:rPr>
        <w:t>A.B.AB.O.</w:t>
      </w:r>
      <w:proofErr w:type="spellStart"/>
      <w:r w:rsidRPr="00DB453A">
        <w:rPr>
          <w:rFonts w:hint="cs"/>
          <w:sz w:val="32"/>
          <w:szCs w:val="32"/>
          <w:rtl/>
          <w:lang w:bidi="ar-IQ"/>
        </w:rPr>
        <w:t>)</w:t>
      </w:r>
      <w:proofErr w:type="spellEnd"/>
      <w:r w:rsidRPr="00DB453A">
        <w:rPr>
          <w:rFonts w:hint="cs"/>
          <w:sz w:val="32"/>
          <w:szCs w:val="32"/>
          <w:rtl/>
          <w:lang w:bidi="ar-IQ"/>
        </w:rPr>
        <w:t xml:space="preserve"> موجودة في اغلب سكان الارض المعاصرين بنفس المعدل في التوزيع تقريبا . </w:t>
      </w:r>
    </w:p>
    <w:p w:rsidR="001673F3" w:rsidRPr="00DB453A" w:rsidRDefault="001673F3" w:rsidP="001673F3">
      <w:pPr>
        <w:jc w:val="both"/>
        <w:rPr>
          <w:sz w:val="32"/>
          <w:szCs w:val="32"/>
          <w:rtl/>
          <w:lang w:bidi="ar-IQ"/>
        </w:rPr>
      </w:pPr>
      <w:r w:rsidRPr="00DB453A">
        <w:rPr>
          <w:rFonts w:hint="cs"/>
          <w:sz w:val="32"/>
          <w:szCs w:val="32"/>
          <w:rtl/>
          <w:lang w:bidi="ar-IQ"/>
        </w:rPr>
        <w:t xml:space="preserve">     وعلى أساس الصفات المار </w:t>
      </w:r>
      <w:proofErr w:type="spellStart"/>
      <w:r w:rsidRPr="00DB453A">
        <w:rPr>
          <w:rFonts w:hint="cs"/>
          <w:sz w:val="32"/>
          <w:szCs w:val="32"/>
          <w:rtl/>
          <w:lang w:bidi="ar-IQ"/>
        </w:rPr>
        <w:t>ذكرها,</w:t>
      </w:r>
      <w:proofErr w:type="spellEnd"/>
      <w:r w:rsidRPr="00DB453A">
        <w:rPr>
          <w:rFonts w:hint="cs"/>
          <w:sz w:val="32"/>
          <w:szCs w:val="32"/>
          <w:rtl/>
          <w:lang w:bidi="ar-IQ"/>
        </w:rPr>
        <w:t xml:space="preserve"> تقسم العناصر البشرية الآن تقسيمات </w:t>
      </w:r>
      <w:proofErr w:type="spellStart"/>
      <w:r w:rsidRPr="00DB453A">
        <w:rPr>
          <w:rFonts w:hint="cs"/>
          <w:sz w:val="32"/>
          <w:szCs w:val="32"/>
          <w:rtl/>
          <w:lang w:bidi="ar-IQ"/>
        </w:rPr>
        <w:t>عدة,</w:t>
      </w:r>
      <w:proofErr w:type="spellEnd"/>
      <w:r w:rsidRPr="00DB453A">
        <w:rPr>
          <w:rFonts w:hint="cs"/>
          <w:sz w:val="32"/>
          <w:szCs w:val="32"/>
          <w:rtl/>
          <w:lang w:bidi="ar-IQ"/>
        </w:rPr>
        <w:t xml:space="preserve"> فمن العلماء من قسمها الى احد عشر </w:t>
      </w:r>
      <w:proofErr w:type="spellStart"/>
      <w:r w:rsidRPr="00DB453A">
        <w:rPr>
          <w:rFonts w:hint="cs"/>
          <w:sz w:val="32"/>
          <w:szCs w:val="32"/>
          <w:rtl/>
          <w:lang w:bidi="ar-IQ"/>
        </w:rPr>
        <w:t>عنصرا,</w:t>
      </w:r>
      <w:proofErr w:type="spellEnd"/>
      <w:r w:rsidRPr="00DB453A">
        <w:rPr>
          <w:rFonts w:hint="cs"/>
          <w:sz w:val="32"/>
          <w:szCs w:val="32"/>
          <w:rtl/>
          <w:lang w:bidi="ar-IQ"/>
        </w:rPr>
        <w:t xml:space="preserve"> ومنهم من قسمها الى ثلاثين . أما </w:t>
      </w:r>
      <w:r w:rsidRPr="00DB453A">
        <w:rPr>
          <w:rFonts w:hint="cs"/>
          <w:sz w:val="32"/>
          <w:szCs w:val="32"/>
          <w:rtl/>
          <w:lang w:bidi="ar-IQ"/>
        </w:rPr>
        <w:lastRenderedPageBreak/>
        <w:t xml:space="preserve">أغلب كتب الانثروبولوجيا الطبيعية الحديثة فتقسمها الى ثلاثة او اربعة عناصر . ولقد اتفق علماء </w:t>
      </w:r>
      <w:proofErr w:type="spellStart"/>
      <w:r w:rsidRPr="00DB453A">
        <w:rPr>
          <w:rFonts w:hint="cs"/>
          <w:sz w:val="32"/>
          <w:szCs w:val="32"/>
          <w:rtl/>
          <w:lang w:bidi="ar-IQ"/>
        </w:rPr>
        <w:t>علماء</w:t>
      </w:r>
      <w:proofErr w:type="spellEnd"/>
      <w:r w:rsidRPr="00DB453A">
        <w:rPr>
          <w:rFonts w:hint="cs"/>
          <w:sz w:val="32"/>
          <w:szCs w:val="32"/>
          <w:rtl/>
          <w:lang w:bidi="ar-IQ"/>
        </w:rPr>
        <w:t xml:space="preserve"> الانثروبولوجيا الطبيعية الذين اجتمعوا بدعوة من (اليونسكو</w:t>
      </w:r>
      <w:proofErr w:type="spellStart"/>
      <w:r w:rsidRPr="00DB453A">
        <w:rPr>
          <w:rFonts w:hint="cs"/>
          <w:sz w:val="32"/>
          <w:szCs w:val="32"/>
          <w:rtl/>
          <w:lang w:bidi="ar-IQ"/>
        </w:rPr>
        <w:t>),</w:t>
      </w:r>
      <w:proofErr w:type="spellEnd"/>
      <w:r w:rsidRPr="00DB453A">
        <w:rPr>
          <w:rFonts w:hint="cs"/>
          <w:sz w:val="32"/>
          <w:szCs w:val="32"/>
          <w:rtl/>
          <w:lang w:bidi="ar-IQ"/>
        </w:rPr>
        <w:t xml:space="preserve"> كما اشرنا </w:t>
      </w:r>
      <w:proofErr w:type="spellStart"/>
      <w:r w:rsidRPr="00DB453A">
        <w:rPr>
          <w:rFonts w:hint="cs"/>
          <w:sz w:val="32"/>
          <w:szCs w:val="32"/>
          <w:rtl/>
          <w:lang w:bidi="ar-IQ"/>
        </w:rPr>
        <w:t>آنفا,</w:t>
      </w:r>
      <w:proofErr w:type="spellEnd"/>
      <w:r w:rsidRPr="00DB453A">
        <w:rPr>
          <w:rFonts w:hint="cs"/>
          <w:sz w:val="32"/>
          <w:szCs w:val="32"/>
          <w:rtl/>
          <w:lang w:bidi="ar-IQ"/>
        </w:rPr>
        <w:t xml:space="preserve"> على تقسيم العناصر الى ثلاثة هي (</w:t>
      </w:r>
      <w:proofErr w:type="spellStart"/>
      <w:r w:rsidRPr="00DB453A">
        <w:rPr>
          <w:rFonts w:hint="cs"/>
          <w:sz w:val="32"/>
          <w:szCs w:val="32"/>
          <w:rtl/>
          <w:lang w:bidi="ar-IQ"/>
        </w:rPr>
        <w:t>القاقازي)</w:t>
      </w:r>
      <w:proofErr w:type="spellEnd"/>
      <w:r w:rsidRPr="00DB453A">
        <w:rPr>
          <w:rFonts w:hint="cs"/>
          <w:sz w:val="32"/>
          <w:szCs w:val="32"/>
          <w:rtl/>
          <w:lang w:bidi="ar-IQ"/>
        </w:rPr>
        <w:t xml:space="preserve"> و (المغولي</w:t>
      </w:r>
      <w:proofErr w:type="spellStart"/>
      <w:r w:rsidRPr="00DB453A">
        <w:rPr>
          <w:rFonts w:hint="cs"/>
          <w:sz w:val="32"/>
          <w:szCs w:val="32"/>
          <w:rtl/>
          <w:lang w:bidi="ar-IQ"/>
        </w:rPr>
        <w:t>)</w:t>
      </w:r>
      <w:proofErr w:type="spellEnd"/>
      <w:r w:rsidRPr="00DB453A">
        <w:rPr>
          <w:rFonts w:hint="cs"/>
          <w:sz w:val="32"/>
          <w:szCs w:val="32"/>
          <w:rtl/>
          <w:lang w:bidi="ar-IQ"/>
        </w:rPr>
        <w:t xml:space="preserve"> و (</w:t>
      </w:r>
      <w:proofErr w:type="spellStart"/>
      <w:r w:rsidRPr="00DB453A">
        <w:rPr>
          <w:rFonts w:hint="cs"/>
          <w:sz w:val="32"/>
          <w:szCs w:val="32"/>
          <w:rtl/>
          <w:lang w:bidi="ar-IQ"/>
        </w:rPr>
        <w:t>الزنجبي)</w:t>
      </w:r>
      <w:proofErr w:type="spellEnd"/>
      <w:r w:rsidRPr="00DB453A">
        <w:rPr>
          <w:rFonts w:hint="cs"/>
          <w:sz w:val="32"/>
          <w:szCs w:val="32"/>
          <w:rtl/>
          <w:lang w:bidi="ar-IQ"/>
        </w:rPr>
        <w:t xml:space="preserve"> . </w:t>
      </w:r>
    </w:p>
    <w:p w:rsidR="001673F3" w:rsidRPr="00DB453A" w:rsidRDefault="001673F3" w:rsidP="001673F3">
      <w:pPr>
        <w:jc w:val="both"/>
        <w:rPr>
          <w:sz w:val="32"/>
          <w:szCs w:val="32"/>
          <w:rtl/>
          <w:lang w:bidi="ar-IQ"/>
        </w:rPr>
      </w:pPr>
      <w:r w:rsidRPr="00DB453A">
        <w:rPr>
          <w:rFonts w:hint="cs"/>
          <w:sz w:val="32"/>
          <w:szCs w:val="32"/>
          <w:rtl/>
          <w:lang w:bidi="ar-IQ"/>
        </w:rPr>
        <w:t xml:space="preserve">         اما العنصر (الاسترالي</w:t>
      </w:r>
      <w:proofErr w:type="spellStart"/>
      <w:r w:rsidRPr="00DB453A">
        <w:rPr>
          <w:rFonts w:hint="cs"/>
          <w:sz w:val="32"/>
          <w:szCs w:val="32"/>
          <w:rtl/>
          <w:lang w:bidi="ar-IQ"/>
        </w:rPr>
        <w:t>)</w:t>
      </w:r>
      <w:proofErr w:type="spellEnd"/>
      <w:r w:rsidRPr="00DB453A">
        <w:rPr>
          <w:rFonts w:hint="cs"/>
          <w:sz w:val="32"/>
          <w:szCs w:val="32"/>
          <w:rtl/>
          <w:lang w:bidi="ar-IQ"/>
        </w:rPr>
        <w:t xml:space="preserve"> وهو العنصر الرابع في التقسيم الرباعي فقد اعتبروه فرعا من العنصر (القوقازي</w:t>
      </w:r>
      <w:proofErr w:type="spellStart"/>
      <w:r w:rsidRPr="00DB453A">
        <w:rPr>
          <w:rFonts w:hint="cs"/>
          <w:sz w:val="32"/>
          <w:szCs w:val="32"/>
          <w:rtl/>
          <w:lang w:bidi="ar-IQ"/>
        </w:rPr>
        <w:t>)</w:t>
      </w:r>
      <w:proofErr w:type="spellEnd"/>
      <w:r w:rsidRPr="00DB453A">
        <w:rPr>
          <w:rFonts w:hint="cs"/>
          <w:sz w:val="32"/>
          <w:szCs w:val="32"/>
          <w:rtl/>
          <w:lang w:bidi="ar-IQ"/>
        </w:rPr>
        <w:t xml:space="preserve"> . ويقسم كل عنصر من العناصر الثلاثة الى اقسام و فروع . </w:t>
      </w:r>
    </w:p>
    <w:p w:rsidR="001673F3" w:rsidRPr="00DB453A" w:rsidRDefault="001673F3" w:rsidP="001673F3">
      <w:pPr>
        <w:jc w:val="both"/>
        <w:rPr>
          <w:sz w:val="32"/>
          <w:szCs w:val="32"/>
          <w:rtl/>
          <w:lang w:bidi="ar-IQ"/>
        </w:rPr>
      </w:pPr>
    </w:p>
    <w:p w:rsidR="001673F3" w:rsidRPr="00DB453A" w:rsidRDefault="001673F3" w:rsidP="001673F3">
      <w:pPr>
        <w:jc w:val="both"/>
        <w:rPr>
          <w:sz w:val="32"/>
          <w:szCs w:val="32"/>
          <w:rtl/>
          <w:lang w:bidi="ar-IQ"/>
        </w:rPr>
      </w:pPr>
      <w:r w:rsidRPr="00DB453A">
        <w:rPr>
          <w:rFonts w:hint="cs"/>
          <w:sz w:val="32"/>
          <w:szCs w:val="32"/>
          <w:rtl/>
          <w:lang w:bidi="ar-IQ"/>
        </w:rPr>
        <w:t xml:space="preserve">وفيما يلي ايضاح موجز </w:t>
      </w:r>
      <w:proofErr w:type="spellStart"/>
      <w:r w:rsidRPr="00DB453A">
        <w:rPr>
          <w:rFonts w:hint="cs"/>
          <w:sz w:val="32"/>
          <w:szCs w:val="32"/>
          <w:rtl/>
          <w:lang w:bidi="ar-IQ"/>
        </w:rPr>
        <w:t>لاسماء</w:t>
      </w:r>
      <w:proofErr w:type="spellEnd"/>
      <w:r w:rsidRPr="00DB453A">
        <w:rPr>
          <w:rFonts w:hint="cs"/>
          <w:sz w:val="32"/>
          <w:szCs w:val="32"/>
          <w:rtl/>
          <w:lang w:bidi="ar-IQ"/>
        </w:rPr>
        <w:t xml:space="preserve"> العناصر البشرية المعاصرة وصفاتها و مواطنها : </w:t>
      </w:r>
    </w:p>
    <w:p w:rsidR="001673F3" w:rsidRPr="00DB453A" w:rsidRDefault="001673F3" w:rsidP="001673F3">
      <w:pPr>
        <w:pStyle w:val="a3"/>
        <w:numPr>
          <w:ilvl w:val="0"/>
          <w:numId w:val="2"/>
        </w:numPr>
        <w:ind w:left="567" w:hanging="425"/>
        <w:jc w:val="both"/>
        <w:rPr>
          <w:sz w:val="32"/>
          <w:szCs w:val="32"/>
          <w:lang w:bidi="ar-IQ"/>
        </w:rPr>
      </w:pPr>
      <w:r w:rsidRPr="00DB453A">
        <w:rPr>
          <w:rFonts w:hint="cs"/>
          <w:sz w:val="32"/>
          <w:szCs w:val="32"/>
          <w:rtl/>
          <w:lang w:bidi="ar-IQ"/>
        </w:rPr>
        <w:t>(العنصر القوقازي</w:t>
      </w:r>
      <w:proofErr w:type="spellStart"/>
      <w:r w:rsidRPr="00DB453A">
        <w:rPr>
          <w:rFonts w:hint="cs"/>
          <w:sz w:val="32"/>
          <w:szCs w:val="32"/>
          <w:rtl/>
          <w:lang w:bidi="ar-IQ"/>
        </w:rPr>
        <w:t>)</w:t>
      </w:r>
      <w:proofErr w:type="spellEnd"/>
      <w:r w:rsidRPr="00DB453A">
        <w:rPr>
          <w:rFonts w:hint="cs"/>
          <w:sz w:val="32"/>
          <w:szCs w:val="32"/>
          <w:rtl/>
          <w:lang w:bidi="ar-IQ"/>
        </w:rPr>
        <w:t xml:space="preserve"> : و يتصف افراده ببشرة </w:t>
      </w:r>
      <w:proofErr w:type="spellStart"/>
      <w:r w:rsidRPr="00DB453A">
        <w:rPr>
          <w:rFonts w:hint="cs"/>
          <w:sz w:val="32"/>
          <w:szCs w:val="32"/>
          <w:rtl/>
          <w:lang w:bidi="ar-IQ"/>
        </w:rPr>
        <w:t>بيضاء,</w:t>
      </w:r>
      <w:proofErr w:type="spellEnd"/>
      <w:r w:rsidRPr="00DB453A">
        <w:rPr>
          <w:rFonts w:hint="cs"/>
          <w:sz w:val="32"/>
          <w:szCs w:val="32"/>
          <w:rtl/>
          <w:lang w:bidi="ar-IQ"/>
        </w:rPr>
        <w:t xml:space="preserve"> و انوف </w:t>
      </w:r>
      <w:proofErr w:type="spellStart"/>
      <w:r w:rsidRPr="00DB453A">
        <w:rPr>
          <w:rFonts w:hint="cs"/>
          <w:sz w:val="32"/>
          <w:szCs w:val="32"/>
          <w:rtl/>
          <w:lang w:bidi="ar-IQ"/>
        </w:rPr>
        <w:t>دقيقة,</w:t>
      </w:r>
      <w:proofErr w:type="spellEnd"/>
      <w:r w:rsidRPr="00DB453A">
        <w:rPr>
          <w:rFonts w:hint="cs"/>
          <w:sz w:val="32"/>
          <w:szCs w:val="32"/>
          <w:rtl/>
          <w:lang w:bidi="ar-IQ"/>
        </w:rPr>
        <w:t xml:space="preserve"> وشعر </w:t>
      </w:r>
      <w:proofErr w:type="spellStart"/>
      <w:r w:rsidRPr="00DB453A">
        <w:rPr>
          <w:rFonts w:hint="cs"/>
          <w:sz w:val="32"/>
          <w:szCs w:val="32"/>
          <w:rtl/>
          <w:lang w:bidi="ar-IQ"/>
        </w:rPr>
        <w:t>متموج,</w:t>
      </w:r>
      <w:proofErr w:type="spellEnd"/>
      <w:r w:rsidRPr="00DB453A">
        <w:rPr>
          <w:rFonts w:hint="cs"/>
          <w:sz w:val="32"/>
          <w:szCs w:val="32"/>
          <w:rtl/>
          <w:lang w:bidi="ar-IQ"/>
        </w:rPr>
        <w:t xml:space="preserve"> و قامة يتراوح طولها بين 160 و 170 </w:t>
      </w:r>
      <w:proofErr w:type="spellStart"/>
      <w:r w:rsidRPr="00DB453A">
        <w:rPr>
          <w:rFonts w:hint="cs"/>
          <w:sz w:val="32"/>
          <w:szCs w:val="32"/>
          <w:rtl/>
          <w:lang w:bidi="ar-IQ"/>
        </w:rPr>
        <w:t>سنتيمترا,</w:t>
      </w:r>
      <w:proofErr w:type="spellEnd"/>
      <w:r w:rsidRPr="00DB453A">
        <w:rPr>
          <w:rFonts w:hint="cs"/>
          <w:sz w:val="32"/>
          <w:szCs w:val="32"/>
          <w:rtl/>
          <w:lang w:bidi="ar-IQ"/>
        </w:rPr>
        <w:t xml:space="preserve"> و جمجمة عريضة . ويقسم هذا العنصر الى </w:t>
      </w:r>
      <w:proofErr w:type="spellStart"/>
      <w:r w:rsidRPr="00DB453A">
        <w:rPr>
          <w:rFonts w:hint="cs"/>
          <w:sz w:val="32"/>
          <w:szCs w:val="32"/>
          <w:rtl/>
          <w:lang w:bidi="ar-IQ"/>
        </w:rPr>
        <w:t>قسمين,</w:t>
      </w:r>
      <w:proofErr w:type="spellEnd"/>
      <w:r w:rsidRPr="00DB453A">
        <w:rPr>
          <w:rFonts w:hint="cs"/>
          <w:sz w:val="32"/>
          <w:szCs w:val="32"/>
          <w:rtl/>
          <w:lang w:bidi="ar-IQ"/>
        </w:rPr>
        <w:t xml:space="preserve"> الاول وهو (القوقازي الحديث</w:t>
      </w:r>
      <w:proofErr w:type="spellStart"/>
      <w:r w:rsidRPr="00DB453A">
        <w:rPr>
          <w:rFonts w:hint="cs"/>
          <w:sz w:val="32"/>
          <w:szCs w:val="32"/>
          <w:rtl/>
          <w:lang w:bidi="ar-IQ"/>
        </w:rPr>
        <w:t>),</w:t>
      </w:r>
      <w:proofErr w:type="spellEnd"/>
      <w:r w:rsidRPr="00DB453A">
        <w:rPr>
          <w:rFonts w:hint="cs"/>
          <w:sz w:val="32"/>
          <w:szCs w:val="32"/>
          <w:rtl/>
          <w:lang w:bidi="ar-IQ"/>
        </w:rPr>
        <w:t xml:space="preserve"> و يتفرغ فروعا عدة و يشمل سكان شمال ووسط اوربا و شعوب البحر المتوسط و شرق البلطيق و آسيا الصغرى و الهند و جزر الهند </w:t>
      </w:r>
      <w:proofErr w:type="spellStart"/>
      <w:r w:rsidRPr="00DB453A">
        <w:rPr>
          <w:rFonts w:hint="cs"/>
          <w:sz w:val="32"/>
          <w:szCs w:val="32"/>
          <w:rtl/>
          <w:lang w:bidi="ar-IQ"/>
        </w:rPr>
        <w:t>الشرقية,</w:t>
      </w:r>
      <w:proofErr w:type="spellEnd"/>
      <w:r w:rsidRPr="00DB453A">
        <w:rPr>
          <w:rFonts w:hint="cs"/>
          <w:sz w:val="32"/>
          <w:szCs w:val="32"/>
          <w:rtl/>
          <w:lang w:bidi="ar-IQ"/>
        </w:rPr>
        <w:t xml:space="preserve"> و القسم الثاني وهو (القوقازي الحديث</w:t>
      </w:r>
      <w:proofErr w:type="spellStart"/>
      <w:r w:rsidRPr="00DB453A">
        <w:rPr>
          <w:rFonts w:hint="cs"/>
          <w:sz w:val="32"/>
          <w:szCs w:val="32"/>
          <w:rtl/>
          <w:lang w:bidi="ar-IQ"/>
        </w:rPr>
        <w:t>)</w:t>
      </w:r>
      <w:proofErr w:type="spellEnd"/>
      <w:r w:rsidRPr="00DB453A">
        <w:rPr>
          <w:rFonts w:hint="cs"/>
          <w:sz w:val="32"/>
          <w:szCs w:val="32"/>
          <w:rtl/>
          <w:lang w:bidi="ar-IQ"/>
        </w:rPr>
        <w:t xml:space="preserve"> او (الاسترالي</w:t>
      </w:r>
      <w:proofErr w:type="spellStart"/>
      <w:r w:rsidRPr="00DB453A">
        <w:rPr>
          <w:rFonts w:hint="cs"/>
          <w:sz w:val="32"/>
          <w:szCs w:val="32"/>
          <w:rtl/>
          <w:lang w:bidi="ar-IQ"/>
        </w:rPr>
        <w:t>)</w:t>
      </w:r>
      <w:proofErr w:type="spellEnd"/>
      <w:r w:rsidRPr="00DB453A">
        <w:rPr>
          <w:rFonts w:hint="cs"/>
          <w:sz w:val="32"/>
          <w:szCs w:val="32"/>
          <w:rtl/>
          <w:lang w:bidi="ar-IQ"/>
        </w:rPr>
        <w:t xml:space="preserve"> يشمل سكان استراليا الاصلين و </w:t>
      </w:r>
      <w:proofErr w:type="spellStart"/>
      <w:r w:rsidRPr="00DB453A">
        <w:rPr>
          <w:rFonts w:hint="cs"/>
          <w:sz w:val="32"/>
          <w:szCs w:val="32"/>
          <w:rtl/>
          <w:lang w:bidi="ar-IQ"/>
        </w:rPr>
        <w:t>ال</w:t>
      </w:r>
      <w:r w:rsidRPr="00DB453A">
        <w:rPr>
          <w:rFonts w:asciiTheme="minorBidi" w:hAnsiTheme="minorBidi"/>
          <w:sz w:val="32"/>
          <w:szCs w:val="32"/>
          <w:rtl/>
          <w:lang w:bidi="ar-IQ"/>
        </w:rPr>
        <w:t>ف</w:t>
      </w:r>
      <w:r w:rsidRPr="00DB453A">
        <w:rPr>
          <w:rFonts w:hint="cs"/>
          <w:sz w:val="32"/>
          <w:szCs w:val="32"/>
          <w:rtl/>
          <w:lang w:bidi="ar-IQ"/>
        </w:rPr>
        <w:t>دا</w:t>
      </w:r>
      <w:proofErr w:type="spellEnd"/>
      <w:r w:rsidRPr="00DB453A">
        <w:rPr>
          <w:rFonts w:hint="cs"/>
          <w:sz w:val="32"/>
          <w:szCs w:val="32"/>
          <w:rtl/>
          <w:lang w:bidi="ar-IQ"/>
        </w:rPr>
        <w:t xml:space="preserve"> في سيلان و ال</w:t>
      </w:r>
      <w:r w:rsidRPr="00DB453A">
        <w:rPr>
          <w:rFonts w:asciiTheme="minorBidi" w:hAnsiTheme="minorBidi"/>
          <w:sz w:val="32"/>
          <w:szCs w:val="32"/>
          <w:rtl/>
          <w:lang w:bidi="ar-IQ"/>
        </w:rPr>
        <w:t>پ</w:t>
      </w:r>
      <w:proofErr w:type="spellStart"/>
      <w:r w:rsidRPr="00DB453A">
        <w:rPr>
          <w:rFonts w:asciiTheme="minorBidi" w:hAnsiTheme="minorBidi" w:hint="cs"/>
          <w:sz w:val="32"/>
          <w:szCs w:val="32"/>
          <w:rtl/>
          <w:lang w:bidi="ar-IQ"/>
        </w:rPr>
        <w:t>ريدرا</w:t>
      </w:r>
      <w:r w:rsidRPr="00DB453A">
        <w:rPr>
          <w:rFonts w:asciiTheme="minorBidi" w:hAnsiTheme="minorBidi"/>
          <w:sz w:val="32"/>
          <w:szCs w:val="32"/>
          <w:rtl/>
          <w:lang w:bidi="ar-IQ"/>
        </w:rPr>
        <w:t>ف</w:t>
      </w:r>
      <w:r w:rsidRPr="00DB453A">
        <w:rPr>
          <w:rFonts w:asciiTheme="minorBidi" w:hAnsiTheme="minorBidi" w:hint="cs"/>
          <w:sz w:val="32"/>
          <w:szCs w:val="32"/>
          <w:rtl/>
          <w:lang w:bidi="ar-IQ"/>
        </w:rPr>
        <w:t>يديين</w:t>
      </w:r>
      <w:proofErr w:type="spellEnd"/>
      <w:r w:rsidRPr="00DB453A">
        <w:rPr>
          <w:rFonts w:asciiTheme="minorBidi" w:hAnsiTheme="minorBidi" w:hint="cs"/>
          <w:sz w:val="32"/>
          <w:szCs w:val="32"/>
          <w:rtl/>
          <w:lang w:bidi="ar-IQ"/>
        </w:rPr>
        <w:t xml:space="preserve"> في الهند و </w:t>
      </w:r>
      <w:proofErr w:type="spellStart"/>
      <w:r w:rsidRPr="00DB453A">
        <w:rPr>
          <w:rFonts w:asciiTheme="minorBidi" w:hAnsiTheme="minorBidi" w:hint="cs"/>
          <w:sz w:val="32"/>
          <w:szCs w:val="32"/>
          <w:rtl/>
          <w:lang w:bidi="ar-IQ"/>
        </w:rPr>
        <w:t>الآينو</w:t>
      </w:r>
      <w:proofErr w:type="spellEnd"/>
      <w:r w:rsidRPr="00DB453A">
        <w:rPr>
          <w:rFonts w:asciiTheme="minorBidi" w:hAnsiTheme="minorBidi" w:hint="cs"/>
          <w:sz w:val="32"/>
          <w:szCs w:val="32"/>
          <w:rtl/>
          <w:lang w:bidi="ar-IQ"/>
        </w:rPr>
        <w:t xml:space="preserve"> في شمال اليابان . </w:t>
      </w:r>
    </w:p>
    <w:p w:rsidR="001673F3" w:rsidRPr="00DB453A" w:rsidRDefault="001673F3" w:rsidP="001673F3">
      <w:pPr>
        <w:pStyle w:val="a3"/>
        <w:ind w:left="1080"/>
        <w:jc w:val="both"/>
        <w:rPr>
          <w:sz w:val="32"/>
          <w:szCs w:val="32"/>
          <w:rtl/>
          <w:lang w:bidi="ar-IQ"/>
        </w:rPr>
      </w:pPr>
    </w:p>
    <w:p w:rsidR="001673F3" w:rsidRPr="00DB453A" w:rsidRDefault="001673F3" w:rsidP="001673F3">
      <w:pPr>
        <w:pStyle w:val="a3"/>
        <w:numPr>
          <w:ilvl w:val="0"/>
          <w:numId w:val="2"/>
        </w:numPr>
        <w:jc w:val="both"/>
        <w:rPr>
          <w:sz w:val="32"/>
          <w:szCs w:val="32"/>
          <w:lang w:bidi="ar-IQ"/>
        </w:rPr>
      </w:pPr>
      <w:r w:rsidRPr="00DB453A">
        <w:rPr>
          <w:rFonts w:hint="cs"/>
          <w:sz w:val="32"/>
          <w:szCs w:val="32"/>
          <w:rtl/>
          <w:lang w:bidi="ar-IQ"/>
        </w:rPr>
        <w:t>(العنصر الزنجي</w:t>
      </w:r>
      <w:proofErr w:type="spellStart"/>
      <w:r w:rsidRPr="00DB453A">
        <w:rPr>
          <w:rFonts w:hint="cs"/>
          <w:sz w:val="32"/>
          <w:szCs w:val="32"/>
          <w:rtl/>
          <w:lang w:bidi="ar-IQ"/>
        </w:rPr>
        <w:t>)</w:t>
      </w:r>
      <w:proofErr w:type="spellEnd"/>
      <w:r w:rsidRPr="00DB453A">
        <w:rPr>
          <w:rFonts w:hint="cs"/>
          <w:sz w:val="32"/>
          <w:szCs w:val="32"/>
          <w:rtl/>
          <w:lang w:bidi="ar-IQ"/>
        </w:rPr>
        <w:t xml:space="preserve"> : و يتصف افراده عامة ببشرة سوداء و انوف </w:t>
      </w:r>
      <w:proofErr w:type="spellStart"/>
      <w:r w:rsidRPr="00DB453A">
        <w:rPr>
          <w:rFonts w:hint="cs"/>
          <w:sz w:val="32"/>
          <w:szCs w:val="32"/>
          <w:rtl/>
          <w:lang w:bidi="ar-IQ"/>
        </w:rPr>
        <w:t>فطساء</w:t>
      </w:r>
      <w:proofErr w:type="spellEnd"/>
      <w:r w:rsidRPr="00DB453A">
        <w:rPr>
          <w:rFonts w:hint="cs"/>
          <w:sz w:val="32"/>
          <w:szCs w:val="32"/>
          <w:rtl/>
          <w:lang w:bidi="ar-IQ"/>
        </w:rPr>
        <w:t xml:space="preserve">, و شعر </w:t>
      </w:r>
      <w:proofErr w:type="spellStart"/>
      <w:r w:rsidRPr="00DB453A">
        <w:rPr>
          <w:rFonts w:hint="cs"/>
          <w:sz w:val="32"/>
          <w:szCs w:val="32"/>
          <w:rtl/>
          <w:lang w:bidi="ar-IQ"/>
        </w:rPr>
        <w:t>صوفي,</w:t>
      </w:r>
      <w:proofErr w:type="spellEnd"/>
      <w:r w:rsidRPr="00DB453A">
        <w:rPr>
          <w:rFonts w:hint="cs"/>
          <w:sz w:val="32"/>
          <w:szCs w:val="32"/>
          <w:rtl/>
          <w:lang w:bidi="ar-IQ"/>
        </w:rPr>
        <w:t xml:space="preserve"> و قامة يتراوح طولها بين 140 و 170 </w:t>
      </w:r>
      <w:proofErr w:type="spellStart"/>
      <w:r w:rsidRPr="00DB453A">
        <w:rPr>
          <w:rFonts w:hint="cs"/>
          <w:sz w:val="32"/>
          <w:szCs w:val="32"/>
          <w:rtl/>
          <w:lang w:bidi="ar-IQ"/>
        </w:rPr>
        <w:t>سنتمترآ</w:t>
      </w:r>
      <w:proofErr w:type="spellEnd"/>
      <w:r w:rsidRPr="00DB453A">
        <w:rPr>
          <w:rFonts w:hint="cs"/>
          <w:sz w:val="32"/>
          <w:szCs w:val="32"/>
          <w:rtl/>
          <w:lang w:bidi="ar-IQ"/>
        </w:rPr>
        <w:t xml:space="preserve">, و جمجمة طويلة . و يضم هذا العنصر الذي يقسم اقساما عدة زنوج افريقيا و زنوجا </w:t>
      </w:r>
      <w:proofErr w:type="spellStart"/>
      <w:r w:rsidRPr="00DB453A">
        <w:rPr>
          <w:rFonts w:hint="cs"/>
          <w:sz w:val="32"/>
          <w:szCs w:val="32"/>
          <w:rtl/>
          <w:lang w:bidi="ar-IQ"/>
        </w:rPr>
        <w:t>ملينيزيا</w:t>
      </w:r>
      <w:proofErr w:type="spellEnd"/>
      <w:r w:rsidRPr="00DB453A">
        <w:rPr>
          <w:rFonts w:hint="cs"/>
          <w:sz w:val="32"/>
          <w:szCs w:val="32"/>
          <w:rtl/>
          <w:lang w:bidi="ar-IQ"/>
        </w:rPr>
        <w:t xml:space="preserve"> و جزر </w:t>
      </w:r>
      <w:proofErr w:type="spellStart"/>
      <w:r w:rsidRPr="00DB453A">
        <w:rPr>
          <w:rFonts w:hint="cs"/>
          <w:sz w:val="32"/>
          <w:szCs w:val="32"/>
          <w:rtl/>
          <w:lang w:bidi="ar-IQ"/>
        </w:rPr>
        <w:t>الاندمان</w:t>
      </w:r>
      <w:proofErr w:type="spellEnd"/>
      <w:r w:rsidRPr="00DB453A">
        <w:rPr>
          <w:rFonts w:hint="cs"/>
          <w:sz w:val="32"/>
          <w:szCs w:val="32"/>
          <w:rtl/>
          <w:lang w:bidi="ar-IQ"/>
        </w:rPr>
        <w:t xml:space="preserve"> و اقزام </w:t>
      </w:r>
      <w:proofErr w:type="spellStart"/>
      <w:r w:rsidRPr="00DB453A">
        <w:rPr>
          <w:rFonts w:hint="cs"/>
          <w:sz w:val="32"/>
          <w:szCs w:val="32"/>
          <w:rtl/>
          <w:lang w:bidi="ar-IQ"/>
        </w:rPr>
        <w:t>سومطرا</w:t>
      </w:r>
      <w:proofErr w:type="spellEnd"/>
      <w:r w:rsidRPr="00DB453A">
        <w:rPr>
          <w:rFonts w:hint="cs"/>
          <w:sz w:val="32"/>
          <w:szCs w:val="32"/>
          <w:rtl/>
          <w:lang w:bidi="ar-IQ"/>
        </w:rPr>
        <w:t xml:space="preserve"> و الملايو و بعض سكان الفلبين و جزيرة غينيا الجديدة و زنوج امريكا . </w:t>
      </w:r>
    </w:p>
    <w:p w:rsidR="001673F3" w:rsidRPr="00DB453A" w:rsidRDefault="001673F3" w:rsidP="001673F3">
      <w:pPr>
        <w:pStyle w:val="a3"/>
        <w:jc w:val="both"/>
        <w:rPr>
          <w:sz w:val="32"/>
          <w:szCs w:val="32"/>
          <w:rtl/>
          <w:lang w:bidi="ar-IQ"/>
        </w:rPr>
      </w:pPr>
    </w:p>
    <w:p w:rsidR="001673F3" w:rsidRPr="00DB453A" w:rsidRDefault="001673F3" w:rsidP="001673F3">
      <w:pPr>
        <w:pStyle w:val="a3"/>
        <w:numPr>
          <w:ilvl w:val="0"/>
          <w:numId w:val="2"/>
        </w:numPr>
        <w:jc w:val="both"/>
        <w:rPr>
          <w:sz w:val="32"/>
          <w:szCs w:val="32"/>
          <w:lang w:bidi="ar-IQ"/>
        </w:rPr>
      </w:pPr>
      <w:r w:rsidRPr="00DB453A">
        <w:rPr>
          <w:rFonts w:hint="cs"/>
          <w:sz w:val="32"/>
          <w:szCs w:val="32"/>
          <w:rtl/>
          <w:lang w:bidi="ar-IQ"/>
        </w:rPr>
        <w:t xml:space="preserve">العنصر المغولي : وصفات افراده العامة بشرة </w:t>
      </w:r>
      <w:proofErr w:type="spellStart"/>
      <w:r w:rsidRPr="00DB453A">
        <w:rPr>
          <w:rFonts w:hint="cs"/>
          <w:sz w:val="32"/>
          <w:szCs w:val="32"/>
          <w:rtl/>
          <w:lang w:bidi="ar-IQ"/>
        </w:rPr>
        <w:t>صفراء,</w:t>
      </w:r>
      <w:proofErr w:type="spellEnd"/>
      <w:r w:rsidRPr="00DB453A">
        <w:rPr>
          <w:rFonts w:hint="cs"/>
          <w:sz w:val="32"/>
          <w:szCs w:val="32"/>
          <w:rtl/>
          <w:lang w:bidi="ar-IQ"/>
        </w:rPr>
        <w:t xml:space="preserve"> و انوف معتدلة الى عريضة و شعر مستقيم </w:t>
      </w:r>
      <w:proofErr w:type="spellStart"/>
      <w:r w:rsidRPr="00DB453A">
        <w:rPr>
          <w:rFonts w:hint="cs"/>
          <w:sz w:val="32"/>
          <w:szCs w:val="32"/>
          <w:rtl/>
          <w:lang w:bidi="ar-IQ"/>
        </w:rPr>
        <w:t>اسود,</w:t>
      </w:r>
      <w:proofErr w:type="spellEnd"/>
      <w:r w:rsidRPr="00DB453A">
        <w:rPr>
          <w:rFonts w:hint="cs"/>
          <w:sz w:val="32"/>
          <w:szCs w:val="32"/>
          <w:rtl/>
          <w:lang w:bidi="ar-IQ"/>
        </w:rPr>
        <w:t xml:space="preserve"> و قامة يتراوح طولها بين 145 الى 170 </w:t>
      </w:r>
      <w:proofErr w:type="spellStart"/>
      <w:r w:rsidRPr="00DB453A">
        <w:rPr>
          <w:rFonts w:hint="cs"/>
          <w:sz w:val="32"/>
          <w:szCs w:val="32"/>
          <w:rtl/>
          <w:lang w:bidi="ar-IQ"/>
        </w:rPr>
        <w:t>سنتمترا,</w:t>
      </w:r>
      <w:proofErr w:type="spellEnd"/>
      <w:r w:rsidRPr="00DB453A">
        <w:rPr>
          <w:rFonts w:hint="cs"/>
          <w:sz w:val="32"/>
          <w:szCs w:val="32"/>
          <w:rtl/>
          <w:lang w:bidi="ar-IQ"/>
        </w:rPr>
        <w:t xml:space="preserve"> و جمجمة عريضة . و يقسم قسمين </w:t>
      </w:r>
      <w:proofErr w:type="spellStart"/>
      <w:r w:rsidRPr="00DB453A">
        <w:rPr>
          <w:rFonts w:hint="cs"/>
          <w:sz w:val="32"/>
          <w:szCs w:val="32"/>
          <w:rtl/>
          <w:lang w:bidi="ar-IQ"/>
        </w:rPr>
        <w:t>:</w:t>
      </w:r>
      <w:proofErr w:type="spellEnd"/>
      <w:r w:rsidRPr="00DB453A">
        <w:rPr>
          <w:rFonts w:hint="cs"/>
          <w:sz w:val="32"/>
          <w:szCs w:val="32"/>
          <w:rtl/>
          <w:lang w:bidi="ar-IQ"/>
        </w:rPr>
        <w:t xml:space="preserve"> (الآسيوي القديم</w:t>
      </w:r>
      <w:proofErr w:type="spellStart"/>
      <w:r w:rsidRPr="00DB453A">
        <w:rPr>
          <w:rFonts w:hint="cs"/>
          <w:sz w:val="32"/>
          <w:szCs w:val="32"/>
          <w:rtl/>
          <w:lang w:bidi="ar-IQ"/>
        </w:rPr>
        <w:t>)</w:t>
      </w:r>
      <w:proofErr w:type="spellEnd"/>
      <w:r w:rsidRPr="00DB453A">
        <w:rPr>
          <w:rFonts w:hint="cs"/>
          <w:sz w:val="32"/>
          <w:szCs w:val="32"/>
          <w:rtl/>
          <w:lang w:bidi="ar-IQ"/>
        </w:rPr>
        <w:t xml:space="preserve"> و يضم الاسكيمو و الهنود الحمر و قبائل قديمة تعيش في التبت و شمال </w:t>
      </w:r>
      <w:proofErr w:type="spellStart"/>
      <w:r w:rsidRPr="00DB453A">
        <w:rPr>
          <w:rFonts w:hint="cs"/>
          <w:sz w:val="32"/>
          <w:szCs w:val="32"/>
          <w:rtl/>
          <w:lang w:bidi="ar-IQ"/>
        </w:rPr>
        <w:t>الهملايا</w:t>
      </w:r>
      <w:proofErr w:type="spellEnd"/>
      <w:r w:rsidRPr="00DB453A">
        <w:rPr>
          <w:rFonts w:hint="cs"/>
          <w:sz w:val="32"/>
          <w:szCs w:val="32"/>
          <w:rtl/>
          <w:lang w:bidi="ar-IQ"/>
        </w:rPr>
        <w:t>, و (الآسيوي الحديث</w:t>
      </w:r>
      <w:proofErr w:type="spellStart"/>
      <w:r w:rsidRPr="00DB453A">
        <w:rPr>
          <w:rFonts w:hint="cs"/>
          <w:sz w:val="32"/>
          <w:szCs w:val="32"/>
          <w:rtl/>
          <w:lang w:bidi="ar-IQ"/>
        </w:rPr>
        <w:t>)</w:t>
      </w:r>
      <w:proofErr w:type="spellEnd"/>
      <w:r w:rsidRPr="00DB453A">
        <w:rPr>
          <w:rFonts w:hint="cs"/>
          <w:sz w:val="32"/>
          <w:szCs w:val="32"/>
          <w:rtl/>
          <w:lang w:bidi="ar-IQ"/>
        </w:rPr>
        <w:t xml:space="preserve"> و يشمل الصينيين و الكوريين و اليابانيين . و سكان </w:t>
      </w:r>
      <w:proofErr w:type="spellStart"/>
      <w:r w:rsidRPr="00DB453A">
        <w:rPr>
          <w:rFonts w:hint="cs"/>
          <w:sz w:val="32"/>
          <w:szCs w:val="32"/>
          <w:rtl/>
          <w:lang w:bidi="ar-IQ"/>
        </w:rPr>
        <w:t>سايبيريا</w:t>
      </w:r>
      <w:proofErr w:type="spellEnd"/>
      <w:r w:rsidRPr="00DB453A">
        <w:rPr>
          <w:rFonts w:hint="cs"/>
          <w:sz w:val="32"/>
          <w:szCs w:val="32"/>
          <w:rtl/>
          <w:lang w:bidi="ar-IQ"/>
        </w:rPr>
        <w:t xml:space="preserve"> و جزر </w:t>
      </w:r>
      <w:proofErr w:type="spellStart"/>
      <w:r w:rsidRPr="00DB453A">
        <w:rPr>
          <w:rFonts w:hint="cs"/>
          <w:sz w:val="32"/>
          <w:szCs w:val="32"/>
          <w:rtl/>
          <w:lang w:bidi="ar-IQ"/>
        </w:rPr>
        <w:t>الالوشيان</w:t>
      </w:r>
      <w:proofErr w:type="spellEnd"/>
      <w:r w:rsidRPr="00DB453A">
        <w:rPr>
          <w:rFonts w:hint="cs"/>
          <w:sz w:val="32"/>
          <w:szCs w:val="32"/>
          <w:rtl/>
          <w:lang w:bidi="ar-IQ"/>
        </w:rPr>
        <w:t xml:space="preserve"> و </w:t>
      </w:r>
      <w:proofErr w:type="spellStart"/>
      <w:r w:rsidRPr="00DB453A">
        <w:rPr>
          <w:rFonts w:hint="cs"/>
          <w:sz w:val="32"/>
          <w:szCs w:val="32"/>
          <w:rtl/>
          <w:lang w:bidi="ar-IQ"/>
        </w:rPr>
        <w:t>اللاب</w:t>
      </w:r>
      <w:proofErr w:type="spellEnd"/>
      <w:r w:rsidRPr="00DB453A">
        <w:rPr>
          <w:rFonts w:hint="cs"/>
          <w:sz w:val="32"/>
          <w:szCs w:val="32"/>
          <w:rtl/>
          <w:lang w:bidi="ar-IQ"/>
        </w:rPr>
        <w:t xml:space="preserve"> الذين يعيشون في شمال فنلندا و بعض سكان الفلبين و </w:t>
      </w:r>
      <w:proofErr w:type="spellStart"/>
      <w:r w:rsidRPr="00DB453A">
        <w:rPr>
          <w:rFonts w:hint="cs"/>
          <w:sz w:val="32"/>
          <w:szCs w:val="32"/>
          <w:rtl/>
          <w:lang w:bidi="ar-IQ"/>
        </w:rPr>
        <w:t>الاندونوسين</w:t>
      </w:r>
      <w:proofErr w:type="spellEnd"/>
      <w:r w:rsidRPr="00DB453A">
        <w:rPr>
          <w:rFonts w:hint="cs"/>
          <w:sz w:val="32"/>
          <w:szCs w:val="32"/>
          <w:rtl/>
          <w:lang w:bidi="ar-IQ"/>
        </w:rPr>
        <w:t xml:space="preserve"> و سكان الملايو . </w:t>
      </w:r>
    </w:p>
    <w:p w:rsidR="001673F3" w:rsidRPr="00DB453A" w:rsidRDefault="001673F3" w:rsidP="001673F3">
      <w:pPr>
        <w:pStyle w:val="a3"/>
        <w:jc w:val="both"/>
        <w:rPr>
          <w:sz w:val="32"/>
          <w:szCs w:val="32"/>
          <w:rtl/>
          <w:lang w:bidi="ar-IQ"/>
        </w:rPr>
      </w:pPr>
    </w:p>
    <w:p w:rsidR="001673F3" w:rsidRDefault="001673F3" w:rsidP="001673F3">
      <w:pPr>
        <w:jc w:val="both"/>
        <w:rPr>
          <w:b/>
          <w:bCs/>
          <w:sz w:val="32"/>
          <w:szCs w:val="32"/>
          <w:rtl/>
          <w:lang w:bidi="ar-IQ"/>
        </w:rPr>
      </w:pPr>
    </w:p>
    <w:p w:rsidR="001673F3" w:rsidRPr="00DB453A" w:rsidRDefault="001673F3" w:rsidP="001673F3">
      <w:pPr>
        <w:jc w:val="both"/>
        <w:rPr>
          <w:b/>
          <w:bCs/>
          <w:sz w:val="32"/>
          <w:szCs w:val="32"/>
          <w:rtl/>
          <w:lang w:bidi="ar-IQ"/>
        </w:rPr>
      </w:pPr>
      <w:r w:rsidRPr="00DB453A">
        <w:rPr>
          <w:rFonts w:hint="cs"/>
          <w:b/>
          <w:bCs/>
          <w:sz w:val="32"/>
          <w:szCs w:val="32"/>
          <w:rtl/>
          <w:lang w:bidi="ar-IQ"/>
        </w:rPr>
        <w:t xml:space="preserve">رابعا </w:t>
      </w:r>
      <w:proofErr w:type="spellStart"/>
      <w:r w:rsidRPr="00DB453A">
        <w:rPr>
          <w:b/>
          <w:bCs/>
          <w:sz w:val="32"/>
          <w:szCs w:val="32"/>
          <w:rtl/>
          <w:lang w:bidi="ar-IQ"/>
        </w:rPr>
        <w:t>–</w:t>
      </w:r>
      <w:proofErr w:type="spellEnd"/>
      <w:r w:rsidRPr="00DB453A">
        <w:rPr>
          <w:rFonts w:hint="cs"/>
          <w:b/>
          <w:bCs/>
          <w:sz w:val="32"/>
          <w:szCs w:val="32"/>
          <w:rtl/>
          <w:lang w:bidi="ar-IQ"/>
        </w:rPr>
        <w:t xml:space="preserve"> العنصر و التمييز العنصري : </w:t>
      </w:r>
    </w:p>
    <w:p w:rsidR="001673F3" w:rsidRPr="00DB453A" w:rsidRDefault="001673F3" w:rsidP="001673F3">
      <w:pPr>
        <w:jc w:val="both"/>
        <w:rPr>
          <w:sz w:val="32"/>
          <w:szCs w:val="32"/>
          <w:rtl/>
          <w:lang w:bidi="ar-IQ"/>
        </w:rPr>
      </w:pPr>
      <w:r w:rsidRPr="00DB453A">
        <w:rPr>
          <w:rFonts w:hint="cs"/>
          <w:sz w:val="32"/>
          <w:szCs w:val="32"/>
          <w:rtl/>
          <w:lang w:bidi="ar-IQ"/>
        </w:rPr>
        <w:t xml:space="preserve">ان تقسيم الشعوب و المجاميع البشرية مهمة شاقة و معقدة للغاية . فاغلب المقاييس المستعملة للتفريق بين العناصر غير صالحة وليس فيها واحد يمكن ان يعتبر مقنعا من حيث قدرته على تزويدنا بتعريف او تحديد </w:t>
      </w:r>
      <w:proofErr w:type="spellStart"/>
      <w:r w:rsidRPr="00DB453A">
        <w:rPr>
          <w:rFonts w:hint="cs"/>
          <w:sz w:val="32"/>
          <w:szCs w:val="32"/>
          <w:rtl/>
          <w:lang w:bidi="ar-IQ"/>
        </w:rPr>
        <w:t>لاي</w:t>
      </w:r>
      <w:proofErr w:type="spellEnd"/>
      <w:r w:rsidRPr="00DB453A">
        <w:rPr>
          <w:rFonts w:hint="cs"/>
          <w:sz w:val="32"/>
          <w:szCs w:val="32"/>
          <w:rtl/>
          <w:lang w:bidi="ar-IQ"/>
        </w:rPr>
        <w:t xml:space="preserve"> عنصر من العناصر </w:t>
      </w:r>
      <w:proofErr w:type="spellStart"/>
      <w:r w:rsidRPr="00DB453A">
        <w:rPr>
          <w:rFonts w:hint="cs"/>
          <w:sz w:val="32"/>
          <w:szCs w:val="32"/>
          <w:rtl/>
          <w:lang w:bidi="ar-IQ"/>
        </w:rPr>
        <w:t>البشرية,</w:t>
      </w:r>
      <w:proofErr w:type="spellEnd"/>
      <w:r w:rsidRPr="00DB453A">
        <w:rPr>
          <w:rFonts w:hint="cs"/>
          <w:sz w:val="32"/>
          <w:szCs w:val="32"/>
          <w:rtl/>
          <w:lang w:bidi="ar-IQ"/>
        </w:rPr>
        <w:t xml:space="preserve"> وذلك </w:t>
      </w:r>
      <w:proofErr w:type="spellStart"/>
      <w:r w:rsidRPr="00DB453A">
        <w:rPr>
          <w:rFonts w:hint="cs"/>
          <w:sz w:val="32"/>
          <w:szCs w:val="32"/>
          <w:rtl/>
          <w:lang w:bidi="ar-IQ"/>
        </w:rPr>
        <w:t>لاسباب</w:t>
      </w:r>
      <w:proofErr w:type="spellEnd"/>
      <w:r w:rsidRPr="00DB453A">
        <w:rPr>
          <w:rFonts w:hint="cs"/>
          <w:sz w:val="32"/>
          <w:szCs w:val="32"/>
          <w:rtl/>
          <w:lang w:bidi="ar-IQ"/>
        </w:rPr>
        <w:t xml:space="preserve"> اولها اشتراك الصفات و اختلاطها بين كافة العناصر . فليس هناك عنصر له صفة خاصة به و لا مجموعة من الصفات ينفرد بها . فالشعر الاسود مثلا صفة نجدها في كافة العناصر على </w:t>
      </w:r>
      <w:proofErr w:type="spellStart"/>
      <w:r w:rsidRPr="00DB453A">
        <w:rPr>
          <w:rFonts w:hint="cs"/>
          <w:sz w:val="32"/>
          <w:szCs w:val="32"/>
          <w:rtl/>
          <w:lang w:bidi="ar-IQ"/>
        </w:rPr>
        <w:t>الاطلاق,</w:t>
      </w:r>
      <w:proofErr w:type="spellEnd"/>
      <w:r w:rsidRPr="00DB453A">
        <w:rPr>
          <w:rFonts w:hint="cs"/>
          <w:sz w:val="32"/>
          <w:szCs w:val="32"/>
          <w:rtl/>
          <w:lang w:bidi="ar-IQ"/>
        </w:rPr>
        <w:t xml:space="preserve"> و كذا الجمجمة المتوسطة أو البشرة السمراء . و ثاني الاسباب ان مفهوم العناصر التي تتميز بصفات طبيعية معينة مفهوم احصائي يطبق على العناصر دون </w:t>
      </w:r>
      <w:proofErr w:type="spellStart"/>
      <w:r w:rsidRPr="00DB453A">
        <w:rPr>
          <w:rFonts w:hint="cs"/>
          <w:sz w:val="32"/>
          <w:szCs w:val="32"/>
          <w:rtl/>
          <w:lang w:bidi="ar-IQ"/>
        </w:rPr>
        <w:t>الافراد,</w:t>
      </w:r>
      <w:proofErr w:type="spellEnd"/>
      <w:r w:rsidRPr="00DB453A">
        <w:rPr>
          <w:rFonts w:hint="cs"/>
          <w:sz w:val="32"/>
          <w:szCs w:val="32"/>
          <w:rtl/>
          <w:lang w:bidi="ar-IQ"/>
        </w:rPr>
        <w:t xml:space="preserve"> وان الصفات التي نعتبرها مقياسا للتفريق ليست </w:t>
      </w:r>
      <w:proofErr w:type="spellStart"/>
      <w:r w:rsidRPr="00DB453A">
        <w:rPr>
          <w:rFonts w:hint="cs"/>
          <w:sz w:val="32"/>
          <w:szCs w:val="32"/>
          <w:rtl/>
          <w:lang w:bidi="ar-IQ"/>
        </w:rPr>
        <w:t>الا</w:t>
      </w:r>
      <w:proofErr w:type="spellEnd"/>
      <w:r w:rsidRPr="00DB453A">
        <w:rPr>
          <w:rFonts w:hint="cs"/>
          <w:sz w:val="32"/>
          <w:szCs w:val="32"/>
          <w:rtl/>
          <w:lang w:bidi="ar-IQ"/>
        </w:rPr>
        <w:t xml:space="preserve"> مزجا للمعدلات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فاذا</w:t>
      </w:r>
      <w:proofErr w:type="spellEnd"/>
      <w:r w:rsidRPr="00DB453A">
        <w:rPr>
          <w:rFonts w:hint="cs"/>
          <w:sz w:val="32"/>
          <w:szCs w:val="32"/>
          <w:rtl/>
          <w:lang w:bidi="ar-IQ"/>
        </w:rPr>
        <w:t xml:space="preserve"> قلنا مثلا ان طول قامة المغولي يتراوح بين 145 و 170 سنتمترا فمعنى هذا اننا توصلنا الى هذا الرقم من حساب معدلات طول القامات آلاف بل عشرات الآلاف من </w:t>
      </w:r>
      <w:proofErr w:type="spellStart"/>
      <w:r w:rsidRPr="00DB453A">
        <w:rPr>
          <w:rFonts w:hint="cs"/>
          <w:sz w:val="32"/>
          <w:szCs w:val="32"/>
          <w:rtl/>
          <w:lang w:bidi="ar-IQ"/>
        </w:rPr>
        <w:t>المغولين</w:t>
      </w:r>
      <w:proofErr w:type="spellEnd"/>
      <w:r w:rsidRPr="00DB453A">
        <w:rPr>
          <w:rFonts w:hint="cs"/>
          <w:sz w:val="32"/>
          <w:szCs w:val="32"/>
          <w:rtl/>
          <w:lang w:bidi="ar-IQ"/>
        </w:rPr>
        <w:t xml:space="preserve"> . وعلى هذا </w:t>
      </w:r>
      <w:proofErr w:type="spellStart"/>
      <w:r w:rsidRPr="00DB453A">
        <w:rPr>
          <w:rFonts w:hint="cs"/>
          <w:sz w:val="32"/>
          <w:szCs w:val="32"/>
          <w:rtl/>
          <w:lang w:bidi="ar-IQ"/>
        </w:rPr>
        <w:t>فاننا</w:t>
      </w:r>
      <w:proofErr w:type="spellEnd"/>
      <w:r w:rsidRPr="00DB453A">
        <w:rPr>
          <w:rFonts w:hint="cs"/>
          <w:sz w:val="32"/>
          <w:szCs w:val="32"/>
          <w:rtl/>
          <w:lang w:bidi="ar-IQ"/>
        </w:rPr>
        <w:t xml:space="preserve"> اولا نجد تفاوتا شديدا في صفات كثير من افراد العنصر الواحد و شذوذا كبيرا عن المعدلات . و ثانيا نجد أن بعض افراد العنصر يشبه افرادا من عناصر اخرى . فكثير من افراد العنصر القوقازي يمكن ان يعتبروا بسهولة من العنصر الزنجي و العكس صحيح . و المؤكد ان الفروق بين العناصر اقل </w:t>
      </w:r>
      <w:proofErr w:type="spellStart"/>
      <w:r w:rsidRPr="00DB453A">
        <w:rPr>
          <w:rFonts w:hint="cs"/>
          <w:sz w:val="32"/>
          <w:szCs w:val="32"/>
          <w:rtl/>
          <w:lang w:bidi="ar-IQ"/>
        </w:rPr>
        <w:t>كثيرمن</w:t>
      </w:r>
      <w:proofErr w:type="spellEnd"/>
      <w:r w:rsidRPr="00DB453A">
        <w:rPr>
          <w:rFonts w:hint="cs"/>
          <w:sz w:val="32"/>
          <w:szCs w:val="32"/>
          <w:rtl/>
          <w:lang w:bidi="ar-IQ"/>
        </w:rPr>
        <w:t xml:space="preserve"> اوجه الشبه بينها . </w:t>
      </w:r>
    </w:p>
    <w:p w:rsidR="001673F3" w:rsidRPr="00DB453A" w:rsidRDefault="001673F3" w:rsidP="001673F3">
      <w:pPr>
        <w:jc w:val="both"/>
        <w:rPr>
          <w:sz w:val="32"/>
          <w:szCs w:val="32"/>
          <w:rtl/>
          <w:lang w:bidi="ar-IQ"/>
        </w:rPr>
      </w:pPr>
      <w:r w:rsidRPr="00DB453A">
        <w:rPr>
          <w:rFonts w:hint="cs"/>
          <w:sz w:val="32"/>
          <w:szCs w:val="32"/>
          <w:rtl/>
          <w:lang w:bidi="ar-IQ"/>
        </w:rPr>
        <w:t xml:space="preserve">و الغلطة الكبرى التي نقع فيها دائما اننا نعتبر العناصر مجاميع مستقلة متميزة في حين اننا نعرف انه لا يوجد واحد منها استطاع ان يظهر او يتطور بصورة </w:t>
      </w:r>
      <w:proofErr w:type="spellStart"/>
      <w:r w:rsidRPr="00DB453A">
        <w:rPr>
          <w:rFonts w:hint="cs"/>
          <w:sz w:val="32"/>
          <w:szCs w:val="32"/>
          <w:rtl/>
          <w:lang w:bidi="ar-IQ"/>
        </w:rPr>
        <w:t>مستقلة,</w:t>
      </w:r>
      <w:proofErr w:type="spellEnd"/>
      <w:r w:rsidRPr="00DB453A">
        <w:rPr>
          <w:rFonts w:hint="cs"/>
          <w:sz w:val="32"/>
          <w:szCs w:val="32"/>
          <w:rtl/>
          <w:lang w:bidi="ar-IQ"/>
        </w:rPr>
        <w:t xml:space="preserve"> بل كلها مخلوطة . و يتضح هذا الخلط من تشابه بعضها مع البعض الاخر . </w:t>
      </w:r>
      <w:proofErr w:type="spellStart"/>
      <w:r w:rsidRPr="00DB453A">
        <w:rPr>
          <w:rFonts w:hint="cs"/>
          <w:sz w:val="32"/>
          <w:szCs w:val="32"/>
          <w:rtl/>
          <w:lang w:bidi="ar-IQ"/>
        </w:rPr>
        <w:t>وفوف</w:t>
      </w:r>
      <w:proofErr w:type="spellEnd"/>
      <w:r w:rsidRPr="00DB453A">
        <w:rPr>
          <w:rFonts w:hint="cs"/>
          <w:sz w:val="32"/>
          <w:szCs w:val="32"/>
          <w:rtl/>
          <w:lang w:bidi="ar-IQ"/>
        </w:rPr>
        <w:t xml:space="preserve"> هذا </w:t>
      </w:r>
      <w:proofErr w:type="spellStart"/>
      <w:r w:rsidRPr="00DB453A">
        <w:rPr>
          <w:rFonts w:hint="cs"/>
          <w:sz w:val="32"/>
          <w:szCs w:val="32"/>
          <w:rtl/>
          <w:lang w:bidi="ar-IQ"/>
        </w:rPr>
        <w:t>كله,</w:t>
      </w:r>
      <w:proofErr w:type="spellEnd"/>
      <w:r w:rsidRPr="00DB453A">
        <w:rPr>
          <w:rFonts w:hint="cs"/>
          <w:sz w:val="32"/>
          <w:szCs w:val="32"/>
          <w:rtl/>
          <w:lang w:bidi="ar-IQ"/>
        </w:rPr>
        <w:t xml:space="preserve"> فان قليلا جدا من افراد العنصر الواحد تنطبق عليهم كافة الصفات العامة للعنصر . ولذا فنحن لا نجد نسبة كبيرة بين افراد العنصر يمكن ان تعتبر نموذجا اصيلا له . و لنضرب مثلا على هذه الحقيقة . فالسويديون يعتبرون انقى شعوب قسم (</w:t>
      </w:r>
      <w:proofErr w:type="spellStart"/>
      <w:r w:rsidRPr="00DB453A">
        <w:rPr>
          <w:rFonts w:hint="cs"/>
          <w:sz w:val="32"/>
          <w:szCs w:val="32"/>
          <w:rtl/>
          <w:lang w:bidi="ar-IQ"/>
        </w:rPr>
        <w:t>النوردك)</w:t>
      </w:r>
      <w:proofErr w:type="spellEnd"/>
      <w:r w:rsidRPr="00DB453A">
        <w:rPr>
          <w:rFonts w:hint="cs"/>
          <w:sz w:val="32"/>
          <w:szCs w:val="32"/>
          <w:rtl/>
          <w:lang w:bidi="ar-IQ"/>
        </w:rPr>
        <w:t xml:space="preserve"> من العنصر القوقازي . ولكن حين قام العالمان (</w:t>
      </w:r>
      <w:proofErr w:type="spellStart"/>
      <w:r w:rsidRPr="00DB453A">
        <w:rPr>
          <w:rFonts w:hint="cs"/>
          <w:sz w:val="32"/>
          <w:szCs w:val="32"/>
          <w:rtl/>
          <w:lang w:bidi="ar-IQ"/>
        </w:rPr>
        <w:t>فورست)</w:t>
      </w:r>
      <w:proofErr w:type="spellEnd"/>
      <w:r w:rsidRPr="00DB453A">
        <w:rPr>
          <w:rFonts w:hint="cs"/>
          <w:sz w:val="32"/>
          <w:szCs w:val="32"/>
          <w:rtl/>
          <w:lang w:bidi="ar-IQ"/>
        </w:rPr>
        <w:t xml:space="preserve"> و (</w:t>
      </w:r>
      <w:proofErr w:type="spellStart"/>
      <w:r w:rsidRPr="00DB453A">
        <w:rPr>
          <w:rFonts w:hint="cs"/>
          <w:sz w:val="32"/>
          <w:szCs w:val="32"/>
          <w:rtl/>
          <w:lang w:bidi="ar-IQ"/>
        </w:rPr>
        <w:t>ريتزيوس)</w:t>
      </w:r>
      <w:proofErr w:type="spellEnd"/>
      <w:r w:rsidRPr="00DB453A">
        <w:rPr>
          <w:rFonts w:hint="cs"/>
          <w:sz w:val="32"/>
          <w:szCs w:val="32"/>
          <w:rtl/>
          <w:lang w:bidi="ar-IQ"/>
        </w:rPr>
        <w:t xml:space="preserve"> في عامي (1897</w:t>
      </w:r>
      <w:proofErr w:type="spellStart"/>
      <w:r w:rsidRPr="00DB453A">
        <w:rPr>
          <w:rFonts w:hint="cs"/>
          <w:sz w:val="32"/>
          <w:szCs w:val="32"/>
          <w:rtl/>
          <w:lang w:bidi="ar-IQ"/>
        </w:rPr>
        <w:t>)</w:t>
      </w:r>
      <w:proofErr w:type="spellEnd"/>
      <w:r w:rsidRPr="00DB453A">
        <w:rPr>
          <w:rFonts w:hint="cs"/>
          <w:sz w:val="32"/>
          <w:szCs w:val="32"/>
          <w:rtl/>
          <w:lang w:bidi="ar-IQ"/>
        </w:rPr>
        <w:t xml:space="preserve"> و (1898</w:t>
      </w:r>
      <w:proofErr w:type="spellStart"/>
      <w:r w:rsidRPr="00DB453A">
        <w:rPr>
          <w:rFonts w:hint="cs"/>
          <w:sz w:val="32"/>
          <w:szCs w:val="32"/>
          <w:rtl/>
          <w:lang w:bidi="ar-IQ"/>
        </w:rPr>
        <w:t>)</w:t>
      </w:r>
      <w:proofErr w:type="spellEnd"/>
      <w:r w:rsidRPr="00DB453A">
        <w:rPr>
          <w:rFonts w:hint="cs"/>
          <w:sz w:val="32"/>
          <w:szCs w:val="32"/>
          <w:rtl/>
          <w:lang w:bidi="ar-IQ"/>
        </w:rPr>
        <w:t xml:space="preserve"> بقياس (45</w:t>
      </w:r>
      <w:proofErr w:type="spellStart"/>
      <w:r w:rsidRPr="00DB453A">
        <w:rPr>
          <w:rFonts w:hint="cs"/>
          <w:sz w:val="32"/>
          <w:szCs w:val="32"/>
          <w:rtl/>
          <w:lang w:bidi="ar-IQ"/>
        </w:rPr>
        <w:t>)</w:t>
      </w:r>
      <w:proofErr w:type="spellEnd"/>
      <w:r w:rsidRPr="00DB453A">
        <w:rPr>
          <w:rFonts w:hint="cs"/>
          <w:sz w:val="32"/>
          <w:szCs w:val="32"/>
          <w:rtl/>
          <w:lang w:bidi="ar-IQ"/>
        </w:rPr>
        <w:t xml:space="preserve"> الف رجل من رجال الجيش السويدي وجد أن </w:t>
      </w:r>
      <w:proofErr w:type="spellStart"/>
      <w:r w:rsidRPr="00DB453A">
        <w:rPr>
          <w:rFonts w:hint="cs"/>
          <w:sz w:val="32"/>
          <w:szCs w:val="32"/>
          <w:rtl/>
          <w:lang w:bidi="ar-IQ"/>
        </w:rPr>
        <w:t>(11%)</w:t>
      </w:r>
      <w:proofErr w:type="spellEnd"/>
      <w:r w:rsidRPr="00DB453A">
        <w:rPr>
          <w:rFonts w:hint="cs"/>
          <w:sz w:val="32"/>
          <w:szCs w:val="32"/>
          <w:rtl/>
          <w:lang w:bidi="ar-IQ"/>
        </w:rPr>
        <w:t xml:space="preserve"> منهم فقط تنطبق عليهم صفات (</w:t>
      </w:r>
      <w:proofErr w:type="spellStart"/>
      <w:r w:rsidRPr="00DB453A">
        <w:rPr>
          <w:rFonts w:hint="cs"/>
          <w:sz w:val="32"/>
          <w:szCs w:val="32"/>
          <w:rtl/>
          <w:lang w:bidi="ar-IQ"/>
        </w:rPr>
        <w:t>النوردك)</w:t>
      </w:r>
      <w:proofErr w:type="spellEnd"/>
      <w:r w:rsidRPr="00DB453A">
        <w:rPr>
          <w:rFonts w:hint="cs"/>
          <w:sz w:val="32"/>
          <w:szCs w:val="32"/>
          <w:rtl/>
          <w:lang w:bidi="ar-IQ"/>
        </w:rPr>
        <w:t xml:space="preserve"> </w:t>
      </w:r>
      <w:proofErr w:type="spellStart"/>
      <w:r w:rsidRPr="00DB453A">
        <w:rPr>
          <w:rFonts w:hint="cs"/>
          <w:sz w:val="32"/>
          <w:szCs w:val="32"/>
          <w:rtl/>
          <w:lang w:bidi="ar-IQ"/>
        </w:rPr>
        <w:t>الخالصة,</w:t>
      </w:r>
      <w:proofErr w:type="spellEnd"/>
      <w:r w:rsidRPr="00DB453A">
        <w:rPr>
          <w:rFonts w:hint="cs"/>
          <w:sz w:val="32"/>
          <w:szCs w:val="32"/>
          <w:rtl/>
          <w:lang w:bidi="ar-IQ"/>
        </w:rPr>
        <w:t xml:space="preserve"> وهي الجمجمة </w:t>
      </w:r>
      <w:proofErr w:type="spellStart"/>
      <w:r w:rsidRPr="00DB453A">
        <w:rPr>
          <w:rFonts w:hint="cs"/>
          <w:sz w:val="32"/>
          <w:szCs w:val="32"/>
          <w:rtl/>
          <w:lang w:bidi="ar-IQ"/>
        </w:rPr>
        <w:t>الطويلة,</w:t>
      </w:r>
      <w:proofErr w:type="spellEnd"/>
      <w:r w:rsidRPr="00DB453A">
        <w:rPr>
          <w:rFonts w:hint="cs"/>
          <w:sz w:val="32"/>
          <w:szCs w:val="32"/>
          <w:rtl/>
          <w:lang w:bidi="ar-IQ"/>
        </w:rPr>
        <w:t xml:space="preserve"> و القامة </w:t>
      </w:r>
      <w:proofErr w:type="spellStart"/>
      <w:r w:rsidRPr="00DB453A">
        <w:rPr>
          <w:rFonts w:hint="cs"/>
          <w:sz w:val="32"/>
          <w:szCs w:val="32"/>
          <w:rtl/>
          <w:lang w:bidi="ar-IQ"/>
        </w:rPr>
        <w:t>الطويلة,</w:t>
      </w:r>
      <w:proofErr w:type="spellEnd"/>
      <w:r w:rsidRPr="00DB453A">
        <w:rPr>
          <w:rFonts w:hint="cs"/>
          <w:sz w:val="32"/>
          <w:szCs w:val="32"/>
          <w:rtl/>
          <w:lang w:bidi="ar-IQ"/>
        </w:rPr>
        <w:t xml:space="preserve"> و الشعر </w:t>
      </w:r>
      <w:proofErr w:type="spellStart"/>
      <w:r w:rsidRPr="00DB453A">
        <w:rPr>
          <w:rFonts w:hint="cs"/>
          <w:sz w:val="32"/>
          <w:szCs w:val="32"/>
          <w:rtl/>
          <w:lang w:bidi="ar-IQ"/>
        </w:rPr>
        <w:t>الاصفر,</w:t>
      </w:r>
      <w:proofErr w:type="spellEnd"/>
      <w:r w:rsidRPr="00DB453A">
        <w:rPr>
          <w:rFonts w:hint="cs"/>
          <w:sz w:val="32"/>
          <w:szCs w:val="32"/>
          <w:rtl/>
          <w:lang w:bidi="ar-IQ"/>
        </w:rPr>
        <w:t xml:space="preserve"> و العيون ذات الالوان الفاتحة . ولم تصل النسبة الى </w:t>
      </w:r>
      <w:proofErr w:type="spellStart"/>
      <w:r w:rsidRPr="00DB453A">
        <w:rPr>
          <w:rFonts w:hint="cs"/>
          <w:sz w:val="32"/>
          <w:szCs w:val="32"/>
          <w:rtl/>
          <w:lang w:bidi="ar-IQ"/>
        </w:rPr>
        <w:t>(29%)</w:t>
      </w:r>
      <w:proofErr w:type="spellEnd"/>
      <w:r w:rsidRPr="00DB453A">
        <w:rPr>
          <w:rFonts w:hint="cs"/>
          <w:sz w:val="32"/>
          <w:szCs w:val="32"/>
          <w:rtl/>
          <w:lang w:bidi="ar-IQ"/>
        </w:rPr>
        <w:t xml:space="preserve"> </w:t>
      </w:r>
      <w:proofErr w:type="spellStart"/>
      <w:r w:rsidRPr="00DB453A">
        <w:rPr>
          <w:rFonts w:hint="cs"/>
          <w:sz w:val="32"/>
          <w:szCs w:val="32"/>
          <w:rtl/>
          <w:lang w:bidi="ar-IQ"/>
        </w:rPr>
        <w:t>الا</w:t>
      </w:r>
      <w:proofErr w:type="spellEnd"/>
      <w:r w:rsidRPr="00DB453A">
        <w:rPr>
          <w:rFonts w:hint="cs"/>
          <w:sz w:val="32"/>
          <w:szCs w:val="32"/>
          <w:rtl/>
          <w:lang w:bidi="ar-IQ"/>
        </w:rPr>
        <w:t xml:space="preserve"> بعد تعديل مقياس الجمجمة و جعله يشمل الطويلة و المتوسطة . وحين اعيدت التجربة تحت اشراف العالمين (</w:t>
      </w:r>
      <w:proofErr w:type="spellStart"/>
      <w:r w:rsidRPr="00DB453A">
        <w:rPr>
          <w:rFonts w:hint="cs"/>
          <w:sz w:val="32"/>
          <w:szCs w:val="32"/>
          <w:rtl/>
          <w:lang w:bidi="ar-IQ"/>
        </w:rPr>
        <w:t>لندرز)</w:t>
      </w:r>
      <w:proofErr w:type="spellEnd"/>
      <w:r w:rsidRPr="00DB453A">
        <w:rPr>
          <w:rFonts w:hint="cs"/>
          <w:sz w:val="32"/>
          <w:szCs w:val="32"/>
          <w:rtl/>
          <w:lang w:bidi="ar-IQ"/>
        </w:rPr>
        <w:t xml:space="preserve"> و (</w:t>
      </w:r>
      <w:proofErr w:type="spellStart"/>
      <w:r w:rsidRPr="00DB453A">
        <w:rPr>
          <w:rFonts w:hint="cs"/>
          <w:sz w:val="32"/>
          <w:szCs w:val="32"/>
          <w:rtl/>
          <w:lang w:bidi="ar-IQ"/>
        </w:rPr>
        <w:t>لندبورغ)</w:t>
      </w:r>
      <w:proofErr w:type="spellEnd"/>
      <w:r w:rsidRPr="00DB453A">
        <w:rPr>
          <w:rFonts w:hint="cs"/>
          <w:sz w:val="32"/>
          <w:szCs w:val="32"/>
          <w:rtl/>
          <w:lang w:bidi="ar-IQ"/>
        </w:rPr>
        <w:t xml:space="preserve"> بعد ثلاثين </w:t>
      </w:r>
      <w:proofErr w:type="spellStart"/>
      <w:r w:rsidRPr="00DB453A">
        <w:rPr>
          <w:rFonts w:hint="cs"/>
          <w:sz w:val="32"/>
          <w:szCs w:val="32"/>
          <w:rtl/>
          <w:lang w:bidi="ar-IQ"/>
        </w:rPr>
        <w:t>عاما,</w:t>
      </w:r>
      <w:proofErr w:type="spellEnd"/>
      <w:r w:rsidRPr="00DB453A">
        <w:rPr>
          <w:rFonts w:hint="cs"/>
          <w:sz w:val="32"/>
          <w:szCs w:val="32"/>
          <w:rtl/>
          <w:lang w:bidi="ar-IQ"/>
        </w:rPr>
        <w:t xml:space="preserve"> وعلى (47</w:t>
      </w:r>
      <w:proofErr w:type="spellStart"/>
      <w:r w:rsidRPr="00DB453A">
        <w:rPr>
          <w:rFonts w:hint="cs"/>
          <w:sz w:val="32"/>
          <w:szCs w:val="32"/>
          <w:rtl/>
          <w:lang w:bidi="ar-IQ"/>
        </w:rPr>
        <w:t>)</w:t>
      </w:r>
      <w:proofErr w:type="spellEnd"/>
      <w:r w:rsidRPr="00DB453A">
        <w:rPr>
          <w:rFonts w:hint="cs"/>
          <w:sz w:val="32"/>
          <w:szCs w:val="32"/>
          <w:rtl/>
          <w:lang w:bidi="ar-IQ"/>
        </w:rPr>
        <w:t xml:space="preserve"> الف جندي سويدي ظهر ان </w:t>
      </w:r>
      <w:proofErr w:type="spellStart"/>
      <w:r w:rsidRPr="00DB453A">
        <w:rPr>
          <w:rFonts w:hint="cs"/>
          <w:sz w:val="32"/>
          <w:szCs w:val="32"/>
          <w:rtl/>
          <w:lang w:bidi="ar-IQ"/>
        </w:rPr>
        <w:t>(30%)</w:t>
      </w:r>
      <w:proofErr w:type="spellEnd"/>
      <w:r w:rsidRPr="00DB453A">
        <w:rPr>
          <w:rFonts w:hint="cs"/>
          <w:sz w:val="32"/>
          <w:szCs w:val="32"/>
          <w:rtl/>
          <w:lang w:bidi="ar-IQ"/>
        </w:rPr>
        <w:t xml:space="preserve"> من اولئك الجنود ذوو رؤوس طويلة . وعلى هذا فقد قيل ان السويديين </w:t>
      </w:r>
      <w:r w:rsidRPr="00DB453A">
        <w:rPr>
          <w:rFonts w:hint="cs"/>
          <w:sz w:val="32"/>
          <w:szCs w:val="32"/>
          <w:rtl/>
          <w:lang w:bidi="ar-IQ"/>
        </w:rPr>
        <w:lastRenderedPageBreak/>
        <w:t>الذين تعتبرهم المقاييس انقى (</w:t>
      </w:r>
      <w:proofErr w:type="spellStart"/>
      <w:r w:rsidRPr="00DB453A">
        <w:rPr>
          <w:rFonts w:hint="cs"/>
          <w:sz w:val="32"/>
          <w:szCs w:val="32"/>
          <w:rtl/>
          <w:lang w:bidi="ar-IQ"/>
        </w:rPr>
        <w:t>النوردك)</w:t>
      </w:r>
      <w:proofErr w:type="spellEnd"/>
      <w:r w:rsidRPr="00DB453A">
        <w:rPr>
          <w:rFonts w:hint="cs"/>
          <w:sz w:val="32"/>
          <w:szCs w:val="32"/>
          <w:rtl/>
          <w:lang w:bidi="ar-IQ"/>
        </w:rPr>
        <w:t xml:space="preserve"> لا يمكن ان يوصفوا </w:t>
      </w:r>
      <w:proofErr w:type="spellStart"/>
      <w:r w:rsidRPr="00DB453A">
        <w:rPr>
          <w:rFonts w:hint="cs"/>
          <w:sz w:val="32"/>
          <w:szCs w:val="32"/>
          <w:rtl/>
          <w:lang w:bidi="ar-IQ"/>
        </w:rPr>
        <w:t>باكثر</w:t>
      </w:r>
      <w:proofErr w:type="spellEnd"/>
      <w:r w:rsidRPr="00DB453A">
        <w:rPr>
          <w:rFonts w:hint="cs"/>
          <w:sz w:val="32"/>
          <w:szCs w:val="32"/>
          <w:rtl/>
          <w:lang w:bidi="ar-IQ"/>
        </w:rPr>
        <w:t xml:space="preserve"> من انهم (نوردك لحد ما</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1673F3" w:rsidRPr="00DB453A" w:rsidRDefault="001673F3" w:rsidP="001673F3">
      <w:pPr>
        <w:jc w:val="both"/>
        <w:rPr>
          <w:sz w:val="32"/>
          <w:szCs w:val="32"/>
          <w:rtl/>
          <w:lang w:bidi="ar-IQ"/>
        </w:rPr>
      </w:pPr>
      <w:r w:rsidRPr="00DB453A">
        <w:rPr>
          <w:rFonts w:hint="cs"/>
          <w:sz w:val="32"/>
          <w:szCs w:val="32"/>
          <w:rtl/>
          <w:lang w:bidi="ar-IQ"/>
        </w:rPr>
        <w:t xml:space="preserve">     يضاف الى هذا ان هناك بعض المجموعات البشرية التي لم تتقرر تبعيتها لعنصر معين بشكل متفق </w:t>
      </w:r>
      <w:proofErr w:type="spellStart"/>
      <w:r w:rsidRPr="00DB453A">
        <w:rPr>
          <w:rFonts w:hint="cs"/>
          <w:sz w:val="32"/>
          <w:szCs w:val="32"/>
          <w:rtl/>
          <w:lang w:bidi="ar-IQ"/>
        </w:rPr>
        <w:t>عليه,</w:t>
      </w:r>
      <w:proofErr w:type="spellEnd"/>
      <w:r w:rsidRPr="00DB453A">
        <w:rPr>
          <w:rFonts w:hint="cs"/>
          <w:sz w:val="32"/>
          <w:szCs w:val="32"/>
          <w:rtl/>
          <w:lang w:bidi="ar-IQ"/>
        </w:rPr>
        <w:t xml:space="preserve"> مثل ال</w:t>
      </w:r>
      <w:r w:rsidRPr="00DB453A">
        <w:rPr>
          <w:rFonts w:asciiTheme="minorBidi" w:hAnsiTheme="minorBidi"/>
          <w:sz w:val="32"/>
          <w:szCs w:val="32"/>
          <w:rtl/>
          <w:lang w:bidi="ar-IQ"/>
        </w:rPr>
        <w:t>پ</w:t>
      </w:r>
      <w:proofErr w:type="spellStart"/>
      <w:r w:rsidRPr="00DB453A">
        <w:rPr>
          <w:rFonts w:hint="cs"/>
          <w:sz w:val="32"/>
          <w:szCs w:val="32"/>
          <w:rtl/>
          <w:lang w:bidi="ar-IQ"/>
        </w:rPr>
        <w:t>ولينيزيين</w:t>
      </w:r>
      <w:proofErr w:type="spellEnd"/>
      <w:r w:rsidRPr="00DB453A">
        <w:rPr>
          <w:rFonts w:hint="cs"/>
          <w:sz w:val="32"/>
          <w:szCs w:val="32"/>
          <w:rtl/>
          <w:lang w:bidi="ar-IQ"/>
        </w:rPr>
        <w:t xml:space="preserve"> الذين يعتبرهم بعض </w:t>
      </w:r>
      <w:proofErr w:type="spellStart"/>
      <w:r w:rsidRPr="00DB453A">
        <w:rPr>
          <w:rFonts w:hint="cs"/>
          <w:sz w:val="32"/>
          <w:szCs w:val="32"/>
          <w:rtl/>
          <w:lang w:bidi="ar-IQ"/>
        </w:rPr>
        <w:t>الانثروبولوجين</w:t>
      </w:r>
      <w:proofErr w:type="spellEnd"/>
      <w:r w:rsidRPr="00DB453A">
        <w:rPr>
          <w:rFonts w:hint="cs"/>
          <w:sz w:val="32"/>
          <w:szCs w:val="32"/>
          <w:rtl/>
          <w:lang w:bidi="ar-IQ"/>
        </w:rPr>
        <w:t xml:space="preserve"> من العنصر القوقازي لان فيهم صفات تشبه صفات ذلك العنصر في حين يعتبرهم آخرون </w:t>
      </w:r>
      <w:proofErr w:type="spellStart"/>
      <w:r w:rsidRPr="00DB453A">
        <w:rPr>
          <w:rFonts w:hint="cs"/>
          <w:sz w:val="32"/>
          <w:szCs w:val="32"/>
          <w:rtl/>
          <w:lang w:bidi="ar-IQ"/>
        </w:rPr>
        <w:t>عنصرآ</w:t>
      </w:r>
      <w:proofErr w:type="spellEnd"/>
      <w:r w:rsidRPr="00DB453A">
        <w:rPr>
          <w:rFonts w:hint="cs"/>
          <w:sz w:val="32"/>
          <w:szCs w:val="32"/>
          <w:rtl/>
          <w:lang w:bidi="ar-IQ"/>
        </w:rPr>
        <w:t xml:space="preserve"> </w:t>
      </w:r>
      <w:proofErr w:type="spellStart"/>
      <w:r w:rsidRPr="00DB453A">
        <w:rPr>
          <w:rFonts w:hint="cs"/>
          <w:sz w:val="32"/>
          <w:szCs w:val="32"/>
          <w:rtl/>
          <w:lang w:bidi="ar-IQ"/>
        </w:rPr>
        <w:t>مستقلآ</w:t>
      </w:r>
      <w:proofErr w:type="spellEnd"/>
      <w:r w:rsidRPr="00DB453A">
        <w:rPr>
          <w:rFonts w:hint="cs"/>
          <w:sz w:val="32"/>
          <w:szCs w:val="32"/>
          <w:rtl/>
          <w:lang w:bidi="ar-IQ"/>
        </w:rPr>
        <w:t xml:space="preserve">, وكذا الامر بالنسبة </w:t>
      </w:r>
      <w:proofErr w:type="spellStart"/>
      <w:r w:rsidRPr="00DB453A">
        <w:rPr>
          <w:rFonts w:hint="cs"/>
          <w:sz w:val="32"/>
          <w:szCs w:val="32"/>
          <w:rtl/>
          <w:lang w:bidi="ar-IQ"/>
        </w:rPr>
        <w:t>للـ</w:t>
      </w:r>
      <w:proofErr w:type="spellEnd"/>
      <w:r w:rsidRPr="00DB453A">
        <w:rPr>
          <w:rFonts w:hint="cs"/>
          <w:sz w:val="32"/>
          <w:szCs w:val="32"/>
          <w:rtl/>
          <w:lang w:bidi="ar-IQ"/>
        </w:rPr>
        <w:t xml:space="preserve"> (</w:t>
      </w:r>
      <w:proofErr w:type="spellStart"/>
      <w:r w:rsidRPr="00DB453A">
        <w:rPr>
          <w:rFonts w:hint="cs"/>
          <w:sz w:val="32"/>
          <w:szCs w:val="32"/>
          <w:rtl/>
          <w:lang w:bidi="ar-IQ"/>
        </w:rPr>
        <w:t>آينو)</w:t>
      </w:r>
      <w:proofErr w:type="spellEnd"/>
      <w:r w:rsidRPr="00DB453A">
        <w:rPr>
          <w:rFonts w:hint="cs"/>
          <w:sz w:val="32"/>
          <w:szCs w:val="32"/>
          <w:rtl/>
          <w:lang w:bidi="ar-IQ"/>
        </w:rPr>
        <w:t xml:space="preserve"> و (</w:t>
      </w:r>
      <w:proofErr w:type="spellStart"/>
      <w:r w:rsidRPr="00DB453A">
        <w:rPr>
          <w:rFonts w:hint="cs"/>
          <w:sz w:val="32"/>
          <w:szCs w:val="32"/>
          <w:rtl/>
          <w:lang w:bidi="ar-IQ"/>
        </w:rPr>
        <w:t>اللا</w:t>
      </w:r>
      <w:r w:rsidRPr="00DB453A">
        <w:rPr>
          <w:rFonts w:asciiTheme="minorBidi" w:hAnsiTheme="minorBidi"/>
          <w:sz w:val="32"/>
          <w:szCs w:val="32"/>
          <w:rtl/>
          <w:lang w:bidi="ar-IQ"/>
        </w:rPr>
        <w:t>پ</w:t>
      </w:r>
      <w:r w:rsidRPr="00DB453A">
        <w:rPr>
          <w:rFonts w:hint="cs"/>
          <w:sz w:val="32"/>
          <w:szCs w:val="32"/>
          <w:rtl/>
          <w:lang w:bidi="ar-IQ"/>
        </w:rPr>
        <w:t>)</w:t>
      </w:r>
      <w:proofErr w:type="spellEnd"/>
      <w:r w:rsidRPr="00DB453A">
        <w:rPr>
          <w:rFonts w:hint="cs"/>
          <w:sz w:val="32"/>
          <w:szCs w:val="32"/>
          <w:rtl/>
          <w:lang w:bidi="ar-IQ"/>
        </w:rPr>
        <w:t xml:space="preserve"> . و يطلق على هذه المجموعات اسم (الجزر العنصرية</w:t>
      </w:r>
      <w:proofErr w:type="spellStart"/>
      <w:r w:rsidRPr="00DB453A">
        <w:rPr>
          <w:rFonts w:hint="cs"/>
          <w:sz w:val="32"/>
          <w:szCs w:val="32"/>
          <w:rtl/>
          <w:lang w:bidi="ar-IQ"/>
        </w:rPr>
        <w:t>)</w:t>
      </w:r>
      <w:proofErr w:type="spellEnd"/>
      <w:r w:rsidRPr="00DB453A">
        <w:rPr>
          <w:rFonts w:hint="cs"/>
          <w:sz w:val="32"/>
          <w:szCs w:val="32"/>
          <w:rtl/>
          <w:lang w:bidi="ar-IQ"/>
        </w:rPr>
        <w:t xml:space="preserve"> . </w:t>
      </w:r>
    </w:p>
    <w:p w:rsidR="001673F3" w:rsidRPr="00DB453A" w:rsidRDefault="001673F3" w:rsidP="001673F3">
      <w:pPr>
        <w:jc w:val="both"/>
        <w:rPr>
          <w:sz w:val="32"/>
          <w:szCs w:val="32"/>
          <w:rtl/>
          <w:lang w:bidi="ar-IQ"/>
        </w:rPr>
      </w:pPr>
      <w:r w:rsidRPr="00DB453A">
        <w:rPr>
          <w:rFonts w:hint="cs"/>
          <w:sz w:val="32"/>
          <w:szCs w:val="32"/>
          <w:rtl/>
          <w:lang w:bidi="ar-IQ"/>
        </w:rPr>
        <w:t xml:space="preserve">     ان امثال هذه المعضلات تاريخية و لا يمكن حلها بطريقة تصنيف تلك المجاميع لمجرد وجود شبه بينها وبين عناصر معينة . ومعنى هذا ان تصنيف العناصر لا يقدم لنا غير وصف للعناصر الموجودة فعلا و دليل على أماكن وجودها . ففي الامثلة التي مرت قد يقود التشابه الموجود بين تلك المجموعات البشرية و بين العناصر التي تصنف تحتها الى الظن بوجود علاقات حياتية بينها و بين تلك العناصر . ولكن ذلك الظن لا يمكن ان يتأيد بدون اكتشاف دلائل </w:t>
      </w:r>
      <w:proofErr w:type="spellStart"/>
      <w:r w:rsidRPr="00DB453A">
        <w:rPr>
          <w:rFonts w:hint="cs"/>
          <w:sz w:val="32"/>
          <w:szCs w:val="32"/>
          <w:rtl/>
          <w:lang w:bidi="ar-IQ"/>
        </w:rPr>
        <w:t>آثارية</w:t>
      </w:r>
      <w:proofErr w:type="spellEnd"/>
      <w:r w:rsidRPr="00DB453A">
        <w:rPr>
          <w:rFonts w:hint="cs"/>
          <w:sz w:val="32"/>
          <w:szCs w:val="32"/>
          <w:rtl/>
          <w:lang w:bidi="ar-IQ"/>
        </w:rPr>
        <w:t xml:space="preserve"> على هجرات تلك المجاميع . وقد أكد علماء الانثروبولوجيا الطبيعية الذين درسوا العنصر و معضلاته تحت اشراف (اليونسكو</w:t>
      </w:r>
      <w:proofErr w:type="spellStart"/>
      <w:r w:rsidRPr="00DB453A">
        <w:rPr>
          <w:rFonts w:hint="cs"/>
          <w:sz w:val="32"/>
          <w:szCs w:val="32"/>
          <w:rtl/>
          <w:lang w:bidi="ar-IQ"/>
        </w:rPr>
        <w:t>)</w:t>
      </w:r>
      <w:proofErr w:type="spellEnd"/>
      <w:r w:rsidRPr="00DB453A">
        <w:rPr>
          <w:rFonts w:hint="cs"/>
          <w:sz w:val="32"/>
          <w:szCs w:val="32"/>
          <w:rtl/>
          <w:lang w:bidi="ar-IQ"/>
        </w:rPr>
        <w:t xml:space="preserve"> على هذه الناحية . فجاء في تقريرهم (يعتبر العنصر </w:t>
      </w:r>
      <w:proofErr w:type="spellStart"/>
      <w:r w:rsidRPr="00DB453A">
        <w:rPr>
          <w:rFonts w:hint="cs"/>
          <w:sz w:val="32"/>
          <w:szCs w:val="32"/>
          <w:rtl/>
          <w:lang w:bidi="ar-IQ"/>
        </w:rPr>
        <w:t>باجماع</w:t>
      </w:r>
      <w:proofErr w:type="spellEnd"/>
      <w:r w:rsidRPr="00DB453A">
        <w:rPr>
          <w:rFonts w:hint="cs"/>
          <w:sz w:val="32"/>
          <w:szCs w:val="32"/>
          <w:rtl/>
          <w:lang w:bidi="ar-IQ"/>
        </w:rPr>
        <w:t xml:space="preserve"> آراء </w:t>
      </w:r>
      <w:proofErr w:type="spellStart"/>
      <w:r w:rsidRPr="00DB453A">
        <w:rPr>
          <w:rFonts w:hint="cs"/>
          <w:sz w:val="32"/>
          <w:szCs w:val="32"/>
          <w:rtl/>
          <w:lang w:bidi="ar-IQ"/>
        </w:rPr>
        <w:t>الانثروبولوجيين</w:t>
      </w:r>
      <w:proofErr w:type="spellEnd"/>
      <w:r w:rsidRPr="00DB453A">
        <w:rPr>
          <w:rFonts w:hint="cs"/>
          <w:sz w:val="32"/>
          <w:szCs w:val="32"/>
          <w:rtl/>
          <w:lang w:bidi="ar-IQ"/>
        </w:rPr>
        <w:t xml:space="preserve"> وسيلة للتصنيف او اطارا ترتب داخله الكتل البشرية المختلفة</w:t>
      </w:r>
      <w:proofErr w:type="spellStart"/>
      <w:r w:rsidRPr="00DB453A">
        <w:rPr>
          <w:rFonts w:hint="cs"/>
          <w:sz w:val="32"/>
          <w:szCs w:val="32"/>
          <w:rtl/>
          <w:lang w:bidi="ar-IQ"/>
        </w:rPr>
        <w:t>)</w:t>
      </w:r>
      <w:proofErr w:type="spellEnd"/>
      <w:r w:rsidRPr="00DB453A">
        <w:rPr>
          <w:rFonts w:hint="cs"/>
          <w:sz w:val="32"/>
          <w:szCs w:val="32"/>
          <w:rtl/>
          <w:lang w:bidi="ar-IQ"/>
        </w:rPr>
        <w:t xml:space="preserve"> . وانه في حدود تعريفهم للعنصر الذي أشرنا اليه سابقا (يمكن تصنيف كثير من شعوب العالم</w:t>
      </w:r>
      <w:proofErr w:type="spellStart"/>
      <w:r w:rsidRPr="00DB453A">
        <w:rPr>
          <w:rFonts w:hint="cs"/>
          <w:sz w:val="32"/>
          <w:szCs w:val="32"/>
          <w:rtl/>
          <w:lang w:bidi="ar-IQ"/>
        </w:rPr>
        <w:t>)</w:t>
      </w:r>
      <w:proofErr w:type="spellEnd"/>
      <w:r w:rsidRPr="00DB453A">
        <w:rPr>
          <w:rFonts w:hint="cs"/>
          <w:sz w:val="32"/>
          <w:szCs w:val="32"/>
          <w:rtl/>
          <w:lang w:bidi="ar-IQ"/>
        </w:rPr>
        <w:t xml:space="preserve"> و لكن (بسبب تعقيد التاريخ البشري توجد مجموعات كثيرة لا تنسجم مع التصنيف العنصري</w:t>
      </w:r>
      <w:proofErr w:type="spellStart"/>
      <w:r w:rsidRPr="00DB453A">
        <w:rPr>
          <w:rFonts w:hint="cs"/>
          <w:sz w:val="32"/>
          <w:szCs w:val="32"/>
          <w:rtl/>
          <w:lang w:bidi="ar-IQ"/>
        </w:rPr>
        <w:t>)</w:t>
      </w:r>
      <w:proofErr w:type="spellEnd"/>
      <w:r w:rsidRPr="00DB453A">
        <w:rPr>
          <w:rFonts w:hint="cs"/>
          <w:sz w:val="32"/>
          <w:szCs w:val="32"/>
          <w:rtl/>
          <w:lang w:bidi="ar-IQ"/>
        </w:rPr>
        <w:t xml:space="preserve"> . </w:t>
      </w:r>
    </w:p>
    <w:p w:rsidR="001673F3" w:rsidRPr="00DB453A" w:rsidRDefault="001673F3" w:rsidP="001673F3">
      <w:pPr>
        <w:jc w:val="both"/>
        <w:rPr>
          <w:sz w:val="32"/>
          <w:szCs w:val="32"/>
          <w:rtl/>
          <w:lang w:bidi="ar-IQ"/>
        </w:rPr>
      </w:pPr>
      <w:r w:rsidRPr="00DB453A">
        <w:rPr>
          <w:rFonts w:hint="cs"/>
          <w:sz w:val="32"/>
          <w:szCs w:val="32"/>
          <w:rtl/>
          <w:lang w:bidi="ar-IQ"/>
        </w:rPr>
        <w:t xml:space="preserve">      لقد ظهرت في اوربا نظريات و فلسفات غربية تتعلق بتفوق بعض عناصر و تخلف البعض الاخر . ولقد لاقى احد تلك الاراء الغربية الذي انتشر في اواخر القرن الثامن عشر و مطلع القرن التاسع عشر رواجا و قبولا . و مفاد ذلك الرأي ان الشعوب الاوربية او (العنصر الاوربي</w:t>
      </w:r>
      <w:proofErr w:type="spellStart"/>
      <w:r w:rsidRPr="00DB453A">
        <w:rPr>
          <w:rFonts w:hint="cs"/>
          <w:sz w:val="32"/>
          <w:szCs w:val="32"/>
          <w:rtl/>
          <w:lang w:bidi="ar-IQ"/>
        </w:rPr>
        <w:t>)</w:t>
      </w:r>
      <w:proofErr w:type="spellEnd"/>
      <w:r w:rsidRPr="00DB453A">
        <w:rPr>
          <w:rFonts w:hint="cs"/>
          <w:sz w:val="32"/>
          <w:szCs w:val="32"/>
          <w:rtl/>
          <w:lang w:bidi="ar-IQ"/>
        </w:rPr>
        <w:t xml:space="preserve"> ارقى من العناصر </w:t>
      </w:r>
      <w:proofErr w:type="spellStart"/>
      <w:r w:rsidRPr="00DB453A">
        <w:rPr>
          <w:rFonts w:hint="cs"/>
          <w:sz w:val="32"/>
          <w:szCs w:val="32"/>
          <w:rtl/>
          <w:lang w:bidi="ar-IQ"/>
        </w:rPr>
        <w:t>الاخرى,</w:t>
      </w:r>
      <w:proofErr w:type="spellEnd"/>
      <w:r w:rsidRPr="00DB453A">
        <w:rPr>
          <w:rFonts w:hint="cs"/>
          <w:sz w:val="32"/>
          <w:szCs w:val="32"/>
          <w:rtl/>
          <w:lang w:bidi="ar-IQ"/>
        </w:rPr>
        <w:t xml:space="preserve"> وان العنصر </w:t>
      </w:r>
      <w:proofErr w:type="spellStart"/>
      <w:r w:rsidRPr="00DB453A">
        <w:rPr>
          <w:rFonts w:hint="cs"/>
          <w:sz w:val="32"/>
          <w:szCs w:val="32"/>
          <w:rtl/>
          <w:lang w:bidi="ar-IQ"/>
        </w:rPr>
        <w:t>الزنجي,</w:t>
      </w:r>
      <w:proofErr w:type="spellEnd"/>
      <w:r w:rsidRPr="00DB453A">
        <w:rPr>
          <w:rFonts w:hint="cs"/>
          <w:sz w:val="32"/>
          <w:szCs w:val="32"/>
          <w:rtl/>
          <w:lang w:bidi="ar-IQ"/>
        </w:rPr>
        <w:t xml:space="preserve"> لفرط شبه افراده </w:t>
      </w:r>
      <w:proofErr w:type="spellStart"/>
      <w:r w:rsidRPr="00DB453A">
        <w:rPr>
          <w:rFonts w:hint="cs"/>
          <w:sz w:val="32"/>
          <w:szCs w:val="32"/>
          <w:rtl/>
          <w:lang w:bidi="ar-IQ"/>
        </w:rPr>
        <w:t>بالقردة,</w:t>
      </w:r>
      <w:proofErr w:type="spellEnd"/>
      <w:r w:rsidRPr="00DB453A">
        <w:rPr>
          <w:rFonts w:hint="cs"/>
          <w:sz w:val="32"/>
          <w:szCs w:val="32"/>
          <w:rtl/>
          <w:lang w:bidi="ar-IQ"/>
        </w:rPr>
        <w:t xml:space="preserve"> ليس من مرتبة </w:t>
      </w:r>
      <w:proofErr w:type="spellStart"/>
      <w:r w:rsidRPr="00DB453A">
        <w:rPr>
          <w:rFonts w:hint="cs"/>
          <w:sz w:val="32"/>
          <w:szCs w:val="32"/>
          <w:rtl/>
          <w:lang w:bidi="ar-IQ"/>
        </w:rPr>
        <w:t>البشر,</w:t>
      </w:r>
      <w:proofErr w:type="spellEnd"/>
      <w:r w:rsidRPr="00DB453A">
        <w:rPr>
          <w:rFonts w:hint="cs"/>
          <w:sz w:val="32"/>
          <w:szCs w:val="32"/>
          <w:rtl/>
          <w:lang w:bidi="ar-IQ"/>
        </w:rPr>
        <w:t xml:space="preserve"> بل انه سلالة مستقلة . و لا حاجة بنا ان نؤكد ان هذا كله خطأ </w:t>
      </w:r>
      <w:proofErr w:type="spellStart"/>
      <w:r w:rsidRPr="00DB453A">
        <w:rPr>
          <w:rFonts w:hint="cs"/>
          <w:sz w:val="32"/>
          <w:szCs w:val="32"/>
          <w:rtl/>
          <w:lang w:bidi="ar-IQ"/>
        </w:rPr>
        <w:t>محض,</w:t>
      </w:r>
      <w:proofErr w:type="spellEnd"/>
      <w:r w:rsidRPr="00DB453A">
        <w:rPr>
          <w:rFonts w:hint="cs"/>
          <w:sz w:val="32"/>
          <w:szCs w:val="32"/>
          <w:rtl/>
          <w:lang w:bidi="ar-IQ"/>
        </w:rPr>
        <w:t xml:space="preserve"> وان اية دعوى بتفوق عنصر على آخر دعوى باطلة لا يؤيدها العلم و مصدرها دائما دوافع سياسية و اجتماعية . فالرد على الرأي المتقدم الذكر ان الشبه الظاهر بين الزنوج و القردة لا يتعدى كونه مظهرا خارجيا و أمرا سطحيا لا قيمة له مطلقا . كما ان الجنس البشري كله سلالة واحدة بدليل استطاعة اية مجموعة منه ان تتناسل مع الاخرى . ولو كان الزنوج من سلالة غير بشرية لما أمكن تناسلهم مع بقية افراد الجنس البشري مطلقا . اما من ناحية الكفاءة أو القابلية فلم يقم الدليل على وجود </w:t>
      </w:r>
      <w:proofErr w:type="spellStart"/>
      <w:r w:rsidRPr="00DB453A">
        <w:rPr>
          <w:rFonts w:hint="cs"/>
          <w:sz w:val="32"/>
          <w:szCs w:val="32"/>
          <w:rtl/>
          <w:lang w:bidi="ar-IQ"/>
        </w:rPr>
        <w:t>قابليات</w:t>
      </w:r>
      <w:proofErr w:type="spellEnd"/>
      <w:r w:rsidRPr="00DB453A">
        <w:rPr>
          <w:rFonts w:hint="cs"/>
          <w:sz w:val="32"/>
          <w:szCs w:val="32"/>
          <w:rtl/>
          <w:lang w:bidi="ar-IQ"/>
        </w:rPr>
        <w:t xml:space="preserve"> </w:t>
      </w:r>
      <w:r w:rsidRPr="00DB453A">
        <w:rPr>
          <w:rFonts w:hint="cs"/>
          <w:sz w:val="32"/>
          <w:szCs w:val="32"/>
          <w:rtl/>
          <w:lang w:bidi="ar-IQ"/>
        </w:rPr>
        <w:lastRenderedPageBreak/>
        <w:t xml:space="preserve">خاصة متفوقة في عنصر دون آخر . فكل العناصر ذات قابلية متساوية على خلق الحضارة او </w:t>
      </w:r>
      <w:proofErr w:type="spellStart"/>
      <w:r w:rsidRPr="00DB453A">
        <w:rPr>
          <w:rFonts w:hint="cs"/>
          <w:sz w:val="32"/>
          <w:szCs w:val="32"/>
          <w:rtl/>
          <w:lang w:bidi="ar-IQ"/>
        </w:rPr>
        <w:t>هضمها,</w:t>
      </w:r>
      <w:proofErr w:type="spellEnd"/>
      <w:r w:rsidRPr="00DB453A">
        <w:rPr>
          <w:rFonts w:hint="cs"/>
          <w:sz w:val="32"/>
          <w:szCs w:val="32"/>
          <w:rtl/>
          <w:lang w:bidi="ar-IQ"/>
        </w:rPr>
        <w:t xml:space="preserve"> كما ان ظهور حضارة الانسان و ازدهارها ليس من خلق عنصر واحد بعينه . و من جهة اخرى فليس في الحياة قانون مقدس او ناموس طبيعي يقضي على شعب او عنصر معين ان يظل بربريا بدائيا . فالتأخر و التخلف نتيجة </w:t>
      </w:r>
      <w:proofErr w:type="spellStart"/>
      <w:r w:rsidRPr="00DB453A">
        <w:rPr>
          <w:rFonts w:hint="cs"/>
          <w:sz w:val="32"/>
          <w:szCs w:val="32"/>
          <w:rtl/>
          <w:lang w:bidi="ar-IQ"/>
        </w:rPr>
        <w:t>لاحداث</w:t>
      </w:r>
      <w:proofErr w:type="spellEnd"/>
      <w:r w:rsidRPr="00DB453A">
        <w:rPr>
          <w:rFonts w:hint="cs"/>
          <w:sz w:val="32"/>
          <w:szCs w:val="32"/>
          <w:rtl/>
          <w:lang w:bidi="ar-IQ"/>
        </w:rPr>
        <w:t xml:space="preserve"> تاريخية قد يغيرها و يصححها التاريخ نفسه بعد زمن . </w:t>
      </w:r>
    </w:p>
    <w:p w:rsidR="001673F3" w:rsidRPr="00DB453A" w:rsidRDefault="001673F3" w:rsidP="001673F3">
      <w:pPr>
        <w:jc w:val="both"/>
        <w:rPr>
          <w:sz w:val="32"/>
          <w:szCs w:val="32"/>
          <w:rtl/>
          <w:lang w:bidi="ar-IQ"/>
        </w:rPr>
      </w:pPr>
      <w:r w:rsidRPr="00DB453A">
        <w:rPr>
          <w:rFonts w:hint="cs"/>
          <w:sz w:val="32"/>
          <w:szCs w:val="32"/>
          <w:rtl/>
          <w:lang w:bidi="ar-IQ"/>
        </w:rPr>
        <w:t xml:space="preserve">      و شاءت بعض النظريات ان تبرر تفضيلها عنصرا على آخر على أسس معينة مثل نقاء </w:t>
      </w:r>
      <w:proofErr w:type="spellStart"/>
      <w:r w:rsidRPr="00DB453A">
        <w:rPr>
          <w:rFonts w:hint="cs"/>
          <w:sz w:val="32"/>
          <w:szCs w:val="32"/>
          <w:rtl/>
          <w:lang w:bidi="ar-IQ"/>
        </w:rPr>
        <w:t>العنصر,</w:t>
      </w:r>
      <w:proofErr w:type="spellEnd"/>
      <w:r w:rsidRPr="00DB453A">
        <w:rPr>
          <w:rFonts w:hint="cs"/>
          <w:sz w:val="32"/>
          <w:szCs w:val="32"/>
          <w:rtl/>
          <w:lang w:bidi="ar-IQ"/>
        </w:rPr>
        <w:t xml:space="preserve"> و سموه و قابليته على خلق الحضارة . ومن هذه النظريات (النظرية العنصرية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sz w:val="32"/>
          <w:szCs w:val="32"/>
          <w:lang w:bidi="ar-IQ"/>
        </w:rPr>
        <w:t>Racism</w:t>
      </w:r>
      <w:proofErr w:type="spellStart"/>
      <w:r w:rsidRPr="00DB453A">
        <w:rPr>
          <w:rFonts w:hint="cs"/>
          <w:sz w:val="32"/>
          <w:szCs w:val="32"/>
          <w:rtl/>
          <w:lang w:bidi="ar-IQ"/>
        </w:rPr>
        <w:t>)</w:t>
      </w:r>
      <w:proofErr w:type="spellEnd"/>
      <w:r w:rsidRPr="00DB453A">
        <w:rPr>
          <w:rFonts w:hint="cs"/>
          <w:sz w:val="32"/>
          <w:szCs w:val="32"/>
          <w:rtl/>
          <w:lang w:bidi="ar-IQ"/>
        </w:rPr>
        <w:t xml:space="preserve"> . ولقد ساعد عدد من العلماء على نشر هذه النظرية في القرن </w:t>
      </w:r>
      <w:proofErr w:type="spellStart"/>
      <w:r w:rsidRPr="00DB453A">
        <w:rPr>
          <w:rFonts w:hint="cs"/>
          <w:sz w:val="32"/>
          <w:szCs w:val="32"/>
          <w:rtl/>
          <w:lang w:bidi="ar-IQ"/>
        </w:rPr>
        <w:t>التاسع,</w:t>
      </w:r>
      <w:proofErr w:type="spellEnd"/>
      <w:r w:rsidRPr="00DB453A">
        <w:rPr>
          <w:rFonts w:hint="cs"/>
          <w:sz w:val="32"/>
          <w:szCs w:val="32"/>
          <w:rtl/>
          <w:lang w:bidi="ar-IQ"/>
        </w:rPr>
        <w:t xml:space="preserve"> فلاقت قبولا كبيرا في كثير من الاقطار </w:t>
      </w:r>
      <w:proofErr w:type="spellStart"/>
      <w:r w:rsidRPr="00DB453A">
        <w:rPr>
          <w:rFonts w:hint="cs"/>
          <w:sz w:val="32"/>
          <w:szCs w:val="32"/>
          <w:rtl/>
          <w:lang w:bidi="ar-IQ"/>
        </w:rPr>
        <w:t>الاوربية,</w:t>
      </w:r>
      <w:proofErr w:type="spellEnd"/>
      <w:r w:rsidRPr="00DB453A">
        <w:rPr>
          <w:rFonts w:hint="cs"/>
          <w:sz w:val="32"/>
          <w:szCs w:val="32"/>
          <w:rtl/>
          <w:lang w:bidi="ar-IQ"/>
        </w:rPr>
        <w:t xml:space="preserve"> و بلغت ذروة مجدها في الفلسفة العنصرية </w:t>
      </w:r>
      <w:proofErr w:type="spellStart"/>
      <w:r w:rsidRPr="00DB453A">
        <w:rPr>
          <w:rFonts w:hint="cs"/>
          <w:sz w:val="32"/>
          <w:szCs w:val="32"/>
          <w:rtl/>
          <w:lang w:bidi="ar-IQ"/>
        </w:rPr>
        <w:t>النازلة,</w:t>
      </w:r>
      <w:proofErr w:type="spellEnd"/>
      <w:r w:rsidRPr="00DB453A">
        <w:rPr>
          <w:rFonts w:hint="cs"/>
          <w:sz w:val="32"/>
          <w:szCs w:val="32"/>
          <w:rtl/>
          <w:lang w:bidi="ar-IQ"/>
        </w:rPr>
        <w:t xml:space="preserve"> التي كانت الفلسفة الرسمية للدولة الالمانية بين عامين 1933 و 1945 . ولقد روج هذه النظرية فلاسفة المان و ابتكروا اسطورة نقاء و تفوق عنصر </w:t>
      </w:r>
      <w:proofErr w:type="spellStart"/>
      <w:r w:rsidRPr="00DB453A">
        <w:rPr>
          <w:rFonts w:hint="cs"/>
          <w:sz w:val="32"/>
          <w:szCs w:val="32"/>
          <w:rtl/>
          <w:lang w:bidi="ar-IQ"/>
        </w:rPr>
        <w:t>تخيلوه,</w:t>
      </w:r>
      <w:proofErr w:type="spellEnd"/>
      <w:r w:rsidRPr="00DB453A">
        <w:rPr>
          <w:rFonts w:hint="cs"/>
          <w:sz w:val="32"/>
          <w:szCs w:val="32"/>
          <w:rtl/>
          <w:lang w:bidi="ar-IQ"/>
        </w:rPr>
        <w:t xml:space="preserve"> و اطلقوا عليه اسم (العنصر الآري</w:t>
      </w:r>
      <w:proofErr w:type="spellStart"/>
      <w:r w:rsidRPr="00DB453A">
        <w:rPr>
          <w:rFonts w:hint="cs"/>
          <w:sz w:val="32"/>
          <w:szCs w:val="32"/>
          <w:rtl/>
          <w:lang w:bidi="ar-IQ"/>
        </w:rPr>
        <w:t>),</w:t>
      </w:r>
      <w:proofErr w:type="spellEnd"/>
      <w:r w:rsidRPr="00DB453A">
        <w:rPr>
          <w:rFonts w:hint="cs"/>
          <w:sz w:val="32"/>
          <w:szCs w:val="32"/>
          <w:rtl/>
          <w:lang w:bidi="ar-IQ"/>
        </w:rPr>
        <w:t xml:space="preserve"> و ارادوا ان يكون ممثلا في الشعب الالماني وحدة . </w:t>
      </w:r>
    </w:p>
    <w:p w:rsidR="001673F3" w:rsidRPr="00DB453A" w:rsidRDefault="001673F3" w:rsidP="001673F3">
      <w:pPr>
        <w:jc w:val="both"/>
        <w:rPr>
          <w:sz w:val="32"/>
          <w:szCs w:val="32"/>
          <w:rtl/>
          <w:lang w:bidi="ar-IQ"/>
        </w:rPr>
      </w:pPr>
      <w:r w:rsidRPr="00DB453A">
        <w:rPr>
          <w:rFonts w:hint="cs"/>
          <w:sz w:val="32"/>
          <w:szCs w:val="32"/>
          <w:rtl/>
          <w:lang w:bidi="ar-IQ"/>
        </w:rPr>
        <w:t xml:space="preserve">       و تبشر (النظرية العنصرية</w:t>
      </w:r>
      <w:proofErr w:type="spellStart"/>
      <w:r w:rsidRPr="00DB453A">
        <w:rPr>
          <w:rFonts w:hint="cs"/>
          <w:sz w:val="32"/>
          <w:szCs w:val="32"/>
          <w:rtl/>
          <w:lang w:bidi="ar-IQ"/>
        </w:rPr>
        <w:t>)</w:t>
      </w:r>
      <w:proofErr w:type="spellEnd"/>
      <w:r w:rsidRPr="00DB453A">
        <w:rPr>
          <w:rFonts w:hint="cs"/>
          <w:sz w:val="32"/>
          <w:szCs w:val="32"/>
          <w:rtl/>
          <w:lang w:bidi="ar-IQ"/>
        </w:rPr>
        <w:t xml:space="preserve"> بالتفوق الموروث لبعض </w:t>
      </w:r>
      <w:proofErr w:type="spellStart"/>
      <w:r w:rsidRPr="00DB453A">
        <w:rPr>
          <w:rFonts w:hint="cs"/>
          <w:sz w:val="32"/>
          <w:szCs w:val="32"/>
          <w:rtl/>
          <w:lang w:bidi="ar-IQ"/>
        </w:rPr>
        <w:t>العناصر,</w:t>
      </w:r>
      <w:proofErr w:type="spellEnd"/>
      <w:r w:rsidRPr="00DB453A">
        <w:rPr>
          <w:rFonts w:hint="cs"/>
          <w:sz w:val="32"/>
          <w:szCs w:val="32"/>
          <w:rtl/>
          <w:lang w:bidi="ar-IQ"/>
        </w:rPr>
        <w:t xml:space="preserve"> و بان للعناصر </w:t>
      </w:r>
      <w:proofErr w:type="spellStart"/>
      <w:r w:rsidRPr="00DB453A">
        <w:rPr>
          <w:rFonts w:hint="cs"/>
          <w:sz w:val="32"/>
          <w:szCs w:val="32"/>
          <w:rtl/>
          <w:lang w:bidi="ar-IQ"/>
        </w:rPr>
        <w:t>قابليات</w:t>
      </w:r>
      <w:proofErr w:type="spellEnd"/>
      <w:r w:rsidRPr="00DB453A">
        <w:rPr>
          <w:rFonts w:hint="cs"/>
          <w:sz w:val="32"/>
          <w:szCs w:val="32"/>
          <w:rtl/>
          <w:lang w:bidi="ar-IQ"/>
        </w:rPr>
        <w:t xml:space="preserve"> </w:t>
      </w:r>
      <w:proofErr w:type="spellStart"/>
      <w:r w:rsidRPr="00DB453A">
        <w:rPr>
          <w:rFonts w:hint="cs"/>
          <w:sz w:val="32"/>
          <w:szCs w:val="32"/>
          <w:rtl/>
          <w:lang w:bidi="ar-IQ"/>
        </w:rPr>
        <w:t>مختلفة,</w:t>
      </w:r>
      <w:proofErr w:type="spellEnd"/>
      <w:r w:rsidRPr="00DB453A">
        <w:rPr>
          <w:rFonts w:hint="cs"/>
          <w:sz w:val="32"/>
          <w:szCs w:val="32"/>
          <w:rtl/>
          <w:lang w:bidi="ar-IQ"/>
        </w:rPr>
        <w:t xml:space="preserve"> وتدعي ان شيئا يدعى (عنصرا</w:t>
      </w:r>
      <w:proofErr w:type="spellStart"/>
      <w:r w:rsidRPr="00DB453A">
        <w:rPr>
          <w:rFonts w:hint="cs"/>
          <w:sz w:val="32"/>
          <w:szCs w:val="32"/>
          <w:rtl/>
          <w:lang w:bidi="ar-IQ"/>
        </w:rPr>
        <w:t>)</w:t>
      </w:r>
      <w:proofErr w:type="spellEnd"/>
      <w:r w:rsidRPr="00DB453A">
        <w:rPr>
          <w:rFonts w:hint="cs"/>
          <w:sz w:val="32"/>
          <w:szCs w:val="32"/>
          <w:rtl/>
          <w:lang w:bidi="ar-IQ"/>
        </w:rPr>
        <w:t xml:space="preserve"> أو (دما</w:t>
      </w:r>
      <w:proofErr w:type="spellStart"/>
      <w:r w:rsidRPr="00DB453A">
        <w:rPr>
          <w:rFonts w:hint="cs"/>
          <w:sz w:val="32"/>
          <w:szCs w:val="32"/>
          <w:rtl/>
          <w:lang w:bidi="ar-IQ"/>
        </w:rPr>
        <w:t>)</w:t>
      </w:r>
      <w:proofErr w:type="spellEnd"/>
      <w:r w:rsidRPr="00DB453A">
        <w:rPr>
          <w:rFonts w:hint="cs"/>
          <w:sz w:val="32"/>
          <w:szCs w:val="32"/>
          <w:rtl/>
          <w:lang w:bidi="ar-IQ"/>
        </w:rPr>
        <w:t xml:space="preserve"> هو المسبب الرئيس لكل الصفات المهمة للجسم و الروح و الشخصية و الاخلاق و </w:t>
      </w:r>
      <w:proofErr w:type="spellStart"/>
      <w:r w:rsidRPr="00DB453A">
        <w:rPr>
          <w:rFonts w:hint="cs"/>
          <w:sz w:val="32"/>
          <w:szCs w:val="32"/>
          <w:rtl/>
          <w:lang w:bidi="ar-IQ"/>
        </w:rPr>
        <w:t>التفكير,</w:t>
      </w:r>
      <w:proofErr w:type="spellEnd"/>
      <w:r w:rsidRPr="00DB453A">
        <w:rPr>
          <w:rFonts w:hint="cs"/>
          <w:sz w:val="32"/>
          <w:szCs w:val="32"/>
          <w:rtl/>
          <w:lang w:bidi="ar-IQ"/>
        </w:rPr>
        <w:t xml:space="preserve"> وان هذا الشيء ثابت في أصل تكوين الانسان . و فوق ذلك يعتقد علماء هذه النظرية ان (العنصر</w:t>
      </w:r>
      <w:proofErr w:type="spellStart"/>
      <w:r w:rsidRPr="00DB453A">
        <w:rPr>
          <w:rFonts w:hint="cs"/>
          <w:sz w:val="32"/>
          <w:szCs w:val="32"/>
          <w:rtl/>
          <w:lang w:bidi="ar-IQ"/>
        </w:rPr>
        <w:t>)</w:t>
      </w:r>
      <w:proofErr w:type="spellEnd"/>
      <w:r w:rsidRPr="00DB453A">
        <w:rPr>
          <w:rFonts w:hint="cs"/>
          <w:sz w:val="32"/>
          <w:szCs w:val="32"/>
          <w:rtl/>
          <w:lang w:bidi="ar-IQ"/>
        </w:rPr>
        <w:t xml:space="preserve"> او (الدم</w:t>
      </w:r>
      <w:proofErr w:type="spellStart"/>
      <w:r w:rsidRPr="00DB453A">
        <w:rPr>
          <w:rFonts w:hint="cs"/>
          <w:sz w:val="32"/>
          <w:szCs w:val="32"/>
          <w:rtl/>
          <w:lang w:bidi="ar-IQ"/>
        </w:rPr>
        <w:t>)</w:t>
      </w:r>
      <w:proofErr w:type="spellEnd"/>
      <w:r w:rsidRPr="00DB453A">
        <w:rPr>
          <w:rFonts w:hint="cs"/>
          <w:sz w:val="32"/>
          <w:szCs w:val="32"/>
          <w:rtl/>
          <w:lang w:bidi="ar-IQ"/>
        </w:rPr>
        <w:t xml:space="preserve"> ينتقل من جيل لجيل ليظهر ممثلا في الشخصية و الحضارة للشعب افرادا و مجموعات . وعلى هذا فيجب ان تظهر بين العناصر </w:t>
      </w:r>
      <w:proofErr w:type="spellStart"/>
      <w:r w:rsidRPr="00DB453A">
        <w:rPr>
          <w:rFonts w:hint="cs"/>
          <w:sz w:val="32"/>
          <w:szCs w:val="32"/>
          <w:rtl/>
          <w:lang w:bidi="ar-IQ"/>
        </w:rPr>
        <w:t>فروق,</w:t>
      </w:r>
      <w:proofErr w:type="spellEnd"/>
      <w:r w:rsidRPr="00DB453A">
        <w:rPr>
          <w:rFonts w:hint="cs"/>
          <w:sz w:val="32"/>
          <w:szCs w:val="32"/>
          <w:rtl/>
          <w:lang w:bidi="ar-IQ"/>
        </w:rPr>
        <w:t xml:space="preserve"> لا سبيل </w:t>
      </w:r>
      <w:proofErr w:type="spellStart"/>
      <w:r w:rsidRPr="00DB453A">
        <w:rPr>
          <w:rFonts w:hint="cs"/>
          <w:sz w:val="32"/>
          <w:szCs w:val="32"/>
          <w:rtl/>
          <w:lang w:bidi="ar-IQ"/>
        </w:rPr>
        <w:t>لتلافيها,</w:t>
      </w:r>
      <w:proofErr w:type="spellEnd"/>
      <w:r w:rsidRPr="00DB453A">
        <w:rPr>
          <w:rFonts w:hint="cs"/>
          <w:sz w:val="32"/>
          <w:szCs w:val="32"/>
          <w:rtl/>
          <w:lang w:bidi="ar-IQ"/>
        </w:rPr>
        <w:t xml:space="preserve"> في عقول و نفسيات افرادها . </w:t>
      </w:r>
    </w:p>
    <w:p w:rsidR="001673F3" w:rsidRPr="00DB453A" w:rsidRDefault="001673F3" w:rsidP="001673F3">
      <w:pPr>
        <w:jc w:val="both"/>
        <w:rPr>
          <w:sz w:val="32"/>
          <w:szCs w:val="32"/>
          <w:rtl/>
          <w:lang w:bidi="ar-IQ"/>
        </w:rPr>
      </w:pPr>
      <w:r w:rsidRPr="00DB453A">
        <w:rPr>
          <w:rFonts w:hint="cs"/>
          <w:sz w:val="32"/>
          <w:szCs w:val="32"/>
          <w:rtl/>
          <w:lang w:bidi="ar-IQ"/>
        </w:rPr>
        <w:t xml:space="preserve">     ان العنصرية فلسفة سياسية محضة و وسيلة يلجأ اليها </w:t>
      </w:r>
      <w:proofErr w:type="spellStart"/>
      <w:r w:rsidRPr="00DB453A">
        <w:rPr>
          <w:rFonts w:hint="cs"/>
          <w:sz w:val="32"/>
          <w:szCs w:val="32"/>
          <w:rtl/>
          <w:lang w:bidi="ar-IQ"/>
        </w:rPr>
        <w:t>لاثارة</w:t>
      </w:r>
      <w:proofErr w:type="spellEnd"/>
      <w:r w:rsidRPr="00DB453A">
        <w:rPr>
          <w:rFonts w:hint="cs"/>
          <w:sz w:val="32"/>
          <w:szCs w:val="32"/>
          <w:rtl/>
          <w:lang w:bidi="ar-IQ"/>
        </w:rPr>
        <w:t xml:space="preserve"> عواطف الشعوب </w:t>
      </w:r>
      <w:proofErr w:type="spellStart"/>
      <w:r w:rsidRPr="00DB453A">
        <w:rPr>
          <w:rFonts w:hint="cs"/>
          <w:sz w:val="32"/>
          <w:szCs w:val="32"/>
          <w:rtl/>
          <w:lang w:bidi="ar-IQ"/>
        </w:rPr>
        <w:t>.</w:t>
      </w:r>
      <w:proofErr w:type="spellEnd"/>
      <w:r w:rsidRPr="00DB453A">
        <w:rPr>
          <w:rFonts w:hint="cs"/>
          <w:sz w:val="32"/>
          <w:szCs w:val="32"/>
          <w:rtl/>
          <w:lang w:bidi="ar-IQ"/>
        </w:rPr>
        <w:t xml:space="preserve"> فهي تثير الاعتزاز في نفوس الافراد و التعصب ضد العناصر الاخرى عامة . فوجود عنصر نقي خرافة مضحكة و يجب ان يعتبر كافة سكان العالم المعاصرين مخلوطين من ناحية عنصرية بشكل كبير . كما ان هناك اسبابا قوية تدعونا للظن بان سكان العالم كانوا قبل عشرة او خمسة عشر الف سنة مخلوطين كما هم الآن . فما كان أي واحد من العناصر و لا هو الآن و لن يكون في المستقبل نقيا ابدا . و من الغريب ان يظهر دعاة العنصر النقي في اوربا و هي احدى مناطق العالم التي هجنت و اختلطت فيها عناصر عدة بشكل قبو متكرر . فمن غير المحتمل ان يوجد اور</w:t>
      </w:r>
      <w:r w:rsidRPr="00DB453A">
        <w:rPr>
          <w:rFonts w:asciiTheme="minorBidi" w:hAnsiTheme="minorBidi"/>
          <w:sz w:val="32"/>
          <w:szCs w:val="32"/>
          <w:rtl/>
          <w:lang w:bidi="ar-IQ"/>
        </w:rPr>
        <w:t>پ</w:t>
      </w:r>
      <w:r w:rsidRPr="00DB453A">
        <w:rPr>
          <w:rFonts w:hint="cs"/>
          <w:sz w:val="32"/>
          <w:szCs w:val="32"/>
          <w:rtl/>
          <w:lang w:bidi="ar-IQ"/>
        </w:rPr>
        <w:t xml:space="preserve">ي واحد ليس في نسبة سلسلة طويلة من الامتزاج . فالعناصر ليست </w:t>
      </w:r>
      <w:proofErr w:type="spellStart"/>
      <w:r w:rsidRPr="00DB453A">
        <w:rPr>
          <w:rFonts w:hint="cs"/>
          <w:sz w:val="32"/>
          <w:szCs w:val="32"/>
          <w:rtl/>
          <w:lang w:bidi="ar-IQ"/>
        </w:rPr>
        <w:t>كالانهار</w:t>
      </w:r>
      <w:proofErr w:type="spellEnd"/>
      <w:r w:rsidRPr="00DB453A">
        <w:rPr>
          <w:rFonts w:hint="cs"/>
          <w:sz w:val="32"/>
          <w:szCs w:val="32"/>
          <w:rtl/>
          <w:lang w:bidi="ar-IQ"/>
        </w:rPr>
        <w:t xml:space="preserve"> تجري مياهها في مجار </w:t>
      </w:r>
      <w:proofErr w:type="spellStart"/>
      <w:r w:rsidRPr="00DB453A">
        <w:rPr>
          <w:rFonts w:hint="cs"/>
          <w:sz w:val="32"/>
          <w:szCs w:val="32"/>
          <w:rtl/>
          <w:lang w:bidi="ar-IQ"/>
        </w:rPr>
        <w:t>معينة,</w:t>
      </w:r>
      <w:proofErr w:type="spellEnd"/>
      <w:r w:rsidRPr="00DB453A">
        <w:rPr>
          <w:rFonts w:hint="cs"/>
          <w:sz w:val="32"/>
          <w:szCs w:val="32"/>
          <w:rtl/>
          <w:lang w:bidi="ar-IQ"/>
        </w:rPr>
        <w:t xml:space="preserve"> انما هي كالتيارات او الدوامات في مجرى مائي </w:t>
      </w:r>
      <w:r w:rsidRPr="00DB453A">
        <w:rPr>
          <w:rFonts w:hint="cs"/>
          <w:sz w:val="32"/>
          <w:szCs w:val="32"/>
          <w:rtl/>
          <w:lang w:bidi="ar-IQ"/>
        </w:rPr>
        <w:lastRenderedPageBreak/>
        <w:t xml:space="preserve">واحد يتبادل فيها كل واحد ما يحمله و يمتزج ماؤه بالمياه الاخرى بصورة مستمرة . </w:t>
      </w:r>
    </w:p>
    <w:p w:rsidR="001673F3" w:rsidRPr="00DB453A" w:rsidRDefault="001673F3" w:rsidP="001673F3">
      <w:pPr>
        <w:jc w:val="both"/>
        <w:rPr>
          <w:sz w:val="32"/>
          <w:szCs w:val="32"/>
          <w:rtl/>
          <w:lang w:bidi="ar-IQ"/>
        </w:rPr>
      </w:pPr>
      <w:r w:rsidRPr="00DB453A">
        <w:rPr>
          <w:rFonts w:hint="cs"/>
          <w:sz w:val="32"/>
          <w:szCs w:val="32"/>
          <w:rtl/>
          <w:lang w:bidi="ar-IQ"/>
        </w:rPr>
        <w:t xml:space="preserve">       وبعين الوقت الذي تحدث فيه العنصريون عن (العنصر الآري</w:t>
      </w:r>
      <w:proofErr w:type="spellStart"/>
      <w:r w:rsidRPr="00DB453A">
        <w:rPr>
          <w:rFonts w:hint="cs"/>
          <w:sz w:val="32"/>
          <w:szCs w:val="32"/>
          <w:rtl/>
          <w:lang w:bidi="ar-IQ"/>
        </w:rPr>
        <w:t>)</w:t>
      </w:r>
      <w:proofErr w:type="spellEnd"/>
      <w:r w:rsidRPr="00DB453A">
        <w:rPr>
          <w:rFonts w:hint="cs"/>
          <w:sz w:val="32"/>
          <w:szCs w:val="32"/>
          <w:rtl/>
          <w:lang w:bidi="ar-IQ"/>
        </w:rPr>
        <w:t xml:space="preserve"> المتفوق تحدثوا عن شي آخر متأخر أسموه (العنصر اليهودي</w:t>
      </w:r>
      <w:proofErr w:type="spellStart"/>
      <w:r w:rsidRPr="00DB453A">
        <w:rPr>
          <w:rFonts w:hint="cs"/>
          <w:sz w:val="32"/>
          <w:szCs w:val="32"/>
          <w:rtl/>
          <w:lang w:bidi="ar-IQ"/>
        </w:rPr>
        <w:t>)</w:t>
      </w:r>
      <w:proofErr w:type="spellEnd"/>
      <w:r w:rsidRPr="00DB453A">
        <w:rPr>
          <w:rFonts w:hint="cs"/>
          <w:sz w:val="32"/>
          <w:szCs w:val="32"/>
          <w:rtl/>
          <w:lang w:bidi="ar-IQ"/>
        </w:rPr>
        <w:t xml:space="preserve"> . و الثابت علميا ان اليهود ليسوا </w:t>
      </w:r>
      <w:proofErr w:type="spellStart"/>
      <w:r w:rsidRPr="00DB453A">
        <w:rPr>
          <w:rFonts w:hint="cs"/>
          <w:sz w:val="32"/>
          <w:szCs w:val="32"/>
          <w:rtl/>
          <w:lang w:bidi="ar-IQ"/>
        </w:rPr>
        <w:t>عنصرآ</w:t>
      </w:r>
      <w:proofErr w:type="spellEnd"/>
      <w:r w:rsidRPr="00DB453A">
        <w:rPr>
          <w:rFonts w:hint="cs"/>
          <w:sz w:val="32"/>
          <w:szCs w:val="32"/>
          <w:rtl/>
          <w:lang w:bidi="ar-IQ"/>
        </w:rPr>
        <w:t>, بل هم اجزاء من العناصر التي يعيشون معها . فالعنصر كما مر بنا هو مجموعة من الافراد يملكون صفات طبيعية مشتركة . و اليهود لا يملكون صفات طبيعية مشتركة خاصة بهم . فهم في شمال اوربا من قسم (</w:t>
      </w:r>
      <w:proofErr w:type="spellStart"/>
      <w:r w:rsidRPr="00DB453A">
        <w:rPr>
          <w:rFonts w:hint="cs"/>
          <w:sz w:val="32"/>
          <w:szCs w:val="32"/>
          <w:rtl/>
          <w:lang w:bidi="ar-IQ"/>
        </w:rPr>
        <w:t>النوردك)</w:t>
      </w:r>
      <w:proofErr w:type="spellEnd"/>
      <w:r w:rsidRPr="00DB453A">
        <w:rPr>
          <w:rFonts w:hint="cs"/>
          <w:sz w:val="32"/>
          <w:szCs w:val="32"/>
          <w:rtl/>
          <w:lang w:bidi="ar-IQ"/>
        </w:rPr>
        <w:t xml:space="preserve"> من العنصر (القوقازي</w:t>
      </w:r>
      <w:proofErr w:type="spellStart"/>
      <w:r w:rsidRPr="00DB453A">
        <w:rPr>
          <w:rFonts w:hint="cs"/>
          <w:sz w:val="32"/>
          <w:szCs w:val="32"/>
          <w:rtl/>
          <w:lang w:bidi="ar-IQ"/>
        </w:rPr>
        <w:t>),</w:t>
      </w:r>
      <w:proofErr w:type="spellEnd"/>
      <w:r w:rsidRPr="00DB453A">
        <w:rPr>
          <w:rFonts w:hint="cs"/>
          <w:sz w:val="32"/>
          <w:szCs w:val="32"/>
          <w:rtl/>
          <w:lang w:bidi="ar-IQ"/>
        </w:rPr>
        <w:t xml:space="preserve"> لهم عيون زرقاء او خضراء و جماجم طويلة و شعر </w:t>
      </w:r>
      <w:proofErr w:type="spellStart"/>
      <w:r w:rsidRPr="00DB453A">
        <w:rPr>
          <w:rFonts w:hint="cs"/>
          <w:sz w:val="32"/>
          <w:szCs w:val="32"/>
          <w:rtl/>
          <w:lang w:bidi="ar-IQ"/>
        </w:rPr>
        <w:t>اصفر,</w:t>
      </w:r>
      <w:proofErr w:type="spellEnd"/>
      <w:r w:rsidRPr="00DB453A">
        <w:rPr>
          <w:rFonts w:hint="cs"/>
          <w:sz w:val="32"/>
          <w:szCs w:val="32"/>
          <w:rtl/>
          <w:lang w:bidi="ar-IQ"/>
        </w:rPr>
        <w:t xml:space="preserve"> وهم في اسبانيا من قسم (البحر المتوسط الاساسي</w:t>
      </w:r>
      <w:proofErr w:type="spellStart"/>
      <w:r w:rsidRPr="00DB453A">
        <w:rPr>
          <w:rFonts w:hint="cs"/>
          <w:sz w:val="32"/>
          <w:szCs w:val="32"/>
          <w:rtl/>
          <w:lang w:bidi="ar-IQ"/>
        </w:rPr>
        <w:t>)</w:t>
      </w:r>
      <w:proofErr w:type="spellEnd"/>
      <w:r w:rsidRPr="00DB453A">
        <w:rPr>
          <w:rFonts w:hint="cs"/>
          <w:sz w:val="32"/>
          <w:szCs w:val="32"/>
          <w:rtl/>
          <w:lang w:bidi="ar-IQ"/>
        </w:rPr>
        <w:t xml:space="preserve"> من العنصر (القوقازي</w:t>
      </w:r>
      <w:proofErr w:type="spellStart"/>
      <w:r w:rsidRPr="00DB453A">
        <w:rPr>
          <w:rFonts w:hint="cs"/>
          <w:sz w:val="32"/>
          <w:szCs w:val="32"/>
          <w:rtl/>
          <w:lang w:bidi="ar-IQ"/>
        </w:rPr>
        <w:t>)</w:t>
      </w:r>
      <w:proofErr w:type="spellEnd"/>
      <w:r w:rsidRPr="00DB453A">
        <w:rPr>
          <w:rFonts w:hint="cs"/>
          <w:sz w:val="32"/>
          <w:szCs w:val="32"/>
          <w:rtl/>
          <w:lang w:bidi="ar-IQ"/>
        </w:rPr>
        <w:t xml:space="preserve"> بشعر اسود و عيون داكنة و بشرة سمراء . كما يوجد يهود صينيون و هنود و </w:t>
      </w:r>
      <w:proofErr w:type="spellStart"/>
      <w:r w:rsidRPr="00DB453A">
        <w:rPr>
          <w:rFonts w:hint="cs"/>
          <w:sz w:val="32"/>
          <w:szCs w:val="32"/>
          <w:rtl/>
          <w:lang w:bidi="ar-IQ"/>
        </w:rPr>
        <w:t>احباش,</w:t>
      </w:r>
      <w:proofErr w:type="spellEnd"/>
      <w:r w:rsidRPr="00DB453A">
        <w:rPr>
          <w:rFonts w:hint="cs"/>
          <w:sz w:val="32"/>
          <w:szCs w:val="32"/>
          <w:rtl/>
          <w:lang w:bidi="ar-IQ"/>
        </w:rPr>
        <w:t xml:space="preserve"> وهم في كل مكان يتفقون كل الاتفاق في صفاتهم العنصرية مع افراد العنصر الذي ينتمون اليه . و الواقع (ان اليهود ليسوا </w:t>
      </w:r>
      <w:proofErr w:type="spellStart"/>
      <w:r w:rsidRPr="00DB453A">
        <w:rPr>
          <w:rFonts w:hint="cs"/>
          <w:sz w:val="32"/>
          <w:szCs w:val="32"/>
          <w:rtl/>
          <w:lang w:bidi="ar-IQ"/>
        </w:rPr>
        <w:t>الا</w:t>
      </w:r>
      <w:proofErr w:type="spellEnd"/>
      <w:r w:rsidRPr="00DB453A">
        <w:rPr>
          <w:rFonts w:hint="cs"/>
          <w:sz w:val="32"/>
          <w:szCs w:val="32"/>
          <w:rtl/>
          <w:lang w:bidi="ar-IQ"/>
        </w:rPr>
        <w:t xml:space="preserve"> مجموعات حضارية لها دين عام واحد و تقاليد واحدة</w:t>
      </w:r>
      <w:proofErr w:type="spellStart"/>
      <w:r w:rsidRPr="00DB453A">
        <w:rPr>
          <w:rFonts w:hint="cs"/>
          <w:sz w:val="32"/>
          <w:szCs w:val="32"/>
          <w:rtl/>
          <w:lang w:bidi="ar-IQ"/>
        </w:rPr>
        <w:t>)</w:t>
      </w:r>
      <w:proofErr w:type="spellEnd"/>
      <w:r w:rsidRPr="00DB453A">
        <w:rPr>
          <w:rFonts w:hint="cs"/>
          <w:sz w:val="32"/>
          <w:szCs w:val="32"/>
          <w:rtl/>
          <w:lang w:bidi="ar-IQ"/>
        </w:rPr>
        <w:t xml:space="preserve"> . </w:t>
      </w:r>
    </w:p>
    <w:p w:rsidR="00DA3F11" w:rsidRPr="001673F3" w:rsidRDefault="001673F3" w:rsidP="001673F3">
      <w:pPr>
        <w:tabs>
          <w:tab w:val="left" w:pos="1421"/>
        </w:tabs>
        <w:rPr>
          <w:lang w:bidi="ar-IQ"/>
        </w:rPr>
      </w:pPr>
      <w:r w:rsidRPr="00DB453A">
        <w:rPr>
          <w:rFonts w:hint="cs"/>
          <w:sz w:val="32"/>
          <w:szCs w:val="32"/>
          <w:rtl/>
          <w:lang w:bidi="ar-IQ"/>
        </w:rPr>
        <w:t xml:space="preserve">(وقد اضطرتهم بعض الظروف الاقتصادية و الاجتماعية على ادامة وحدتهم بالعيش بمعزل عن الشعوب التي يسكنون في اوطانهم و بالتزاوج داخليا فيما </w:t>
      </w:r>
      <w:proofErr w:type="spellStart"/>
      <w:r w:rsidRPr="00DB453A">
        <w:rPr>
          <w:rFonts w:hint="cs"/>
          <w:sz w:val="32"/>
          <w:szCs w:val="32"/>
          <w:rtl/>
          <w:lang w:bidi="ar-IQ"/>
        </w:rPr>
        <w:t>بينهم,</w:t>
      </w:r>
      <w:proofErr w:type="spellEnd"/>
      <w:r w:rsidRPr="00DB453A">
        <w:rPr>
          <w:rFonts w:hint="cs"/>
          <w:sz w:val="32"/>
          <w:szCs w:val="32"/>
          <w:rtl/>
          <w:lang w:bidi="ar-IQ"/>
        </w:rPr>
        <w:t xml:space="preserve"> وبحصولهم على العيش</w:t>
      </w:r>
    </w:p>
    <w:sectPr w:rsidR="00DA3F11" w:rsidRPr="001673F3"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4057"/>
    <w:multiLevelType w:val="hybridMultilevel"/>
    <w:tmpl w:val="11D2F792"/>
    <w:lvl w:ilvl="0" w:tplc="0422F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5A48C4"/>
    <w:multiLevelType w:val="hybridMultilevel"/>
    <w:tmpl w:val="B7D02252"/>
    <w:lvl w:ilvl="0" w:tplc="0422FD88">
      <w:start w:val="1"/>
      <w:numFmt w:val="decimal"/>
      <w:lvlText w:val="%1-"/>
      <w:lvlJc w:val="left"/>
      <w:pPr>
        <w:ind w:left="502"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73F3"/>
    <w:rsid w:val="001673F3"/>
    <w:rsid w:val="001E5E83"/>
    <w:rsid w:val="002E2E27"/>
    <w:rsid w:val="0093611F"/>
    <w:rsid w:val="00961778"/>
    <w:rsid w:val="00DA3F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3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1508</Words>
  <Characters>8602</Characters>
  <Application>Microsoft Office Word</Application>
  <DocSecurity>0</DocSecurity>
  <Lines>71</Lines>
  <Paragraphs>20</Paragraphs>
  <ScaleCrop>false</ScaleCrop>
  <Company>Hewlett-Packard</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3</cp:revision>
  <dcterms:created xsi:type="dcterms:W3CDTF">2020-01-07T15:51:00Z</dcterms:created>
  <dcterms:modified xsi:type="dcterms:W3CDTF">2020-01-29T18:15:00Z</dcterms:modified>
</cp:coreProperties>
</file>